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3B5D" w14:textId="77777777" w:rsidR="002F5F62" w:rsidRPr="002F5F62" w:rsidRDefault="00937FA3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smallCaps/>
          <w:sz w:val="32"/>
          <w:szCs w:val="20"/>
        </w:rPr>
        <w:t xml:space="preserve"> </w:t>
      </w:r>
      <w:r w:rsidR="002F5F62" w:rsidRPr="002F5F62">
        <w:rPr>
          <w:rFonts w:ascii="Arial" w:eastAsia="Times New Roman" w:hAnsi="Arial" w:cs="Times New Roman"/>
          <w:b/>
          <w:smallCaps/>
          <w:sz w:val="32"/>
          <w:szCs w:val="20"/>
        </w:rPr>
        <w:t>Change Healthcare</w:t>
      </w:r>
    </w:p>
    <w:p w14:paraId="1F11243F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NCPDP Version D.0 Payer Sheet</w:t>
      </w:r>
    </w:p>
    <w:p w14:paraId="6FA846F9" w14:textId="34576041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</w:t>
      </w:r>
      <w:r w:rsidR="00421102">
        <w:rPr>
          <w:rFonts w:ascii="Arial" w:eastAsia="Times New Roman" w:hAnsi="Arial" w:cs="Times New Roman"/>
          <w:b/>
          <w:smallCaps/>
          <w:sz w:val="32"/>
          <w:szCs w:val="20"/>
        </w:rPr>
        <w:t>Coupon Voucher</w:t>
      </w: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</w:t>
      </w:r>
    </w:p>
    <w:p w14:paraId="25B7A03E" w14:textId="77777777" w:rsidR="002F5F62" w:rsidRDefault="00134759" w:rsidP="007C414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i/>
          <w:smallCaps/>
          <w:sz w:val="32"/>
          <w:szCs w:val="20"/>
        </w:rPr>
        <w:t>Claim Billing/Claim Rebill (B1/B3)</w:t>
      </w:r>
    </w:p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7C4147" w:rsidRPr="007C4147" w14:paraId="4449F4D4" w14:textId="77777777" w:rsidTr="002F5F62">
        <w:trPr>
          <w:trHeight w:val="243"/>
        </w:trPr>
        <w:tc>
          <w:tcPr>
            <w:tcW w:w="10982" w:type="dxa"/>
            <w:shd w:val="clear" w:color="auto" w:fill="0000FF"/>
          </w:tcPr>
          <w:p w14:paraId="108B1FA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Request Claim Billing/Claim Rebill (B1/B3) Payer Sheet Template**</w:t>
            </w:r>
          </w:p>
        </w:tc>
      </w:tr>
    </w:tbl>
    <w:p w14:paraId="6442347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3B60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7C4147" w:rsidRPr="007C4147" w14:paraId="7B9179A4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E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="002F5F62"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AF2" w14:textId="00A54D22" w:rsidR="007C4147" w:rsidRPr="007C4147" w:rsidRDefault="00583F0D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03/30/2021</w:t>
            </w:r>
          </w:p>
        </w:tc>
      </w:tr>
      <w:tr w:rsidR="007C4147" w:rsidRPr="007C4147" w14:paraId="5328F910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7FCB" w14:textId="2D28F103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Apollo Care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1EC" w14:textId="0F24C140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 w:rsidR="002F5F62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023609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D6E6" w14:textId="4A8188E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 w:rsidR="008B19C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ACR</w:t>
            </w:r>
          </w:p>
        </w:tc>
      </w:tr>
      <w:tr w:rsidR="00955001" w:rsidRPr="007C4147" w14:paraId="274AD13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563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Processor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:  Change Healthcare</w:t>
            </w:r>
          </w:p>
        </w:tc>
        <w:tc>
          <w:tcPr>
            <w:tcW w:w="3150" w:type="dxa"/>
          </w:tcPr>
          <w:p w14:paraId="3745FE7A" w14:textId="77777777" w:rsidR="00955001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5D5F" w14:textId="77777777" w:rsidR="00955001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F2447" w:rsidRPr="007C4147" w14:paraId="72AD2F3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09CE" w14:textId="58E074F4" w:rsidR="007F2447" w:rsidRPr="007C4147" w:rsidRDefault="007F2447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Effective as of: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05/01/2021</w:t>
            </w:r>
          </w:p>
        </w:tc>
      </w:tr>
      <w:tr w:rsidR="00955001" w:rsidRPr="007C4147" w14:paraId="6F624DF3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B208" w14:textId="77777777" w:rsidR="00955001" w:rsidRPr="007C4147" w:rsidRDefault="00955001" w:rsidP="005C043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NCPDP Data Dictionary Version Date: </w:t>
            </w:r>
            <w:r w:rsidRPr="004B78F5">
              <w:rPr>
                <w:rFonts w:ascii="Arial" w:eastAsia="Times New Roman" w:hAnsi="Arial" w:cs="Times New Roman"/>
                <w:sz w:val="16"/>
                <w:szCs w:val="16"/>
              </w:rPr>
              <w:t>October 2016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82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NCPDP External Code List Vers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ion Date: October 2016</w:t>
            </w:r>
          </w:p>
        </w:tc>
      </w:tr>
      <w:tr w:rsidR="00955001" w:rsidRPr="007C4147" w14:paraId="587FF59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6AD3" w14:textId="3F08172B" w:rsidR="003940BB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Contact/Information Source: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Pharmacy Helpdesk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877-422-2207</w:t>
            </w:r>
          </w:p>
          <w:p w14:paraId="295564AE" w14:textId="1ECB1CB7" w:rsidR="00955001" w:rsidRPr="004B78F5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E-mail: </w:t>
            </w:r>
            <w:hyperlink r:id="rId8" w:history="1">
              <w:r w:rsidRPr="00BA1B45">
                <w:rPr>
                  <w:rStyle w:val="Hyperlink"/>
                  <w:rFonts w:cs="Arial"/>
                  <w:color w:val="000000" w:themeColor="text1"/>
                  <w:sz w:val="16"/>
                  <w:szCs w:val="16"/>
                </w:rPr>
                <w:t>SelectRx_Help_Desk@changehealthcare.com</w:t>
              </w:r>
            </w:hyperlink>
          </w:p>
        </w:tc>
        <w:tc>
          <w:tcPr>
            <w:tcW w:w="5850" w:type="dxa"/>
            <w:gridSpan w:val="2"/>
          </w:tcPr>
          <w:p w14:paraId="4C04355C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55001" w:rsidRPr="007C4147" w14:paraId="5C4AC939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223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Certification Testing Window:  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Certification Not Required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ab/>
            </w:r>
          </w:p>
        </w:tc>
      </w:tr>
      <w:tr w:rsidR="00955001" w:rsidRPr="007C4147" w14:paraId="4296F4A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7C0" w14:textId="77777777" w:rsidR="00955001" w:rsidRPr="007C4147" w:rsidRDefault="00955001" w:rsidP="005C0439">
            <w:pPr>
              <w:tabs>
                <w:tab w:val="center" w:pos="538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Provider Relations Help Desk Info: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Provider.relations@changehealthcare.com</w:t>
            </w:r>
            <w:r w:rsidRPr="007C4147"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955001" w:rsidRPr="007C4147" w14:paraId="444F2678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A6C" w14:textId="77777777" w:rsidR="00955001" w:rsidRPr="007C4147" w:rsidRDefault="00955001" w:rsidP="005C043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Other versions supported: </w:t>
            </w:r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Only </w:t>
            </w:r>
            <w:proofErr w:type="gramStart"/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D.Ø</w:t>
            </w:r>
            <w:proofErr w:type="gramEnd"/>
          </w:p>
        </w:tc>
      </w:tr>
      <w:tr w:rsidR="00955001" w:rsidRPr="007C4147" w14:paraId="733035DB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D24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</w:tbl>
    <w:p w14:paraId="1B8F133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0D3CF" w14:textId="77777777" w:rsidR="007C4147" w:rsidRPr="007C4147" w:rsidRDefault="007C4147" w:rsidP="007C4147">
      <w:pPr>
        <w:keepNext/>
        <w:spacing w:after="0" w:line="240" w:lineRule="auto"/>
        <w:ind w:hanging="720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OTHER TRANSACTIONS SUPPORTED</w:t>
      </w:r>
    </w:p>
    <w:p w14:paraId="7E2A9A31" w14:textId="77777777" w:rsidR="007C4147" w:rsidRPr="007C4147" w:rsidRDefault="007C4147" w:rsidP="007C4147">
      <w:pPr>
        <w:keepNext/>
        <w:spacing w:after="0" w:line="240" w:lineRule="auto"/>
        <w:ind w:hanging="72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 Payer:  </w:t>
      </w:r>
      <w:r w:rsidRPr="007C4147">
        <w:rPr>
          <w:rFonts w:ascii="Arial" w:eastAsia="Times New Roman" w:hAnsi="Arial" w:cs="Times New Roman"/>
          <w:i/>
          <w:sz w:val="16"/>
          <w:szCs w:val="20"/>
        </w:rPr>
        <w:t>Please list each transaction supported with the segments, fields, and pertinent information on each transaction.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280"/>
      </w:tblGrid>
      <w:tr w:rsidR="007C4147" w:rsidRPr="007C4147" w14:paraId="6F2AD035" w14:textId="77777777" w:rsidTr="007C41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A3C8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Code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071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Name</w:t>
            </w:r>
          </w:p>
        </w:tc>
      </w:tr>
      <w:tr w:rsidR="007C4147" w:rsidRPr="007C4147" w14:paraId="0185E004" w14:textId="77777777" w:rsidTr="007C414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B0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2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C0C233E" w14:textId="77777777" w:rsidTr="007C414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35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08B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8B0AE71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D210DFD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caps/>
          <w:sz w:val="16"/>
          <w:szCs w:val="20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7C4147" w:rsidRPr="007C4147" w14:paraId="14A18D3E" w14:textId="77777777" w:rsidTr="007C4147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14:paraId="3822787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1D74CAC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14:paraId="2494ABD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14:paraId="7691CFC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14:paraId="52DD736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7C4147" w:rsidRPr="007C4147" w14:paraId="47906A0D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14B42DF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sz w:val="16"/>
                <w:szCs w:val="16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52FC5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DA6AF1B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4E98661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74E18A26" w14:textId="77777777" w:rsidTr="007C4147">
        <w:trPr>
          <w:trHeight w:val="450"/>
          <w:jc w:val="center"/>
        </w:trPr>
        <w:tc>
          <w:tcPr>
            <w:tcW w:w="2280" w:type="dxa"/>
          </w:tcPr>
          <w:p w14:paraId="0A4140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</w:tcPr>
          <w:p w14:paraId="044D948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F48F4B6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CE0BDE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35BB2E7A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0B7DC81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7216F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7AE7B7D3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Arial Unicode MS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26841F8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</w:tr>
    </w:tbl>
    <w:p w14:paraId="68F2D862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7640E2E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Fields that are not used in the Claim Billing/Claim Rebill transactions and those that do not have qualified requirements (i.e. not used) for this payer are excluded from the template. </w:t>
      </w:r>
    </w:p>
    <w:p w14:paraId="6480C7BC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B7B6D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911CD4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AFCF7AF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5B6B4B7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D3F9689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B7EFF9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2209E4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864A96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8C414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5407C0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5E2D03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95AA63E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5A897AD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FCFAB0E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CE1FE7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4EB2465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BE00D6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D6E4883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AE0903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CLAIM BILLING/CLAIM REBILL TRANSACTION</w:t>
      </w:r>
    </w:p>
    <w:p w14:paraId="740AA5BD" w14:textId="77777777" w:rsidR="002F5F62" w:rsidRDefault="00231E72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5785303B" w14:textId="77777777" w:rsidR="007C4147" w:rsidRPr="007C4147" w:rsidRDefault="007C4147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 w:rsidRPr="007C4147">
        <w:rPr>
          <w:rFonts w:ascii="Arial" w:eastAsia="Times New Roman" w:hAnsi="Arial" w:cs="Arial"/>
          <w:sz w:val="16"/>
          <w:szCs w:val="16"/>
        </w:rPr>
        <w:t xml:space="preserve">The following lists the segments and fields in a Claim Billing or Claim Rebill Transaction for the NCPDP </w:t>
      </w:r>
      <w:r w:rsidRPr="007C4147">
        <w:rPr>
          <w:rFonts w:ascii="Arial" w:eastAsia="Times New Roman" w:hAnsi="Arial" w:cs="Arial"/>
          <w:i/>
          <w:sz w:val="16"/>
          <w:szCs w:val="16"/>
        </w:rPr>
        <w:t>Telecommunication Standard Implementation Guide Version D.Ø</w:t>
      </w:r>
      <w:r w:rsidRPr="007C4147">
        <w:rPr>
          <w:rFonts w:ascii="Arial" w:eastAsia="Times New Roman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6CC0727C" w14:textId="77777777" w:rsidTr="007C4147">
        <w:tc>
          <w:tcPr>
            <w:tcW w:w="4440" w:type="dxa"/>
            <w:shd w:val="clear" w:color="auto" w:fill="CC99FF"/>
          </w:tcPr>
          <w:p w14:paraId="2B9828E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Transaction Header Segment Questions</w:t>
            </w:r>
          </w:p>
        </w:tc>
        <w:tc>
          <w:tcPr>
            <w:tcW w:w="1080" w:type="dxa"/>
            <w:shd w:val="clear" w:color="auto" w:fill="CC99FF"/>
          </w:tcPr>
          <w:p w14:paraId="07667EE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21F8BB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3E86A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7EEE8F7" w14:textId="77777777" w:rsidTr="007C4147">
        <w:tc>
          <w:tcPr>
            <w:tcW w:w="4440" w:type="dxa"/>
          </w:tcPr>
          <w:p w14:paraId="2DF4EA45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7CC303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5F6244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7BBD7B57" w14:textId="77777777" w:rsidTr="007C4147">
        <w:tc>
          <w:tcPr>
            <w:tcW w:w="4440" w:type="dxa"/>
          </w:tcPr>
          <w:p w14:paraId="036C32D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</w:tcPr>
          <w:p w14:paraId="68E6ECD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E180D2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3D099DE" w14:textId="77777777" w:rsidTr="007C4147">
        <w:tc>
          <w:tcPr>
            <w:tcW w:w="4440" w:type="dxa"/>
          </w:tcPr>
          <w:p w14:paraId="2F31A14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</w:tcPr>
          <w:p w14:paraId="1E05178F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4465789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969BDA3" w14:textId="77777777" w:rsidTr="007C4147">
        <w:tc>
          <w:tcPr>
            <w:tcW w:w="4440" w:type="dxa"/>
          </w:tcPr>
          <w:p w14:paraId="74AB9F0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</w:tcPr>
          <w:p w14:paraId="7700D7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653D6F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89CC0DA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330"/>
        <w:gridCol w:w="2520"/>
        <w:gridCol w:w="720"/>
        <w:gridCol w:w="3600"/>
      </w:tblGrid>
      <w:tr w:rsidR="007C4147" w:rsidRPr="007C4147" w14:paraId="33B90840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9F2C3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0C6C0" w14:textId="77777777" w:rsidR="007C4147" w:rsidRPr="007C4147" w:rsidRDefault="007C4147" w:rsidP="007C4147">
            <w:pPr>
              <w:tabs>
                <w:tab w:val="right" w:pos="311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</w:t>
            </w: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857C3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FAC9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23CF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7668F9C6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4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76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3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41E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198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E7FDC2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27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B8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AD7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See general information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34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9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9A4A9DA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B0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1E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E8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625D14A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D2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EB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3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7B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30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B5BFFC9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34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45F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A3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See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C6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77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Varies by plan</w:t>
            </w:r>
          </w:p>
        </w:tc>
      </w:tr>
      <w:tr w:rsidR="007C4147" w:rsidRPr="007C4147" w14:paraId="1280DAD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95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15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CCED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1-4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B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FB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19D8526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C8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0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D65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01 - 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D4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10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AD9C8C1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9D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81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C8DF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6E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3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3DCC28F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4BC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64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74F" w14:textId="77777777" w:rsidR="007C4147" w:rsidRPr="00AF022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4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EA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3CE04B3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EA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9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711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blank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AC1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50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19748BA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2732C12" w14:textId="77777777" w:rsidTr="007C4147">
        <w:tc>
          <w:tcPr>
            <w:tcW w:w="4440" w:type="dxa"/>
            <w:shd w:val="clear" w:color="auto" w:fill="CC99FF"/>
          </w:tcPr>
          <w:p w14:paraId="63CDF19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 Questions</w:t>
            </w:r>
          </w:p>
        </w:tc>
        <w:tc>
          <w:tcPr>
            <w:tcW w:w="1080" w:type="dxa"/>
            <w:shd w:val="clear" w:color="auto" w:fill="CC99FF"/>
          </w:tcPr>
          <w:p w14:paraId="6EBA2EE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77A565B2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F3B568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AA01E11" w14:textId="77777777" w:rsidTr="007C4147">
        <w:tc>
          <w:tcPr>
            <w:tcW w:w="4440" w:type="dxa"/>
          </w:tcPr>
          <w:p w14:paraId="576E7CC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44B536F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70A20F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BAE46C5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5B96084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DDD0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883BA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</w:t>
            </w:r>
          </w:p>
          <w:p w14:paraId="6C65E9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BDF6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93634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539C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24F8CD41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583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5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28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2FEB3D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EE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3EC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CARDHOLDER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7DF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11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7CC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10F7A2EB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D9C14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9AB2B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GROUP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86CDB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4FE66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07E06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state/federal/regulatory agency programs.</w:t>
            </w:r>
          </w:p>
          <w:p w14:paraId="2A6F8678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867EB7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pharmacy claim processing and payment.</w:t>
            </w:r>
          </w:p>
          <w:p w14:paraId="29B7F325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51750920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31C7FF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3Ø3-C3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D2451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PERSON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0AFA8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FC45B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CA881" w14:textId="77777777" w:rsidR="003C07A8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family members within the Cardholder ID.</w:t>
            </w:r>
          </w:p>
          <w:p w14:paraId="584947B6" w14:textId="77777777" w:rsidR="008E008E" w:rsidRDefault="008E008E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E50EBDC" w14:textId="77777777" w:rsidR="003C07A8" w:rsidRPr="007C4147" w:rsidRDefault="008E008E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3C07A8" w:rsidRPr="007C4147" w14:paraId="494FBC6A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EEE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3Ø6-C6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FCD2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RELATIONSHIP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CC24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88B2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0C2C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relationship of the Patient to the Cardholder.</w:t>
            </w:r>
          </w:p>
          <w:p w14:paraId="3B56E95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41D9DD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2506A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8E008E" w:rsidRPr="007C4147" w14:paraId="741B17D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324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FD61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6002" w14:textId="77777777" w:rsidR="008E008E" w:rsidRPr="007C4147" w:rsidRDefault="008E008E" w:rsidP="007C414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0A9E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F35D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</w:tbl>
    <w:p w14:paraId="4E6D8F62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C227027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303561E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0AFAD888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451908D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823656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0F748F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01A932D" w14:textId="77777777" w:rsidTr="007C4147">
        <w:tc>
          <w:tcPr>
            <w:tcW w:w="4440" w:type="dxa"/>
            <w:shd w:val="clear" w:color="auto" w:fill="CC99FF"/>
          </w:tcPr>
          <w:p w14:paraId="09B6E5F4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 Questions</w:t>
            </w:r>
          </w:p>
        </w:tc>
        <w:tc>
          <w:tcPr>
            <w:tcW w:w="1080" w:type="dxa"/>
            <w:shd w:val="clear" w:color="auto" w:fill="CC99FF"/>
          </w:tcPr>
          <w:p w14:paraId="48A07A49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F8028A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A431E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182F0CE3" w14:textId="77777777" w:rsidTr="007C4147">
        <w:tc>
          <w:tcPr>
            <w:tcW w:w="4440" w:type="dxa"/>
          </w:tcPr>
          <w:p w14:paraId="468D0AA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BDE8967" w14:textId="77777777" w:rsidR="007C4147" w:rsidRPr="007C4147" w:rsidRDefault="008E008E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1349FB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F967526" w14:textId="77777777" w:rsidTr="007C4147">
        <w:tc>
          <w:tcPr>
            <w:tcW w:w="4440" w:type="dxa"/>
          </w:tcPr>
          <w:p w14:paraId="600E2AC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1A8C8EC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1D4E4AC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A1924FF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134BA9F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AD1D9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4B9E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</w:t>
            </w:r>
          </w:p>
          <w:p w14:paraId="126C34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2F6F5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CEC65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9C468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D759379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C9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F9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826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28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252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969BB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773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FE615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8BA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A763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520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B2A20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5700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3Ø5-C5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7411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GENDER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9D2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B423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934C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27B958B1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8BA4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07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F78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BD255" w14:textId="77777777" w:rsidR="007C4147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0D507" w14:textId="77777777" w:rsidR="007C4147" w:rsidRPr="007C4147" w:rsidRDefault="007C4147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Required when the patient has a first name.</w:t>
            </w:r>
          </w:p>
        </w:tc>
      </w:tr>
      <w:tr w:rsidR="007C4147" w:rsidRPr="007C4147" w14:paraId="42D46E63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4E6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7F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8F5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5A0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1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421102" w:rsidRPr="007C4147" w14:paraId="5550D845" w14:textId="77777777" w:rsidTr="008E0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D3D08" w14:textId="25DE19CE" w:rsidR="00421102" w:rsidRPr="007C4147" w:rsidRDefault="00421102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326-CP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CB3D63" w14:textId="52A8A0C7" w:rsidR="00421102" w:rsidRPr="007C4147" w:rsidRDefault="00421102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Zip/Postal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FEE4DE" w14:textId="77777777" w:rsidR="00421102" w:rsidRPr="007C4147" w:rsidRDefault="00421102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9EF3B0" w14:textId="764CCD9B" w:rsidR="00421102" w:rsidRPr="007C4147" w:rsidRDefault="00421102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F77503" w14:textId="292F65D9" w:rsidR="00421102" w:rsidRPr="007C4147" w:rsidRDefault="00421102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needed to build on-the-fly eligibility </w:t>
            </w:r>
          </w:p>
        </w:tc>
      </w:tr>
    </w:tbl>
    <w:p w14:paraId="6A9B9FF5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F546B98" w14:textId="77777777" w:rsidR="008E008E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14B08E2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2DB980AC" w14:textId="77777777" w:rsidTr="007C4147">
        <w:tc>
          <w:tcPr>
            <w:tcW w:w="4440" w:type="dxa"/>
            <w:shd w:val="clear" w:color="auto" w:fill="CC99FF"/>
          </w:tcPr>
          <w:p w14:paraId="5449F8E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shd w:val="clear" w:color="auto" w:fill="CC99FF"/>
          </w:tcPr>
          <w:p w14:paraId="34DDCEF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3C59C3E8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BD5D8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6501D32C" w14:textId="77777777" w:rsidTr="007C4147">
        <w:tc>
          <w:tcPr>
            <w:tcW w:w="4440" w:type="dxa"/>
          </w:tcPr>
          <w:p w14:paraId="408A19A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0D070D5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29764C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14B530F" w14:textId="77777777" w:rsidTr="007C4147">
        <w:tc>
          <w:tcPr>
            <w:tcW w:w="4440" w:type="dxa"/>
          </w:tcPr>
          <w:p w14:paraId="120F379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supports partial fills</w:t>
            </w:r>
          </w:p>
        </w:tc>
        <w:tc>
          <w:tcPr>
            <w:tcW w:w="1080" w:type="dxa"/>
          </w:tcPr>
          <w:p w14:paraId="6CD5932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87BD29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480F31C" w14:textId="77777777" w:rsidTr="007C4147">
        <w:tc>
          <w:tcPr>
            <w:tcW w:w="4440" w:type="dxa"/>
          </w:tcPr>
          <w:p w14:paraId="61BE3C9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does not support partial fills</w:t>
            </w:r>
          </w:p>
        </w:tc>
        <w:tc>
          <w:tcPr>
            <w:tcW w:w="1080" w:type="dxa"/>
          </w:tcPr>
          <w:p w14:paraId="5A284EE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7676455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1FB5808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520"/>
        <w:gridCol w:w="900"/>
        <w:gridCol w:w="3420"/>
      </w:tblGrid>
      <w:tr w:rsidR="007C4147" w:rsidRPr="007C4147" w14:paraId="43C62B80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6D031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CA7E8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</w:t>
            </w:r>
          </w:p>
          <w:p w14:paraId="3562303F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E1A6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CB858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CDDD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A2C478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5C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28FE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7B7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E4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2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DD7588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38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0975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8CD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1A6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7BA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7C4147" w:rsidRPr="007C4147" w14:paraId="6A0561DE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84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CA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090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AB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CE8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493DDC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46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CB1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E415" w14:textId="77777777" w:rsidR="007C4147" w:rsidRPr="007C4147" w:rsidRDefault="00CE7BC2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CE7BC2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50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18D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00 if Compound Code (406-D6) = 2</w:t>
            </w:r>
          </w:p>
        </w:tc>
      </w:tr>
      <w:tr w:rsidR="007C4147" w:rsidRPr="007C4147" w14:paraId="5D06DCB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B13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66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822" w14:textId="77777777" w:rsidR="007C4147" w:rsidRPr="007C4147" w:rsidRDefault="008F0165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 xml:space="preserve">11-digit NDC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23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DA2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 if Compound Code (406-D6) = 2</w:t>
            </w:r>
          </w:p>
        </w:tc>
      </w:tr>
      <w:tr w:rsidR="007C4147" w:rsidRPr="007C4147" w14:paraId="3C3481F7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E7C1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CA613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C07A3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Format 9(7)V999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DBE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D75F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09C2FD4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AC1C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8384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B48904" w14:textId="77777777" w:rsidR="007C4147" w:rsidRPr="007C4147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New = 00 must be sent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903E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821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BC6BF1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ACF3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CBE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9C7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5A2F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A0A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65DE823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CB5E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B711B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EDAE5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1 = Not a compound</w:t>
            </w:r>
          </w:p>
          <w:p w14:paraId="459064F9" w14:textId="77777777" w:rsidR="008F0165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2 = Compound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E7FDE" w14:textId="77777777" w:rsidR="007C4147" w:rsidRPr="008F0165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C5891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Refer to Compound Segment when Compound Code (406-D6) = 2</w:t>
            </w:r>
          </w:p>
        </w:tc>
      </w:tr>
      <w:tr w:rsidR="007C4147" w:rsidRPr="007C4147" w14:paraId="4338EB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7A7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4Ø8-D8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BA97F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22E6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AE0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32D2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3BFDB0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A996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C9370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0E30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1D43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5617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1BE2C3F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1FB4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415-DF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09526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B6E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3D5E6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1967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19356E9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1E0E5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1760F9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83C98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419-DJ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D6CC69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 ORIGIN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6C8A7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A0660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35B5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6DF47A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12A5F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aye</w:t>
            </w: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2D71231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987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09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4F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A4A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53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Submission Clarification Code (42Ø-DK) is used.</w:t>
            </w:r>
          </w:p>
          <w:p w14:paraId="077F3C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</w:pPr>
          </w:p>
          <w:p w14:paraId="374D59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2B9005E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C951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D00B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4524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4565D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03F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clarification is needed and value submitted is greater than zero (Ø).</w:t>
            </w:r>
          </w:p>
          <w:p w14:paraId="0C9E7D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73364E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If the Date of Service (4Ø1-D1) contains the subsequent payer coverage date, the Submission Clarification Code (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) is required with value of “19” (Split Billing – indicates the quantity dispensed is the remainder billed to a subsequent payer when Medicare Part A expires. Used only in long-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term care settings) for individual unit of use medications.</w:t>
            </w:r>
          </w:p>
          <w:p w14:paraId="49B3E7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CB19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067314" w:rsidRPr="007C4147" w14:paraId="623E6D2E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6DBDC" w14:textId="517447DF" w:rsidR="00067314" w:rsidRPr="007C4147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46Ø-ET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D5239" w14:textId="74F61B89" w:rsidR="00067314" w:rsidRPr="007C4147" w:rsidRDefault="00067314" w:rsidP="00067314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PRESCRIBED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E84399" w14:textId="77777777" w:rsidR="00067314" w:rsidRPr="0006798F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763E31" w14:textId="208B5BB2" w:rsidR="00067314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97822" w14:textId="77777777" w:rsidR="00067314" w:rsidRDefault="00067314" w:rsidP="00067314">
            <w:pPr>
              <w:rPr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for all drugs dispensed as Schedule II. </w:t>
            </w:r>
          </w:p>
          <w:p w14:paraId="7B3CB025" w14:textId="26927A3C" w:rsidR="00067314" w:rsidRPr="007C4147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5C0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submit quantity Prescribed and Quantity dispensed Number of Refills Authorized should be 0</w:t>
            </w:r>
          </w:p>
        </w:tc>
      </w:tr>
      <w:tr w:rsidR="007C4147" w:rsidRPr="007C4147" w14:paraId="27C4DF32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F3FD6A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6" w:space="0" w:color="000000"/>
            </w:tcBorders>
          </w:tcPr>
          <w:p w14:paraId="5F1B573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ED541C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0 = Not Specified by Patient</w:t>
            </w:r>
          </w:p>
          <w:p w14:paraId="49C0976E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No Other Coverage</w:t>
            </w:r>
          </w:p>
          <w:p w14:paraId="214C1962" w14:textId="77777777" w:rsidR="004E4A6D" w:rsidRDefault="0006798F" w:rsidP="004E4A6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 xml:space="preserve">3 = Other Coverage Exist – Claim </w:t>
            </w:r>
            <w:r w:rsidR="00421102">
              <w:rPr>
                <w:rFonts w:ascii="Arial" w:eastAsia="Times New Roman" w:hAnsi="Arial" w:cs="Times New Roman"/>
                <w:sz w:val="16"/>
                <w:szCs w:val="16"/>
              </w:rPr>
              <w:t>Not Paid</w:t>
            </w:r>
          </w:p>
          <w:p w14:paraId="46EA7F3D" w14:textId="17DD5680" w:rsidR="004E4A6D" w:rsidRPr="004E4A6D" w:rsidRDefault="003230E9" w:rsidP="004E4A6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8 = </w:t>
            </w:r>
            <w:r w:rsidR="004E4A6D">
              <w:rPr>
                <w:sz w:val="18"/>
                <w:szCs w:val="18"/>
              </w:rPr>
              <w:t>Claim is billing for patient financial responsibility only*</w:t>
            </w:r>
          </w:p>
          <w:p w14:paraId="546E67BB" w14:textId="2D201B75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8E5FAE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F95B8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by receiver, to communicate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a summation of other coverage information that has been collected from other payers.</w:t>
            </w:r>
          </w:p>
          <w:p w14:paraId="2338D7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6BCCA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for Coordination of Benefits.</w:t>
            </w:r>
          </w:p>
          <w:p w14:paraId="239FBC4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2078135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  <w:p w14:paraId="34F4A0AD" w14:textId="77777777" w:rsidR="0006798F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*Requires COB Segment to be sent</w:t>
            </w:r>
          </w:p>
        </w:tc>
      </w:tr>
      <w:tr w:rsidR="007C4147" w:rsidRPr="007C4147" w14:paraId="126D753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34C8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8C3FFE" w14:textId="77777777" w:rsidR="007C4147" w:rsidRPr="0006798F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FE8C4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Prior Authorization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1537C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CA34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ED17F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627DD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54224E2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3602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1C849E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84E6E" w14:textId="77777777" w:rsidR="007C4147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If Applicable to Rx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5B22B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0F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5F2F2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44F5F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07F8212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989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CC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A1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9AF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4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Arial"/>
                <w:sz w:val="16"/>
                <w:szCs w:val="16"/>
              </w:rPr>
              <w:t xml:space="preserve"> Required if specified in trading partner agreement.</w:t>
            </w:r>
          </w:p>
          <w:p w14:paraId="176E404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A51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When compound Code (406 – D6) = 2</w:t>
            </w:r>
          </w:p>
        </w:tc>
      </w:tr>
    </w:tbl>
    <w:p w14:paraId="551CF3A4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3CB2D828" w14:textId="77777777" w:rsidTr="007C4147">
        <w:tc>
          <w:tcPr>
            <w:tcW w:w="4440" w:type="dxa"/>
            <w:shd w:val="clear" w:color="auto" w:fill="CC99FF"/>
          </w:tcPr>
          <w:p w14:paraId="52BBBAE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 Questions</w:t>
            </w:r>
          </w:p>
        </w:tc>
        <w:tc>
          <w:tcPr>
            <w:tcW w:w="1080" w:type="dxa"/>
            <w:shd w:val="clear" w:color="auto" w:fill="CC99FF"/>
          </w:tcPr>
          <w:p w14:paraId="06FF534C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C2B306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FEB9B5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2AF3C88" w14:textId="77777777" w:rsidTr="007C4147">
        <w:tc>
          <w:tcPr>
            <w:tcW w:w="4440" w:type="dxa"/>
          </w:tcPr>
          <w:p w14:paraId="341B4D1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1668A3E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4763974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27B22106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5F8770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9A11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950A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</w:t>
            </w:r>
          </w:p>
          <w:p w14:paraId="0DC95DA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AD8F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0140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272B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DD959B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4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7D4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6F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6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84E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458A33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54BC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C0B8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INGREDIENT COST SUBMITTED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6130D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CC1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C14A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6928154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77AF6B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14:paraId="73585E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DISPENSING FEE SUBMITTED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20206EB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744EC41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</w:tcPr>
          <w:p w14:paraId="4A2837C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03F1A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93DE4F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5E2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DAD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PAID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BF6E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C7595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7914B" w14:textId="77777777" w:rsidR="007C4147" w:rsidRPr="007C4147" w:rsidRDefault="007C4147" w:rsidP="005036C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C4147" w:rsidRPr="007C4147" w14:paraId="0E6911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639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715E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1F9CD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3.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0320F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D10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Qualifier (479-H8) is used.</w:t>
            </w:r>
          </w:p>
          <w:p w14:paraId="4AFD180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A8F16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5608337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3B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48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0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40E4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B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(48Ø-H9) is used.</w:t>
            </w:r>
          </w:p>
          <w:p w14:paraId="0CA2D4E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DCF50ED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lastRenderedPageBreak/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72788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6BD2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E287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19A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5603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8D61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8A7F2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3D07F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1E001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646A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481-HA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6868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FLAT SALES TAX AMOUNT SUBMITTED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7A66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B92F9C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64217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6438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D0E80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31185C5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B7E8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2A82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AF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87E9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DE7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25865E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E5631F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4BEF71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AC19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22E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PERCENTAGE SALES TAX RATE SUBMITTED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E145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FC8FD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E7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Basis Submitted (484-JE) are used.</w:t>
            </w:r>
          </w:p>
          <w:p w14:paraId="06CB7BA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75385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A4830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72ABD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4036CF6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1BEEE0C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F604B8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AC2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484-JE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9998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BASIS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A8C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69AE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D25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Rate Submitted (483-HE) are used. </w:t>
            </w:r>
          </w:p>
          <w:p w14:paraId="16C5ACC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881DD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921329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9E024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7DC92AB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7883A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3908C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F59E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8F2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USUAL AND CUSTOMARY CHARGE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CBF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9E3F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B1B7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per trading partner agreement.</w:t>
            </w:r>
          </w:p>
          <w:p w14:paraId="0E79D94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3222A4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737F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A08D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GROSS AMOUNT DUE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311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7C8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CD42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585FC598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D3E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D11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166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0D7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71D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claim/encounter adjudication.</w:t>
            </w:r>
          </w:p>
          <w:p w14:paraId="4DFF0B9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C6BA3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6D2C46A9" w14:textId="77777777" w:rsidR="007C4147" w:rsidRDefault="007C4147" w:rsidP="007C4147">
      <w:pPr>
        <w:spacing w:after="0" w:line="240" w:lineRule="auto"/>
        <w:ind w:left="-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69FB78E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1866904" w14:textId="77777777" w:rsidTr="007C4147">
        <w:tc>
          <w:tcPr>
            <w:tcW w:w="4440" w:type="dxa"/>
            <w:shd w:val="clear" w:color="auto" w:fill="CC99FF"/>
          </w:tcPr>
          <w:p w14:paraId="4851ADA9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 Questions</w:t>
            </w:r>
          </w:p>
        </w:tc>
        <w:tc>
          <w:tcPr>
            <w:tcW w:w="1080" w:type="dxa"/>
            <w:shd w:val="clear" w:color="auto" w:fill="CC99FF"/>
          </w:tcPr>
          <w:p w14:paraId="007FF58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7FAFA4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61805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247465D" w14:textId="77777777" w:rsidTr="007C4147">
        <w:tc>
          <w:tcPr>
            <w:tcW w:w="4440" w:type="dxa"/>
          </w:tcPr>
          <w:p w14:paraId="4C77BA9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3EE2B1" w14:textId="77777777" w:rsidR="007C4147" w:rsidRPr="007C4147" w:rsidRDefault="005036C8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0F8B68F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142C9EC3" w14:textId="77777777" w:rsidTr="007C4147">
        <w:tc>
          <w:tcPr>
            <w:tcW w:w="4440" w:type="dxa"/>
          </w:tcPr>
          <w:p w14:paraId="33634E2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3BAFFE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37F6DA9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0ED35265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3788EA2D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0C9EF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3B655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</w:t>
            </w:r>
          </w:p>
          <w:p w14:paraId="60AC6F6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“Ø3”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39F14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E9C8C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80C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692DBC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E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D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0A3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EA4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B7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65E5366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73A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466-EZ </w:t>
            </w: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14A" w14:textId="77777777" w:rsidR="007C4147" w:rsidRPr="008F5B36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PRESCRIBER ID QUALIFIER 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FBA0" w14:textId="77777777" w:rsidR="007C4147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01 = NPI</w:t>
            </w:r>
          </w:p>
          <w:p w14:paraId="44FAF780" w14:textId="77777777" w:rsidR="00CC2E9D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12 = DEA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C33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F289" w14:textId="77777777" w:rsidR="007C4147" w:rsidRPr="007C4147" w:rsidRDefault="007C4147" w:rsidP="00CC2E9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Prescriber ID (411-DB) is used.</w:t>
            </w:r>
          </w:p>
        </w:tc>
      </w:tr>
      <w:tr w:rsidR="007C4147" w:rsidRPr="007C4147" w14:paraId="3DF97F3F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263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411-DB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1FAD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194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E55B61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EF5DD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FF01DD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B63419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</w:tc>
      </w:tr>
      <w:tr w:rsidR="007C4147" w:rsidRPr="007C4147" w14:paraId="38E352D3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9357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427-DR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A8CB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LAST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266C2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4053D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DC059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Prescriber ID (411-DB) is not known.</w:t>
            </w:r>
          </w:p>
          <w:p w14:paraId="4CCF40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5DA316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Prescriber ID (411-DB) validation/clarification.</w:t>
            </w:r>
          </w:p>
          <w:p w14:paraId="5EA5489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DE36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Required when submitting DEA</w:t>
            </w:r>
          </w:p>
        </w:tc>
      </w:tr>
      <w:tr w:rsidR="007C4147" w:rsidRPr="007C4147" w14:paraId="6847E19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3E4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B4B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D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6CB5" w14:textId="77777777" w:rsidR="007C4147" w:rsidRPr="00CC2E9D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2CE7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needed to assist in identifying the prescriber. </w:t>
            </w:r>
          </w:p>
          <w:p w14:paraId="161C68E5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AF0DDE6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C2E9D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  <w:p w14:paraId="657DB00C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D7A0FE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 w:rsidRPr="00CC2E9D">
              <w:rPr>
                <w:rFonts w:ascii="Arial" w:eastAsia="Times New Roman" w:hAnsi="Arial" w:cs="Times New Roman"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63929F9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B22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1FC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STREET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987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18D2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195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1390EB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A3D59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D45CF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32A28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3064A00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4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508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CITY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34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34D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599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BB6E8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034C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09F57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F992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05DA847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8D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B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STATE/PROVINCE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5D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850F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7A9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FB90E6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6BAF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325D5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E91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7635F839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6E0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C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ZIP/POSTAL ZONE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9D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304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9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654A26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8A8F780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352BDC71" w14:textId="77777777" w:rsidR="00CC2E9D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B4A6F3" w14:textId="77777777" w:rsidR="007C4147" w:rsidRPr="007C4147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Payer Requirement: Required When submitting DEA</w:t>
            </w:r>
          </w:p>
          <w:p w14:paraId="2375B88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0F809E58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4473E5B" w14:textId="77777777" w:rsidR="00006086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C2FFF3A" w14:textId="77777777" w:rsidR="00006086" w:rsidRPr="007C4147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01226983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03687C8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703B82E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A72433" w:rsidRPr="007C4147" w14:paraId="3EC81B36" w14:textId="77777777" w:rsidTr="00A72433">
        <w:tc>
          <w:tcPr>
            <w:tcW w:w="4440" w:type="dxa"/>
            <w:shd w:val="clear" w:color="auto" w:fill="CC99FF"/>
          </w:tcPr>
          <w:p w14:paraId="14BDAEB8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Coordination of Benefits/Other Payments Segment Questions</w:t>
            </w:r>
          </w:p>
        </w:tc>
        <w:tc>
          <w:tcPr>
            <w:tcW w:w="1080" w:type="dxa"/>
            <w:shd w:val="clear" w:color="auto" w:fill="CC99FF"/>
          </w:tcPr>
          <w:p w14:paraId="4BE47726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16BBD063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E3628CD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5D21271" w14:textId="77777777" w:rsidTr="00A72433">
        <w:tc>
          <w:tcPr>
            <w:tcW w:w="4440" w:type="dxa"/>
          </w:tcPr>
          <w:p w14:paraId="1DC8BF2F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395B3C60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C280198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A72433" w:rsidRPr="007C4147" w14:paraId="3D8DE684" w14:textId="77777777" w:rsidTr="00A72433">
        <w:tc>
          <w:tcPr>
            <w:tcW w:w="4440" w:type="dxa"/>
            <w:tcBorders>
              <w:bottom w:val="single" w:sz="4" w:space="0" w:color="auto"/>
            </w:tcBorders>
          </w:tcPr>
          <w:p w14:paraId="071A3406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4A7BC9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2B7B8AF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for secondary, tertiary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etc..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OPPRA</w:t>
            </w:r>
          </w:p>
        </w:tc>
      </w:tr>
      <w:tr w:rsidR="00A72433" w:rsidRPr="007C4147" w14:paraId="377309DE" w14:textId="77777777" w:rsidTr="00A72433">
        <w:tc>
          <w:tcPr>
            <w:tcW w:w="4440" w:type="dxa"/>
            <w:shd w:val="clear" w:color="auto" w:fill="D9D9D9"/>
          </w:tcPr>
          <w:p w14:paraId="07D11AD1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BFE74A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D9D9D9"/>
          </w:tcPr>
          <w:p w14:paraId="6BCD20DF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6520C33C" w14:textId="77777777" w:rsidTr="00A72433">
        <w:tc>
          <w:tcPr>
            <w:tcW w:w="4440" w:type="dxa"/>
          </w:tcPr>
          <w:p w14:paraId="534E510E" w14:textId="4121D251" w:rsidR="00A72433" w:rsidRPr="007C4147" w:rsidRDefault="00B14547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  <w:tc>
          <w:tcPr>
            <w:tcW w:w="1080" w:type="dxa"/>
          </w:tcPr>
          <w:p w14:paraId="7E8863E5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516D31EA" w14:textId="007E841E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etc. claims Other Coverage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Code  (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308-C8) </w:t>
            </w:r>
            <w:r w:rsidR="004E4A6D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  <w:r w:rsidR="004E4A6D">
              <w:rPr>
                <w:rFonts w:ascii="Arial" w:eastAsia="Times New Roman" w:hAnsi="Arial" w:cs="Times New Roman"/>
                <w:sz w:val="16"/>
                <w:szCs w:val="16"/>
              </w:rPr>
              <w:t xml:space="preserve"> and 03</w:t>
            </w:r>
          </w:p>
        </w:tc>
      </w:tr>
    </w:tbl>
    <w:p w14:paraId="34EEBDD9" w14:textId="595C9193" w:rsidR="00A72433" w:rsidRPr="007C4147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A72433" w:rsidRPr="007C4147" w14:paraId="73E966A4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FAA2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9CF9AA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</w:t>
            </w:r>
          </w:p>
          <w:p w14:paraId="092295F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“Ø5”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DF3EA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463EB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9E584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4B56ED2B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0D559F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</w:tr>
      <w:tr w:rsidR="00A72433" w:rsidRPr="007C4147" w14:paraId="40801B38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A2D4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8597" w14:textId="77777777" w:rsidR="00A72433" w:rsidRPr="007C4147" w:rsidRDefault="00A72433" w:rsidP="00A72433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53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713C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F25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847656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9ED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3FC2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B30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81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FBF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4E265AE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D62F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FC3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AE4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88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83D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501CE1CC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1E7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37674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342034" w14:textId="77777777" w:rsidR="00A72433" w:rsidRPr="007C4147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03 - 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4191F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0496E0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A72433" w:rsidRPr="007C4147" w14:paraId="6ABA1A0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0F217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8350E3" w14:textId="77777777" w:rsidR="00A72433" w:rsidRPr="00A237FE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OTHER PAYER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2BDC1" w14:textId="77777777" w:rsidR="00A72433" w:rsidRPr="00A237FE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F64BD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AC74BF8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is necessary for claim/encounter adjudication.</w:t>
            </w:r>
          </w:p>
        </w:tc>
      </w:tr>
      <w:tr w:rsidR="00A72433" w:rsidRPr="007C4147" w14:paraId="0DD14800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85AD1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443-E8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4E1709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DATE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D67949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FF7894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5B0B6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Date is necessary for claim/encounter adjudication.</w:t>
            </w:r>
          </w:p>
        </w:tc>
      </w:tr>
      <w:tr w:rsidR="00A72433" w:rsidRPr="007C4147" w14:paraId="3A9D4B1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3CE1A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C6901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921C2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FE8D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A3D7DF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Reject Code (472-6E) is used.</w:t>
            </w:r>
          </w:p>
        </w:tc>
      </w:tr>
      <w:tr w:rsidR="00A72433" w:rsidRPr="007C4147" w14:paraId="082703CB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56C3B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9E2D52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3DA2B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973C89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FA449C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other payer has denied the payment for the billing. </w:t>
            </w:r>
          </w:p>
        </w:tc>
      </w:tr>
      <w:tr w:rsidR="00A72433" w:rsidRPr="007C4147" w14:paraId="0AA001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C9448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701A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E835B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25.</w:t>
            </w:r>
          </w:p>
          <w:p w14:paraId="2662A97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0B31B6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7EEEE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Qualifier (351-NP) is used.</w:t>
            </w:r>
          </w:p>
        </w:tc>
      </w:tr>
      <w:tr w:rsidR="00A72433" w:rsidRPr="007C4147" w14:paraId="0D68D94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5F3B65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669A8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C0354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A0B6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23C030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(352-NQ) is used.</w:t>
            </w:r>
          </w:p>
          <w:p w14:paraId="4090C881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A72433" w:rsidRPr="007C4147" w14:paraId="759D2E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344AB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D4E147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B40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A9E3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03CC7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only billing.</w:t>
            </w:r>
          </w:p>
          <w:p w14:paraId="7DC7C51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3E04D8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  <w:p w14:paraId="7F0C30E6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1BCF28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Not used for non-governmental agency programs if Other Payer Amount Paid (431-DV) is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submitted.</w:t>
            </w:r>
            <w:r w:rsidR="00A237FE">
              <w:rPr>
                <w:rFonts w:ascii="Arial" w:eastAsia="Times New Roman" w:hAnsi="Arial" w:cs="Times New Roman"/>
                <w:iCs/>
                <w:sz w:val="16"/>
                <w:szCs w:val="16"/>
              </w:rPr>
              <w:t>.</w:t>
            </w:r>
            <w:proofErr w:type="gramEnd"/>
          </w:p>
          <w:p w14:paraId="18B1BC9A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2A06D97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0FC7FC9D" w14:textId="77777777" w:rsidTr="007C4147">
        <w:tc>
          <w:tcPr>
            <w:tcW w:w="4440" w:type="dxa"/>
            <w:shd w:val="clear" w:color="auto" w:fill="CC99FF"/>
          </w:tcPr>
          <w:p w14:paraId="63D2077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 Questions</w:t>
            </w:r>
          </w:p>
        </w:tc>
        <w:tc>
          <w:tcPr>
            <w:tcW w:w="1080" w:type="dxa"/>
            <w:shd w:val="clear" w:color="auto" w:fill="CC99FF"/>
          </w:tcPr>
          <w:p w14:paraId="0B7655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55B60D3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2663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00FE7D24" w14:textId="77777777" w:rsidTr="007C4147">
        <w:tc>
          <w:tcPr>
            <w:tcW w:w="4440" w:type="dxa"/>
          </w:tcPr>
          <w:p w14:paraId="0632DB9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681E1C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6485C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9C97EC2" w14:textId="77777777" w:rsidTr="007C4147">
        <w:tc>
          <w:tcPr>
            <w:tcW w:w="4440" w:type="dxa"/>
          </w:tcPr>
          <w:p w14:paraId="3E137B5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C6F60FF" w14:textId="77777777" w:rsidR="007C4147" w:rsidRPr="007C4147" w:rsidRDefault="00E8350A" w:rsidP="00E8350A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27E8D1E8" w14:textId="77777777" w:rsidR="007C4147" w:rsidRPr="007C4147" w:rsidRDefault="00E8350A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For use to define professional services or override clinical edits</w:t>
            </w:r>
          </w:p>
        </w:tc>
      </w:tr>
    </w:tbl>
    <w:p w14:paraId="3210AB46" w14:textId="77777777" w:rsidR="007C4147" w:rsidRPr="007C4147" w:rsidRDefault="007C4147" w:rsidP="007C4147">
      <w:pPr>
        <w:keepNext/>
        <w:keepLines/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E144E4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76B4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2A79C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</w:t>
            </w:r>
          </w:p>
          <w:p w14:paraId="6A8D8C1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4565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45F4C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CCB3A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51BE481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E05E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98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A27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03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8A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E71CFB3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ED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473-7E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5CA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26F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of 9 occurrences.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399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F953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DUR/PPS Segment is used.</w:t>
            </w:r>
          </w:p>
        </w:tc>
      </w:tr>
      <w:tr w:rsidR="007C4147" w:rsidRPr="007C4147" w14:paraId="27E186A8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39EB1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FD45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043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E5096D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7763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076FB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46F962F" w14:textId="77777777" w:rsidR="007C4147" w:rsidRPr="007C4147" w:rsidRDefault="007C4147" w:rsidP="00E8350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AF8010B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F79EF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44Ø-E5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9B467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PROFESSIONAL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6EA6A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1380BF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3F0A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26FDAD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82B94CA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CF6B3C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4CDFF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441-E6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89F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6F4E4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1BE44C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208E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71EC893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A57FFA2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44F3E1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CA6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474-8E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F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B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EEF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B3B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8B1D3C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916A63B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2A54991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A5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475-J9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C2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D7A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AB9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1DC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 Co-Agent ID (476-H6) is used.</w:t>
            </w:r>
          </w:p>
        </w:tc>
      </w:tr>
      <w:tr w:rsidR="007C4147" w:rsidRPr="007C4147" w14:paraId="066DEC6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FA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476-H6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BB4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DE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70D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46A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43AED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3B80A3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</w:tbl>
    <w:p w14:paraId="4213EDC2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195155A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7C34AF9" w14:textId="77777777" w:rsidTr="007C4147">
        <w:tc>
          <w:tcPr>
            <w:tcW w:w="4440" w:type="dxa"/>
            <w:shd w:val="clear" w:color="auto" w:fill="CC99FF"/>
          </w:tcPr>
          <w:p w14:paraId="1F60EA6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 Questions</w:t>
            </w:r>
          </w:p>
        </w:tc>
        <w:tc>
          <w:tcPr>
            <w:tcW w:w="1080" w:type="dxa"/>
            <w:shd w:val="clear" w:color="auto" w:fill="CC99FF"/>
          </w:tcPr>
          <w:p w14:paraId="640E0B12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9CBA99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53545C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901F2F6" w14:textId="77777777" w:rsidTr="007C4147">
        <w:tc>
          <w:tcPr>
            <w:tcW w:w="4440" w:type="dxa"/>
          </w:tcPr>
          <w:p w14:paraId="2A1FFE3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682999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3F108D1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3200FFD" w14:textId="77777777" w:rsidTr="007C4147">
        <w:tc>
          <w:tcPr>
            <w:tcW w:w="4440" w:type="dxa"/>
          </w:tcPr>
          <w:p w14:paraId="5AD2C35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629E0507" w14:textId="77777777" w:rsidR="007C4147" w:rsidRPr="007C4147" w:rsidRDefault="008F5B36" w:rsidP="008F5B36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6333BE80" w14:textId="77777777" w:rsidR="007C4147" w:rsidRPr="007C4147" w:rsidRDefault="008F5B36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Required when Compound Code (406-D6) = 2</w:t>
            </w:r>
          </w:p>
        </w:tc>
      </w:tr>
    </w:tbl>
    <w:p w14:paraId="10122E6F" w14:textId="77777777" w:rsidR="007C4147" w:rsidRPr="007C4147" w:rsidRDefault="007C4147" w:rsidP="007C41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5E8AD08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8C23C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55FC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</w:t>
            </w:r>
          </w:p>
          <w:p w14:paraId="137786D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CDF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6A2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D70F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04B318CE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98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B7D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F4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DD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348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17997F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0A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45Ø-EF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5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Dosage Form Description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E6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066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AC7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A950E36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11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451-EG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B0A2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Dispensing Unit Form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513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4CD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D71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8D0D46A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FA91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447-EC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B6C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Ingredient </w:t>
            </w:r>
            <w:proofErr w:type="gramStart"/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Component  Count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A38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25 ingredients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E60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C4C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5F79A3B0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B81A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488-RE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B63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Product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7C7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F09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BC5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7DA3A51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F2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489-TE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1E2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Product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16A4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gramStart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11 digit</w:t>
            </w:r>
            <w:proofErr w:type="gramEnd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BD7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BA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41A58D7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BEF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448-ED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D6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Ingredient Quantity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0578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D39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142A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7A2B6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EF1D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449-EE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FC4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DRUG COST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7D51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6B3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F5EB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receiver claim determination when multiple products are billed.</w:t>
            </w:r>
          </w:p>
        </w:tc>
      </w:tr>
      <w:tr w:rsidR="007C4147" w:rsidRPr="007C4147" w14:paraId="3D86FF6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D7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49Ø-UE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13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B0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D84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815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 determination when multiple products are billed.</w:t>
            </w:r>
          </w:p>
        </w:tc>
      </w:tr>
    </w:tbl>
    <w:p w14:paraId="7EFFE63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25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611"/>
      </w:tblGrid>
      <w:tr w:rsidR="009505FD" w:rsidRPr="007C4147" w14:paraId="6B5C4B1E" w14:textId="77777777" w:rsidTr="00006086">
        <w:trPr>
          <w:trHeight w:val="331"/>
        </w:trPr>
        <w:tc>
          <w:tcPr>
            <w:tcW w:w="11611" w:type="dxa"/>
            <w:shd w:val="clear" w:color="auto" w:fill="0000FF"/>
          </w:tcPr>
          <w:p w14:paraId="3A3055E7" w14:textId="77777777" w:rsidR="009505FD" w:rsidRPr="007C4147" w:rsidRDefault="009505FD" w:rsidP="009505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Request Claim Billing/Claim Rebill (B1/B3) Payer Sheet Template**</w:t>
            </w:r>
          </w:p>
        </w:tc>
      </w:tr>
    </w:tbl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B32AB7" w14:paraId="4AFF5D30" w14:textId="77777777" w:rsidTr="00134759">
        <w:trPr>
          <w:trHeight w:val="358"/>
        </w:trPr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888966C" w14:textId="77777777" w:rsidR="00B32AB7" w:rsidRDefault="00B32AB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** Start of Request Claim Reversal (B2) Payer Sheet Template**</w:t>
            </w:r>
          </w:p>
        </w:tc>
      </w:tr>
    </w:tbl>
    <w:p w14:paraId="41A6DDDE" w14:textId="77777777" w:rsidR="00B32AB7" w:rsidRPr="00134759" w:rsidRDefault="00134759" w:rsidP="00B32AB7">
      <w:pPr>
        <w:jc w:val="center"/>
        <w:rPr>
          <w:rFonts w:ascii="Arial" w:hAnsi="Arial"/>
          <w:b/>
          <w:i/>
          <w:sz w:val="28"/>
          <w:szCs w:val="28"/>
        </w:rPr>
      </w:pPr>
      <w:r w:rsidRPr="00134759">
        <w:rPr>
          <w:rFonts w:ascii="Arial" w:hAnsi="Arial"/>
          <w:b/>
          <w:i/>
          <w:sz w:val="28"/>
          <w:szCs w:val="28"/>
        </w:rPr>
        <w:t>Claim Reversal</w:t>
      </w:r>
      <w:r w:rsidR="000A2170">
        <w:rPr>
          <w:rFonts w:ascii="Arial" w:hAnsi="Arial"/>
          <w:b/>
          <w:i/>
          <w:sz w:val="28"/>
          <w:szCs w:val="28"/>
        </w:rPr>
        <w:t xml:space="preserve"> (B2)</w:t>
      </w:r>
      <w:r w:rsidRPr="00134759">
        <w:rPr>
          <w:rFonts w:ascii="Arial" w:hAnsi="Arial"/>
          <w:b/>
          <w:i/>
          <w:sz w:val="28"/>
          <w:szCs w:val="28"/>
        </w:rPr>
        <w:t xml:space="preserve"> NCPDP Version D.0</w:t>
      </w:r>
    </w:p>
    <w:p w14:paraId="399A68E9" w14:textId="77777777" w:rsidR="00B32AB7" w:rsidRPr="003A7DC2" w:rsidRDefault="00B32AB7" w:rsidP="00B32AB7">
      <w:pPr>
        <w:jc w:val="center"/>
        <w:rPr>
          <w:rFonts w:ascii="Arial" w:hAnsi="Arial" w:cs="Arial"/>
          <w:b/>
        </w:rPr>
      </w:pPr>
      <w:r w:rsidRPr="003A7DC2">
        <w:rPr>
          <w:rFonts w:ascii="Arial" w:hAnsi="Arial" w:cs="Arial"/>
          <w:b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98510F" w:rsidRPr="007C4147" w14:paraId="73578CBC" w14:textId="77777777" w:rsidTr="004E51D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8266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4B95" w14:textId="7C84731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03/30/2021</w:t>
            </w:r>
          </w:p>
        </w:tc>
      </w:tr>
      <w:tr w:rsidR="0098510F" w:rsidRPr="007C4147" w14:paraId="297DA0DE" w14:textId="77777777" w:rsidTr="004E51D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00F0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9562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B229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98510F" w:rsidRPr="007C4147" w14:paraId="6C565E6F" w14:textId="77777777" w:rsidTr="004E51D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38C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Processor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:  Change Healthcare</w:t>
            </w:r>
          </w:p>
        </w:tc>
        <w:tc>
          <w:tcPr>
            <w:tcW w:w="3150" w:type="dxa"/>
          </w:tcPr>
          <w:p w14:paraId="047365F8" w14:textId="77777777" w:rsidR="0098510F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81FB" w14:textId="77777777" w:rsidR="0098510F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8510F" w:rsidRPr="007C4147" w14:paraId="505A7276" w14:textId="77777777" w:rsidTr="004E51DC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C9E0" w14:textId="01975805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Effective as of: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05/01/2021</w:t>
            </w:r>
          </w:p>
        </w:tc>
      </w:tr>
      <w:tr w:rsidR="0098510F" w:rsidRPr="007C4147" w14:paraId="03E2CAC3" w14:textId="77777777" w:rsidTr="004E51D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FBC6" w14:textId="77777777" w:rsidR="0098510F" w:rsidRPr="007C4147" w:rsidRDefault="0098510F" w:rsidP="004E51D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NCPDP Data Dictionary Version Date: </w:t>
            </w:r>
            <w:r w:rsidRPr="004B78F5">
              <w:rPr>
                <w:rFonts w:ascii="Arial" w:eastAsia="Times New Roman" w:hAnsi="Arial" w:cs="Times New Roman"/>
                <w:sz w:val="16"/>
                <w:szCs w:val="16"/>
              </w:rPr>
              <w:t>October 2016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BC6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NCPDP External Code List Vers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ion Date: October 2016</w:t>
            </w:r>
          </w:p>
        </w:tc>
      </w:tr>
      <w:tr w:rsidR="0098510F" w:rsidRPr="007C4147" w14:paraId="10529E9D" w14:textId="77777777" w:rsidTr="004E51DC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49AC" w14:textId="58AB05FE" w:rsidR="0098510F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Contact/Information Source: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Pharmacy Helpdesk </w:t>
            </w:r>
            <w:r w:rsidR="00583F0D">
              <w:rPr>
                <w:rFonts w:ascii="Arial" w:eastAsia="Times New Roman" w:hAnsi="Arial" w:cs="Times New Roman"/>
                <w:sz w:val="16"/>
                <w:szCs w:val="16"/>
              </w:rPr>
              <w:t>877-422-2207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3DC131D" w14:textId="77777777" w:rsidR="0098510F" w:rsidRPr="004B78F5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E-mail: </w:t>
            </w:r>
            <w:hyperlink r:id="rId9" w:history="1">
              <w:r w:rsidRPr="00BA1B45">
                <w:rPr>
                  <w:rStyle w:val="Hyperlink"/>
                  <w:rFonts w:cs="Arial"/>
                  <w:color w:val="000000" w:themeColor="text1"/>
                  <w:sz w:val="16"/>
                  <w:szCs w:val="16"/>
                </w:rPr>
                <w:t>SelectRx_Help_Desk@changehealthcare.com</w:t>
              </w:r>
            </w:hyperlink>
          </w:p>
        </w:tc>
        <w:tc>
          <w:tcPr>
            <w:tcW w:w="5850" w:type="dxa"/>
            <w:gridSpan w:val="2"/>
          </w:tcPr>
          <w:p w14:paraId="0CD63241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8510F" w:rsidRPr="007C4147" w14:paraId="0B46BDCC" w14:textId="77777777" w:rsidTr="004E51DC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F3" w14:textId="77777777" w:rsidR="0098510F" w:rsidRPr="007C4147" w:rsidRDefault="0098510F" w:rsidP="004E51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Certification Testing Window:  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Certification Not Required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ab/>
            </w:r>
          </w:p>
        </w:tc>
      </w:tr>
      <w:tr w:rsidR="0098510F" w:rsidRPr="007C4147" w14:paraId="7E12B7D1" w14:textId="77777777" w:rsidTr="004E51DC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F495" w14:textId="77777777" w:rsidR="0098510F" w:rsidRPr="007C4147" w:rsidRDefault="0098510F" w:rsidP="004E51DC">
            <w:pPr>
              <w:tabs>
                <w:tab w:val="center" w:pos="538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Provider Relations Help Desk Info: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Provider.relations@changehealthcare.com</w:t>
            </w:r>
            <w:r w:rsidRPr="007C4147"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98510F" w:rsidRPr="007C4147" w14:paraId="61A924D3" w14:textId="77777777" w:rsidTr="004E51DC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B5E7" w14:textId="77777777" w:rsidR="0098510F" w:rsidRPr="007C4147" w:rsidRDefault="0098510F" w:rsidP="004E51D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Other versions supported: </w:t>
            </w:r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Only </w:t>
            </w:r>
            <w:proofErr w:type="gramStart"/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D.Ø</w:t>
            </w:r>
            <w:proofErr w:type="gramEnd"/>
          </w:p>
        </w:tc>
      </w:tr>
    </w:tbl>
    <w:p w14:paraId="280EE95C" w14:textId="77777777" w:rsidR="0098510F" w:rsidRDefault="0098510F" w:rsidP="00B32AB7">
      <w:pPr>
        <w:jc w:val="center"/>
        <w:rPr>
          <w:rFonts w:ascii="Arial" w:hAnsi="Arial" w:cs="Arial"/>
          <w:b/>
          <w:caps/>
        </w:rPr>
      </w:pPr>
    </w:p>
    <w:p w14:paraId="63123D6C" w14:textId="12B0EA08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90"/>
        <w:gridCol w:w="3780"/>
        <w:gridCol w:w="1235"/>
      </w:tblGrid>
      <w:tr w:rsidR="00B32AB7" w:rsidRPr="003A7DC2" w14:paraId="4B200703" w14:textId="77777777" w:rsidTr="00B32AB7">
        <w:trPr>
          <w:trHeight w:val="225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B45C8" w14:textId="77777777" w:rsidR="00B32AB7" w:rsidRPr="003A7DC2" w:rsidRDefault="00B32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0A40E99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D2655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46FBB" w14:textId="77777777" w:rsidR="00B32AB7" w:rsidRPr="003A7DC2" w:rsidRDefault="00B32AB7">
            <w:pPr>
              <w:ind w:left="3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F45A8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B32AB7" w:rsidRPr="003A7DC2" w14:paraId="324B048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D4C9" w14:textId="77777777" w:rsidR="00B32AB7" w:rsidRPr="003A7DC2" w:rsidRDefault="00B32AB7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 w:val="0"/>
              </w:rPr>
            </w:pPr>
            <w:r w:rsidRPr="003A7DC2">
              <w:rPr>
                <w:rFonts w:eastAsia="Times New Roman"/>
                <w:b w:val="0"/>
              </w:rPr>
              <w:t>MANDATORY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C91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D56" w14:textId="77777777" w:rsidR="00B32AB7" w:rsidRPr="003A7DC2" w:rsidRDefault="00B32AB7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ABB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482F0037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AA46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80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72A" w14:textId="77777777" w:rsidR="00B32AB7" w:rsidRPr="003A7DC2" w:rsidRDefault="00B32AB7">
            <w:pPr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has been designated with the situation of “Required”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498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211A795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7B4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98A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B93" w14:textId="77777777" w:rsidR="00B32AB7" w:rsidRPr="003A7DC2" w:rsidRDefault="00B32AB7">
            <w:pPr>
              <w:ind w:left="33"/>
              <w:rPr>
                <w:rFonts w:ascii="Arial" w:eastAsia="Arial Unicode MS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“Required when”. The situations designated have qualifications for usage (“Required if x”, “Not required if y”).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DC3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B32AB7" w:rsidRPr="003A7DC2" w14:paraId="40E2BDCE" w14:textId="77777777" w:rsidTr="00B32AB7">
        <w:trPr>
          <w:trHeight w:val="22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C59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sz w:val="16"/>
                <w:szCs w:val="16"/>
              </w:rPr>
              <w:t>NOT 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697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AE7" w14:textId="77777777" w:rsidR="00B32AB7" w:rsidRPr="003A7DC2" w:rsidRDefault="00B32AB7" w:rsidP="00134759">
            <w:pPr>
              <w:ind w:left="33"/>
              <w:rPr>
                <w:rFonts w:ascii="Arial" w:eastAsia="Arial Unicode MS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not used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710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55985C21" w14:textId="77777777" w:rsidR="00B32AB7" w:rsidRDefault="00B32AB7" w:rsidP="00B32AB7">
      <w:pPr>
        <w:jc w:val="center"/>
        <w:rPr>
          <w:rFonts w:ascii="Arial" w:hAnsi="Arial" w:cs="Times New Roman"/>
          <w:b/>
          <w:sz w:val="16"/>
          <w:szCs w:val="20"/>
        </w:rPr>
      </w:pP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800"/>
      </w:tblGrid>
      <w:tr w:rsidR="00B32AB7" w:rsidRPr="003A7DC2" w14:paraId="37FE1CFA" w14:textId="77777777" w:rsidTr="00B32AB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34517" w14:textId="77777777" w:rsidR="00B32AB7" w:rsidRPr="003A7DC2" w:rsidRDefault="00B32AB7">
            <w:pPr>
              <w:keepNext/>
              <w:keepLines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E5ACB" w14:textId="77777777" w:rsidR="00B32AB7" w:rsidRPr="003A7DC2" w:rsidRDefault="00B32AB7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Answer</w:t>
            </w:r>
          </w:p>
        </w:tc>
      </w:tr>
      <w:tr w:rsidR="00B32AB7" w:rsidRPr="003A7DC2" w14:paraId="3A7F6A7E" w14:textId="77777777" w:rsidTr="00B32AB7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66C8" w14:textId="77777777" w:rsidR="00B32AB7" w:rsidRPr="003A7DC2" w:rsidRDefault="00B32AB7">
            <w:pPr>
              <w:pStyle w:val="IndexHeading"/>
              <w:ind w:right="522"/>
              <w:rPr>
                <w:rFonts w:ascii="Arial" w:hAnsi="Arial" w:cs="Arial"/>
                <w:szCs w:val="16"/>
              </w:rPr>
            </w:pPr>
            <w:r w:rsidRPr="003A7DC2">
              <w:rPr>
                <w:rFonts w:ascii="Arial" w:hAnsi="Arial" w:cs="Arial"/>
                <w:szCs w:val="16"/>
              </w:rPr>
              <w:t>What is your reversal window? (If transaction is billed today what is the timeframe for reversal to be submitted?)</w:t>
            </w:r>
            <w:r w:rsidRPr="003A7DC2">
              <w:rPr>
                <w:rFonts w:ascii="Arial" w:hAnsi="Arial" w:cs="Arial"/>
                <w:b/>
                <w:color w:val="FF000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D6D4" w14:textId="77777777" w:rsidR="00B32AB7" w:rsidRPr="003A7DC2" w:rsidRDefault="0013475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Varies by plan</w:t>
            </w:r>
          </w:p>
        </w:tc>
      </w:tr>
    </w:tbl>
    <w:p w14:paraId="452537B1" w14:textId="5F1B2797" w:rsidR="00B32AB7" w:rsidRDefault="00B32AB7" w:rsidP="00B32AB7">
      <w:pPr>
        <w:jc w:val="center"/>
        <w:rPr>
          <w:rFonts w:ascii="Arial" w:hAnsi="Arial"/>
          <w:b/>
          <w:sz w:val="16"/>
          <w:szCs w:val="20"/>
        </w:rPr>
      </w:pPr>
    </w:p>
    <w:p w14:paraId="2FCABC66" w14:textId="0FAA6827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176A6481" w14:textId="679E7583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450F1BD3" w14:textId="6FAB4371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1847456E" w14:textId="013F5EB6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7721261C" w14:textId="4DBFF0A4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577F9B51" w14:textId="5576672A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3A608FF3" w14:textId="257F2104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192251B9" w14:textId="54A5F3AF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7D82535E" w14:textId="0BC53257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2728EA61" w14:textId="77777777" w:rsidR="0098510F" w:rsidRDefault="0098510F" w:rsidP="00B32AB7">
      <w:pPr>
        <w:jc w:val="center"/>
        <w:rPr>
          <w:rFonts w:ascii="Arial" w:hAnsi="Arial"/>
          <w:b/>
          <w:sz w:val="16"/>
          <w:szCs w:val="20"/>
        </w:rPr>
      </w:pPr>
    </w:p>
    <w:p w14:paraId="3FD66BED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lastRenderedPageBreak/>
        <w:t>Claim Reversal Transaction</w:t>
      </w:r>
    </w:p>
    <w:p w14:paraId="1FF728C9" w14:textId="77777777" w:rsidR="00B32AB7" w:rsidRPr="003A7DC2" w:rsidRDefault="00B32AB7" w:rsidP="00B32AB7">
      <w:pPr>
        <w:pStyle w:val="BodyText"/>
        <w:ind w:left="-720"/>
        <w:rPr>
          <w:rFonts w:ascii="Arial" w:hAnsi="Arial" w:cs="Arial"/>
          <w:sz w:val="16"/>
          <w:szCs w:val="16"/>
        </w:rPr>
      </w:pPr>
      <w:r w:rsidRPr="003A7DC2">
        <w:rPr>
          <w:rFonts w:ascii="Arial" w:hAnsi="Arial" w:cs="Arial"/>
          <w:sz w:val="16"/>
          <w:szCs w:val="16"/>
        </w:rPr>
        <w:t xml:space="preserve">The following lists the segments and fields in a Claim Reversal Transaction for the NCPDP </w:t>
      </w:r>
      <w:r w:rsidRPr="003A7DC2">
        <w:rPr>
          <w:rFonts w:ascii="Arial" w:hAnsi="Arial" w:cs="Arial"/>
          <w:i/>
          <w:sz w:val="16"/>
          <w:szCs w:val="16"/>
        </w:rPr>
        <w:t>Telecommunication Standard Implementation Guide Version D.Ø</w:t>
      </w:r>
      <w:r w:rsidRPr="003A7DC2">
        <w:rPr>
          <w:rFonts w:ascii="Arial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DAB515C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7E457A5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0350B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3CA5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14:paraId="51AF5060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2A5FB9F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222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8C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51F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B32AB7" w:rsidRPr="003A7DC2" w14:paraId="0A9F1322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29F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B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2A6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E625E9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753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8EE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AC4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70BCC43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3EA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1A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83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A7D77E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B32AB7" w:rsidRPr="003A7DC2" w14:paraId="4542D8DE" w14:textId="77777777" w:rsidTr="003A7DC2">
        <w:trPr>
          <w:cantSplit/>
          <w:trHeight w:val="372"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02DC9B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D60C5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A50E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624E4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61FD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28CF1880" w14:textId="77777777" w:rsidTr="00B32A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99EF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C4522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04F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3D5E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828B9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280E72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B16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29504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BIN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7BF0" w14:textId="77777777" w:rsidR="00B32AB7" w:rsidRPr="003A7DC2" w:rsidRDefault="000A2170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See above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9CF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EC4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2138EA9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1220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261D8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815E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F48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360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B55339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4B97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F747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5D33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F317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89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22893AC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953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BCB1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BE6C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Varies by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1345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165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3148C0E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EA5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5EE0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805A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FF9C1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AA8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3FA32D9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B39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FAF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03DE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01 = NPI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1439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8781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C54B903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D503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BCEB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3B59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6CB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A3B2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13A5094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574C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2B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EAF4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F71E0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30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76563B0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009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EEAE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8824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All Spaces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59B87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AB4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2775E" w14:textId="77777777" w:rsidR="003A7DC2" w:rsidRDefault="003A7DC2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15668B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64A4177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BE56C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6142DDE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  <w:p w14:paraId="3F30771D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7EF11131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59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80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F1E6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12D82C2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3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080"/>
        <w:gridCol w:w="3330"/>
        <w:gridCol w:w="2520"/>
        <w:gridCol w:w="900"/>
        <w:gridCol w:w="3420"/>
      </w:tblGrid>
      <w:tr w:rsidR="00B32AB7" w:rsidRPr="003A7DC2" w14:paraId="4D96997B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FE0CF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452ED0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</w:t>
            </w:r>
          </w:p>
          <w:p w14:paraId="2321ABE5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C2ADC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951C60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6E82A3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4179F7F3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ADDA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6EF17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3CDE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F9F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5C1D6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06D9CB6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EA82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7724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193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15F4C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B79B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 For Transaction Code of “B2”, in the Claim Segment, the Prescription/Service Reference Number Qualifier (455-EM) is “1” (Rx Billing).</w:t>
            </w:r>
          </w:p>
        </w:tc>
      </w:tr>
      <w:tr w:rsidR="00B32AB7" w:rsidRPr="003A7DC2" w14:paraId="1DDD1F2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BF11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DDEC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6C31" w14:textId="77777777" w:rsidR="00B32AB7" w:rsidRPr="003A7DC2" w:rsidRDefault="00B32AB7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C7C3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52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4293D25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4AF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E4D6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DB88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03=NDC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EB890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315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882BE0E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B76FA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3A0D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C768" w14:textId="77777777" w:rsidR="00B32AB7" w:rsidRPr="003A7DC2" w:rsidRDefault="009D4D46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11-</w:t>
            </w:r>
            <w:proofErr w:type="gramStart"/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digit</w:t>
            </w:r>
            <w:r w:rsidR="003B55A6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A2170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NDC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D3F3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2B9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187B60" w14:textId="77777777" w:rsidTr="00D04BC5"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1F9AD" w14:textId="77777777" w:rsidR="00B32AB7" w:rsidRPr="003A7DC2" w:rsidRDefault="00B32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42C79" w14:textId="77777777" w:rsidR="00B32AB7" w:rsidRPr="003A7DC2" w:rsidRDefault="00B32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B1ADD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New = 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26256" w14:textId="77777777" w:rsidR="00B32AB7" w:rsidRPr="003A7DC2" w:rsidRDefault="00D04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32CC0" w14:textId="77777777" w:rsidR="00B32AB7" w:rsidRPr="003A7DC2" w:rsidRDefault="00B32AB7" w:rsidP="000A2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for reversals when multiple fills of the same Prescription/Service Reference Number (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4Ø2-D2) 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occur on the same day.</w:t>
            </w:r>
          </w:p>
        </w:tc>
      </w:tr>
      <w:tr w:rsidR="00EF42A6" w:rsidRPr="003A7DC2" w14:paraId="4A45AC60" w14:textId="77777777" w:rsidTr="00421102">
        <w:trPr>
          <w:gridBefore w:val="1"/>
          <w:wBefore w:w="33" w:type="dxa"/>
          <w:trHeight w:val="12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41B922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85473" w14:textId="77777777" w:rsidR="00EF42A6" w:rsidRPr="003A7DC2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C866F" w14:textId="77777777" w:rsidR="00EF42A6" w:rsidRPr="003A7DC2" w:rsidRDefault="00EF42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E352D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AEC11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by receiver to match the claim that is being reversed.</w:t>
            </w:r>
          </w:p>
          <w:p w14:paraId="328F3785" w14:textId="77777777" w:rsidR="00EF42A6" w:rsidRPr="00EF42A6" w:rsidRDefault="00EF42A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B51C029" w14:textId="77777777" w:rsidR="00EF42A6" w:rsidRPr="003A7DC2" w:rsidRDefault="00EF42A6" w:rsidP="000A217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Payer Requirement: </w:t>
            </w:r>
            <w:r w:rsidRPr="00EF42A6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Must match original claim being reversed. </w:t>
            </w:r>
          </w:p>
        </w:tc>
      </w:tr>
      <w:tr w:rsidR="00EF42A6" w14:paraId="346B82C4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C3A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147-U7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C346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pharmacy service type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1399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8CC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0F9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sz w:val="16"/>
                <w:szCs w:val="16"/>
              </w:rPr>
              <w:t xml:space="preserve"> Required when the submitter must clarify the type of services being performed as a condition for proper reimbursement by the payer.</w:t>
            </w:r>
          </w:p>
        </w:tc>
      </w:tr>
      <w:tr w:rsidR="00EF42A6" w14:paraId="0B548B20" w14:textId="77777777" w:rsidTr="0042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58AC" w14:textId="77777777" w:rsidR="00EF42A6" w:rsidRPr="00EF42A6" w:rsidRDefault="00EF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6C31" w14:textId="77777777" w:rsidR="00EF42A6" w:rsidRPr="00EF42A6" w:rsidRDefault="00EF42A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6600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Maximum count of 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B71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85CB" w14:textId="77777777" w:rsidR="00EF42A6" w:rsidRPr="00EF42A6" w:rsidRDefault="00EF42A6" w:rsidP="00D04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2A6" w14:paraId="35F6C54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FDF3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03D6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6D81" w14:textId="77777777" w:rsidR="00EF42A6" w:rsidRPr="00EF42A6" w:rsidRDefault="00EF42A6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8E1B4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8930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161FB87B" w14:textId="77777777" w:rsidTr="005C0439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787A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hideMark/>
          </w:tcPr>
          <w:p w14:paraId="61ECB1B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72E" w14:textId="77777777" w:rsidR="00EF42A6" w:rsidRPr="00EF42A6" w:rsidRDefault="00EF42A6">
            <w:pPr>
              <w:ind w:left="-18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53E6D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F7E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25C92D18" w14:textId="77777777" w:rsidTr="0042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FF"/>
          <w:tblLook w:val="01E0" w:firstRow="1" w:lastRow="1" w:firstColumn="1" w:lastColumn="1" w:noHBand="0" w:noVBand="0"/>
        </w:tblPrEx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9F4F789" w14:textId="77777777" w:rsidR="00EF42A6" w:rsidRDefault="005C04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End of Request Claim Reversal (B2) Payer Sheet Template**</w:t>
            </w:r>
          </w:p>
        </w:tc>
      </w:tr>
    </w:tbl>
    <w:p w14:paraId="31D3C1E5" w14:textId="77777777" w:rsidR="00B32AB7" w:rsidRDefault="00B32AB7" w:rsidP="00B32AB7">
      <w:pPr>
        <w:rPr>
          <w:rFonts w:ascii="Arial" w:hAnsi="Arial"/>
          <w:sz w:val="16"/>
          <w:szCs w:val="20"/>
        </w:rPr>
      </w:pPr>
    </w:p>
    <w:p w14:paraId="23C22F4E" w14:textId="3924D61F" w:rsidR="00417735" w:rsidRDefault="00417735"/>
    <w:p w14:paraId="55372D71" w14:textId="40D71B26" w:rsidR="00873E11" w:rsidRDefault="00873E11"/>
    <w:p w14:paraId="17394524" w14:textId="0B1E42BC" w:rsidR="00873E11" w:rsidRDefault="00873E11"/>
    <w:p w14:paraId="22F2D2CE" w14:textId="588DFEA1" w:rsidR="00873E11" w:rsidRDefault="00873E11"/>
    <w:p w14:paraId="5A6E3F80" w14:textId="5287099C" w:rsidR="00873E11" w:rsidRDefault="00873E11"/>
    <w:p w14:paraId="21888608" w14:textId="0D8AAB04" w:rsidR="00873E11" w:rsidRDefault="00873E11"/>
    <w:p w14:paraId="1BCF5E38" w14:textId="7D5E52CC" w:rsidR="00873E11" w:rsidRDefault="00873E11"/>
    <w:p w14:paraId="269B4EC0" w14:textId="2F28F24B" w:rsidR="00873E11" w:rsidRDefault="00873E11"/>
    <w:p w14:paraId="523FAD32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r w:rsidRPr="00873E11">
        <w:rPr>
          <w:rFonts w:ascii="Arial" w:eastAsia="Times New Roman" w:hAnsi="Arial" w:cs="Times New Roman"/>
          <w:b/>
          <w:smallCaps/>
          <w:sz w:val="28"/>
          <w:szCs w:val="20"/>
        </w:rPr>
        <w:lastRenderedPageBreak/>
        <w:t>Claim Billing/Claim Rebill Accepted/Paid (or Duplicate of Paid) Response</w:t>
      </w:r>
    </w:p>
    <w:p w14:paraId="6FE43340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873E11" w:rsidRPr="00873E11" w14:paraId="292C2C61" w14:textId="77777777" w:rsidTr="00234F36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208F012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873E11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Response Claim Billing/Claim Rebill (B1/B3) Payer Sheet Template**</w:t>
            </w:r>
          </w:p>
        </w:tc>
      </w:tr>
    </w:tbl>
    <w:p w14:paraId="1EAF5EB4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48D0F495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873E11" w:rsidRPr="00873E11" w14:paraId="681DC52E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E62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Payer Name: 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5F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Date: 01/01/2019</w:t>
            </w:r>
          </w:p>
        </w:tc>
      </w:tr>
      <w:tr w:rsidR="00873E11" w:rsidRPr="00873E11" w14:paraId="32B1F304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BF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06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BIN: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C56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PCN: </w:t>
            </w:r>
          </w:p>
        </w:tc>
      </w:tr>
      <w:tr w:rsidR="00873E11" w:rsidRPr="00873E11" w14:paraId="47F75835" w14:textId="77777777" w:rsidTr="00234F36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A31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890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F6A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76FFC689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4D707B71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PAID (or Duplicate of PAID) Response</w:t>
      </w:r>
    </w:p>
    <w:p w14:paraId="6F3C79AF" w14:textId="77777777" w:rsidR="00873E11" w:rsidRPr="00873E11" w:rsidRDefault="00873E11" w:rsidP="00873E11">
      <w:pPr>
        <w:spacing w:after="120" w:line="240" w:lineRule="auto"/>
        <w:ind w:left="-720"/>
        <w:jc w:val="both"/>
        <w:rPr>
          <w:rFonts w:ascii="Arial" w:eastAsia="Times New Roman" w:hAnsi="Arial" w:cs="Arial"/>
          <w:sz w:val="20"/>
          <w:szCs w:val="20"/>
        </w:rPr>
      </w:pPr>
      <w:r w:rsidRPr="00873E11">
        <w:rPr>
          <w:rFonts w:ascii="Arial" w:eastAsia="Times New Roman" w:hAnsi="Arial" w:cs="Arial"/>
          <w:sz w:val="20"/>
          <w:szCs w:val="20"/>
        </w:rPr>
        <w:t xml:space="preserve">The following lists the segments and fields in a Claim Billing or Claim Rebill response (Paid or Duplicate of Paid) Transaction for the NCPDP </w:t>
      </w:r>
      <w:r w:rsidRPr="00873E11">
        <w:rPr>
          <w:rFonts w:ascii="Arial" w:eastAsia="Times New Roman" w:hAnsi="Arial" w:cs="Arial"/>
          <w:i/>
          <w:sz w:val="20"/>
          <w:szCs w:val="20"/>
        </w:rPr>
        <w:t>Telecommunication Standard Implementation Guide Version D.Ø</w:t>
      </w:r>
      <w:r w:rsidRPr="00873E11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3E180029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E15346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E87F06B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01EF7B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12D05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5FCFB32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3637B405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27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D92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F846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201F1AC" w14:textId="77777777" w:rsidR="00873E11" w:rsidRPr="00873E11" w:rsidRDefault="00873E11" w:rsidP="00873E11">
      <w:pPr>
        <w:spacing w:after="0" w:line="240" w:lineRule="auto"/>
        <w:ind w:left="-810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4AB9852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A0FC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FF8F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284F8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7F41A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07C2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5DB479A5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597D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AE5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FE3C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D8A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F87A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7A52D5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B969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1A8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2B5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A8C9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1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A8A37D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C5F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65C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31B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5DE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47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1A20C9E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EAE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8B2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591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984E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21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87C867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F356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FB17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ED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EEC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F8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29B681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002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D2FA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A389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9DCA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17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C43D98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5140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D41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B7E5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102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3AC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040F21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E00B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D538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2C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61F8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A3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6947E0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F0AC742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9B491D0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F4AB147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7FCD0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E9766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4B6F7C9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3E9683C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6C4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1F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3770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8AEECBC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9DD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4F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DA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</w:rPr>
              <w:t>Provide general information when used for transmission-level messaging.</w:t>
            </w:r>
          </w:p>
        </w:tc>
      </w:tr>
    </w:tbl>
    <w:p w14:paraId="49BCBA91" w14:textId="77777777" w:rsidR="00873E11" w:rsidRPr="00873E11" w:rsidRDefault="00873E11" w:rsidP="00873E1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35A5AE0B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4E377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B20A6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1845B9C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EA0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1EFDD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FD9E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44D539C3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2BA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A1B9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2707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1469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D118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ECAAE3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B4A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010B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BA4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7E8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6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</w:t>
            </w:r>
          </w:p>
          <w:p w14:paraId="07F736D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20041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508A2834" w14:textId="77777777" w:rsidR="00873E11" w:rsidRPr="00873E11" w:rsidRDefault="00873E11" w:rsidP="00873E11">
      <w:pPr>
        <w:spacing w:after="0" w:line="240" w:lineRule="auto"/>
        <w:ind w:left="-810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53FB5416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3543E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7A0BA5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A1D8AE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6701E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3CC1057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69A7059B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01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72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E51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61F1F199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73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9A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9F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9CE759E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0A0AAB3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82EB9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95CF3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633C0B8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935F5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BD34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958B3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3A8F6CA3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6A4C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840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174D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C2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EE40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CDEDE8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7F9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47B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C1E5" w14:textId="18E444A4" w:rsidR="00873E11" w:rsidRPr="00873E11" w:rsidRDefault="00583F0D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>PREFERRED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1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1C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0038F52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421FDB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470F04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62B06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  <w:p w14:paraId="5BB18BF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5536F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7D0B044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AB01CF1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19BF5D53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1531AD9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39D3B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17D02D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73E3556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7351874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571215E1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B59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392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8CB7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6BDE326D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2CA6A5B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4169B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80B34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226B381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5376C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00F23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58B86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7297AECD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A8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0DB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EA74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5C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ED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56D1C7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E815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93FFA" w14:textId="77777777" w:rsidR="00873E11" w:rsidRPr="00873E11" w:rsidRDefault="00873E11" w:rsidP="00873E11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2532" w14:textId="77777777" w:rsidR="00873E11" w:rsidRPr="00873E11" w:rsidRDefault="00873E11" w:rsidP="00873E11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P=Paid                                             </w:t>
            </w:r>
          </w:p>
          <w:p w14:paraId="79C7E506" w14:textId="77777777" w:rsidR="00873E11" w:rsidRPr="00873E11" w:rsidRDefault="00873E11" w:rsidP="00873E11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D=Duplicate of Paid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0CAC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E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F0757B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738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185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33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9ACE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9E6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transaction.</w:t>
            </w:r>
          </w:p>
          <w:p w14:paraId="323515B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98F71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D53A69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48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026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29D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35AAC9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DC61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52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3B7A7D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53E2D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6F8A3D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AB84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A2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F4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AAC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8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44DB3D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CADF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5F8936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96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A17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6D9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7A78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0D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  <w:p w14:paraId="4F008B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2E9FF6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775110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C711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C98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5D4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A6D0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3A8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692513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E57C0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05434E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5C1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7AA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58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1CB4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D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  <w:p w14:paraId="46F5704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0E084D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E997572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0F6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D6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  <w:p w14:paraId="213F539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7C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0114" w14:textId="77777777" w:rsidR="00873E11" w:rsidRPr="00873E11" w:rsidRDefault="00873E11" w:rsidP="00873E11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0D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  <w:p w14:paraId="5BE8C0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B3941A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503B69F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7CBC19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25CCA2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CC3EE19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391E3D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EDE6FC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5672A90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7150D421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43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CE4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36A47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4E6E0D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1E117BCD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4C4C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1EE34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0600DC8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19DFF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B10EC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907C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4F3E46A2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36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9E7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CEA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E94C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D48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1D2BE4E9" w14:textId="77777777" w:rsidTr="00234F36">
        <w:trPr>
          <w:cantSplit/>
          <w:trHeight w:val="4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92A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F47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82F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1E7C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69AC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873E11" w:rsidRPr="00873E11" w14:paraId="04F49BC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98FB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4DD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6D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6E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41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707DA49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7AEF9B22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34DEB9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F53441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866F59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0E8DBFB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004BE72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23124A97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5621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1E3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EBB88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FC443E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18A3CF33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6D752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33D4D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</w:t>
            </w:r>
          </w:p>
          <w:p w14:paraId="087868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3EE2A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88CF8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8EE2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0A7B62D9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A7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7668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58A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36A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AC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D04AB5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BE54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5Ø5-F5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731A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A63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E527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A2A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01D86F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E12E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5Ø6-F6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904A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A2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446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40F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64C479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7FA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5Ø7-F7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26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27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353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3B3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5AB7D50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974F0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1C47F8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4016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557-AV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2B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740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555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sender (health plan) and/or patient is tax exempt and exemption </w:t>
            </w:r>
            <w:proofErr w:type="gram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applies</w:t>
            </w:r>
            <w:proofErr w:type="gramEnd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to this billing.</w:t>
            </w:r>
          </w:p>
          <w:p w14:paraId="00855B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71F95D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283B52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D06E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558-AW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F2F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7C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967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498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Flat Sales Tax Amount Submitted (481-HA) is greater than zero (Ø) or if Flat Sales Tax Amount Paid (558-AW) is used to arrive at the final reimbursement.</w:t>
            </w:r>
          </w:p>
          <w:p w14:paraId="48E905F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97041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FF0422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95CC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559-AX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2BF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9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D23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C52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714AF5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3B47B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Percentage Sales Tax Amount Submitted (482-GE) is greater than zero (Ø). </w:t>
            </w:r>
          </w:p>
          <w:p w14:paraId="1DEE1C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2D6485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Percentage Sales Tax Rate Paid (56Ø-AY) and Percentage Sales Tax Basis Paid (561-AZ) are used.</w:t>
            </w:r>
          </w:p>
          <w:p w14:paraId="01A112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5C533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37F67D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70F8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56Ø-AY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C5E8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84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81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7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1934746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C6180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FCFB92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F51A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561-AZ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AC5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3C1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A72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6AF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3AFD49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EB02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5033DA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7DA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521-FL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5A5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39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64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2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14F52EE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D1585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Incentive Amount Submitted (438-E3) is greater than zero (Ø). </w:t>
            </w:r>
          </w:p>
          <w:p w14:paraId="5DAC65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9CBA8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99DB9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05C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563-J2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B922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54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1C5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7A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520360A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69EFE9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369025F2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A2FE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564-J3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CC1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67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AD6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35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589BC87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B65AC4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A31C15F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C874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565-J4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DE0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C25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91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605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390DB7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E33B9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Other Amount Claimed Submitted (48Ø-H9) is greater than zero (Ø). </w:t>
            </w:r>
          </w:p>
          <w:p w14:paraId="0165E5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D32A00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8301C5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451D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566-J5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4C0B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OTHER PAYER AMOUNT RECOGNIZED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AA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0EE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D8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0045F64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704AAE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Other Payer Amount Paid (431-DV) is greater than zero (Ø) and Coordination of Benefits/Other Payments Segment is supported.</w:t>
            </w:r>
          </w:p>
          <w:p w14:paraId="291D15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BCE66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CBA475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BD2C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5Ø9-F9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102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CB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D49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57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428148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F2D4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522-FM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87C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72C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002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87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bookmarkStart w:id="0" w:name="OLE_LINK31"/>
            <w:bookmarkStart w:id="1" w:name="OLE_LINK32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Ingredient Cost Paid (5Ø6-F6) is greater than zero (Ø).</w:t>
            </w:r>
          </w:p>
          <w:p w14:paraId="51AE713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C39EA0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Required if Basis of Cost Determination (432-DN) is submitted on billing.</w:t>
            </w:r>
            <w:bookmarkEnd w:id="0"/>
            <w:bookmarkEnd w:id="1"/>
          </w:p>
          <w:p w14:paraId="44D2E37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6DCB9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B0AB91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737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523-FN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19D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078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CB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416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sales tax that is the financial responsibility of the member but is not also included in any of the other fields that add up to Patient Pay Amount. </w:t>
            </w:r>
          </w:p>
          <w:p w14:paraId="33FC47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047BC2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74A0EF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C017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517-FH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14F6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BF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2CB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2E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deductible</w:t>
            </w:r>
          </w:p>
          <w:p w14:paraId="729EB8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E0A4E8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873E11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873E11" w:rsidRPr="00873E11" w14:paraId="6C48742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EDA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518-FI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F1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9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BC1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B2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copay as patient financial responsibility.</w:t>
            </w:r>
          </w:p>
          <w:p w14:paraId="36C6F7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A0B3D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40D2C4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B3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571-NZ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9DE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Amount Attributed to Processor Fee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76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1B5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AA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customer is responsible for 1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ØØ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% of the prescription payment and when the provider net sale is less than the amount the customer is expected to pay.</w:t>
            </w:r>
          </w:p>
          <w:p w14:paraId="714D797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443A1A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5826ED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7F69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575-EQ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B8F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4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92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6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Patient’s portion of the Sales Tax.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0ADC6C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5457AB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680B72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013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574-2Y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1EC3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9B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411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72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Plan’s portion of the Sales Tax.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08E882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E1E0F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35B8F1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29D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572-4U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03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8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B8C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5A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coinsurance as patient financial responsibility.</w:t>
            </w:r>
          </w:p>
          <w:p w14:paraId="45C7E6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0D6969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14D933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E6C8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133-UJ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6A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9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971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A9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cost share differential due to the selection of one pharmacy over another</w:t>
            </w:r>
          </w:p>
          <w:p w14:paraId="3923580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F3C1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7717A3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609B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134-UK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604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AE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07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647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drug.</w:t>
            </w:r>
          </w:p>
          <w:p w14:paraId="4259F95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BEEC0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D15706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AA09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135-UM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FB0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0A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60E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BE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non-preferred formulary product.</w:t>
            </w:r>
          </w:p>
          <w:p w14:paraId="7B53310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18CAE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B3F19C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6AF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136-UN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F8F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2F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87A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E32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non-preferred formulary product.</w:t>
            </w:r>
          </w:p>
          <w:p w14:paraId="0FFD742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95E21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11D87BF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D404" w14:textId="77777777" w:rsidR="00873E11" w:rsidRPr="00873E11" w:rsidRDefault="00873E11" w:rsidP="00873E11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Cs/>
                <w:sz w:val="16"/>
                <w:szCs w:val="16"/>
              </w:rPr>
              <w:t>148-U8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E66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66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EE4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FA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14:paraId="11266D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A3AEE6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0ECEA67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8CCC9" w14:textId="77777777" w:rsidR="00873E11" w:rsidRPr="00873E11" w:rsidRDefault="00873E11" w:rsidP="00873E11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149-U9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FF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31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83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CB1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14:paraId="3BE34A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9C0A6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28D5A4FC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793E7923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7272B6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4B87EFC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4EC535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9467A5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6FCF280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6473E27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EB4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D7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4F3F9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0083CB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1DC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A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AB6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670F430D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873E11" w:rsidRPr="00873E11" w14:paraId="6AC72A6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C377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39BA9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2EB7CF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ADC35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2C0F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58266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3B8D23CC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235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5685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1684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9C03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EAF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95BF9C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32EA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01C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DEB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A20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99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  <w:p w14:paraId="32D1D33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6A094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632D1DC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B3A3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421E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36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99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B29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  <w:p w14:paraId="0F0BEF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F167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06A3EC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B5E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3BD8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4DD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405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154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2E7568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FEF75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49EA35D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18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467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87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59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06C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A11BC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87E85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872435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F5A5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94CB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E5A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98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8F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75B9C3C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2983DD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  <w:p w14:paraId="558898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45ABF8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E4D3C52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E59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51B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58A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FEF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28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39CCB6D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D8FBE4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  <w:p w14:paraId="0E84B2D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3CEC44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CA5BA2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16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E42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0B0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03B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DDE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BC4868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A28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27EBC48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321D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60D6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CE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432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02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06E8359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5CE5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7CE8D16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F361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A58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CDC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51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A2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91B93C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20034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873E11" w:rsidRPr="00873E11" w14:paraId="5951C78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59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810B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2EA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F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0BB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18938D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F98F09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315FC88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4D1CD51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29CB80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4C242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114D16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6B31ED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20B2C23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4336B3F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04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1F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7E5C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48024848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A2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05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1BB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A9BD89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873E11" w:rsidRPr="00873E11" w14:paraId="67C305D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D0B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3978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</w:t>
            </w:r>
          </w:p>
          <w:p w14:paraId="53D911A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“28”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86C8D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14:paraId="52D4FC5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E23E1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7515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873E11" w:rsidRPr="00873E11" w14:paraId="664FC187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880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76C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8A98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B45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379A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4DDE87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0568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355-NT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41D8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DD5D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F82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59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E9C861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C92E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323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309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0C4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21E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6C1DCC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00A4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FF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723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056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C3D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873E11" w:rsidRPr="00873E11" w14:paraId="50178B6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F8D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F4F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B60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B5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7D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  <w:tr w:rsidR="00873E11" w:rsidRPr="00873E11" w14:paraId="0F91CBD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CB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992-MJ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BE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GROUP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9EE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17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E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</w:tbl>
    <w:p w14:paraId="67468C6A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  <w:bookmarkStart w:id="2" w:name="_Claim_Billing/Claim_Rebill_2"/>
      <w:bookmarkStart w:id="3" w:name="_Toc343013059"/>
      <w:bookmarkEnd w:id="2"/>
    </w:p>
    <w:p w14:paraId="1885A204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59A52F52" w14:textId="77777777" w:rsidR="00873E11" w:rsidRPr="00873E11" w:rsidRDefault="00873E11" w:rsidP="00873E11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bookmarkEnd w:id="3"/>
    <w:p w14:paraId="26689B44" w14:textId="4D99B95F" w:rsidR="00873E11" w:rsidRPr="00873E11" w:rsidRDefault="00583F0D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>
        <w:rPr>
          <w:rFonts w:ascii="Arial" w:eastAsia="Times New Roman" w:hAnsi="Arial" w:cs="Times New Roman"/>
          <w:b/>
          <w:bCs/>
          <w:caps/>
          <w:sz w:val="16"/>
          <w:szCs w:val="20"/>
        </w:rPr>
        <w:t>C</w:t>
      </w:r>
      <w:r w:rsidR="00873E11"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laim Billing/Claim Rebill accepted/rejected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8E6DB0D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619422B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20C2384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6BB6C2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F2FD40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7CA44BEB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63E1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86A1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0BAAC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6016138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9A71048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FB7C1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D40A3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97EE7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41E0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20C15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AB2E3C0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91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BBB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ED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4B87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647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D9F620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09C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BE6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C093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9F1C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0EC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8D3976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F69F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61D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A21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61C0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558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186E84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F3D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DD3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89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91DE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FE5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414039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A22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88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1E3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0640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64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54DDA7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AB53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6AE0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6BC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A44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83C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F506E9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3BBC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7E7B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F4D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E30D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27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0C6200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A5D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DEC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BCA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4A2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DBF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BC758FA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24CF46E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AD3DA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22C014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E2F90A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1CCA119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5BD1A6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A3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A0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12FE9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53DB6E37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D4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74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D2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2420206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7DA579ED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87E2E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1805A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039D431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22988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233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AF784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2559041B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3864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9A4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532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F52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DC6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AEC768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F4B7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BF6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50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75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487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4C8B8C01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2C73D18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86EB57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2FF2E70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2A5639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DEB71A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86EB733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62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8B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F39382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04300099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24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05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2C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40938FF9" w14:textId="77777777" w:rsidR="00873E11" w:rsidRPr="00873E11" w:rsidRDefault="00873E11" w:rsidP="00873E11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FEAD989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072B9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20C59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7248AAB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CAE4A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B3E7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B61FB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5383D3D8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84F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F64A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686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611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E2A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B3DEC4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2E1A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6C75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07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06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7BB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36F9AF1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3BFB5C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0CADE07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05885BF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</w:tc>
      </w:tr>
      <w:tr w:rsidR="00873E11" w:rsidRPr="00873E11" w14:paraId="355B9BF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55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D25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2E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3E1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E38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</w:tc>
      </w:tr>
    </w:tbl>
    <w:p w14:paraId="167B0CE1" w14:textId="77777777" w:rsidR="00873E11" w:rsidRPr="00873E11" w:rsidRDefault="00873E11" w:rsidP="00873E11">
      <w:pPr>
        <w:spacing w:after="0" w:line="240" w:lineRule="auto"/>
        <w:ind w:hanging="810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09A9C56B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1075DC1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58E528E9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2A4A4AF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14E92C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E62E2B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2A1812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6836DD3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7C3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ADD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F1720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BD2A3B0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6194106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DE5CB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96F6A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1D80299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C7B0E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D9CF0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E916B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AD64D75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0552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88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3D8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D0F6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ED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0A98B9C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65D8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6C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43BC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6DA3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AF3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BA1854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385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C6A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7EE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586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5F1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873E11" w:rsidRPr="00873E11" w14:paraId="448B17A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2889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477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A44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6E72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A07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340BA9C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F3E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B78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D0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73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D1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056D807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DE44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B6A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BA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FCB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972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  <w:p w14:paraId="3AC8B1B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2A9DB7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6BD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90FF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76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7DAC08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392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58F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28B7DDD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297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2B3E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4E7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75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74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00166FB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5CD7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8BBC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AD4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938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939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873E11" w:rsidRPr="00873E11" w14:paraId="0444BCA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7664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27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72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37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E6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873E11" w:rsidRPr="00873E11" w14:paraId="2373B38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5742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070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EDE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F75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63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873E11" w:rsidRPr="00873E11" w14:paraId="3C285FB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4F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C433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3B8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5EA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7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  <w:tr w:rsidR="00873E11" w:rsidRPr="00873E11" w14:paraId="5887BE4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D8A1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987-MA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33B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710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3D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92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 to relay health care communications via the Internet.</w:t>
            </w:r>
          </w:p>
        </w:tc>
      </w:tr>
    </w:tbl>
    <w:p w14:paraId="6A9BC63E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25C6F5BD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5111C8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8139DF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495E22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35129AB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0F600C78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C8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AD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A65C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72CB0466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0E96A001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74AEB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5FB7D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071B80D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2B005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B7E417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B616D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2B28D01F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09C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5C33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F8C6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9CFF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CF9D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76785D2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4FF2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CE5A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7F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21BE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5E75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873E11" w:rsidRPr="00873E11" w14:paraId="07C8486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A80B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843A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0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F830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21D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19ED477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C26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556-AU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6B0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PREFERRED PRODUCT DESCRIPTION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C6E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8A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C45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product preference exists that either cannot be communicated by the Preferred Product ID (553-AR) or to clarify the Preferred Product ID (553-AR).</w:t>
            </w:r>
          </w:p>
        </w:tc>
      </w:tr>
    </w:tbl>
    <w:p w14:paraId="3EDBCF30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0C361564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A8434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F2A92CC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F4E944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49BE893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1D64FB89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37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78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F741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6F4B23FD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932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65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0D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30B09E1E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color w:val="FF0000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45E94866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AEAC7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1AC9E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58BFEAF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A542D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01164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BF9C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873E11" w:rsidRPr="00873E11" w14:paraId="3EED7E6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B3E7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7DA5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C1D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B987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CF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2C68009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1F2C" w14:textId="77777777" w:rsidR="00873E11" w:rsidRPr="00873E11" w:rsidRDefault="00873E11" w:rsidP="00873E1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B354" w14:textId="77777777" w:rsidR="00873E11" w:rsidRPr="00873E11" w:rsidRDefault="00873E11" w:rsidP="00873E1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56E9" w14:textId="77777777" w:rsidR="00873E11" w:rsidRPr="00873E11" w:rsidRDefault="00873E11" w:rsidP="00873E1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7B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57A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</w:tc>
      </w:tr>
      <w:tr w:rsidR="00873E11" w:rsidRPr="00873E11" w14:paraId="38C6CA42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B163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01DC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9D4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12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EE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</w:tc>
      </w:tr>
      <w:tr w:rsidR="00873E11" w:rsidRPr="00873E11" w14:paraId="07184E7F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A148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5A2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5F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D41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56B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2341D59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8063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3995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6AC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CD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AC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7DDAA53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B391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7CF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730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BA8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E0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79D834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65389C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</w:tc>
      </w:tr>
      <w:tr w:rsidR="00873E11" w:rsidRPr="00873E11" w14:paraId="1BAD78C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1E34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38E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8CC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70D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06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4CFD29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73AF3F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</w:tc>
      </w:tr>
      <w:tr w:rsidR="00873E11" w:rsidRPr="00873E11" w14:paraId="341D3A9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E8F4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A963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A18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D6C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  <w:p w14:paraId="51B5BFB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186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4E40762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D0FB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0B20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D0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78F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66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19B34D3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09B5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34A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936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B59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E2A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873E11" w:rsidRPr="00873E11" w14:paraId="0744639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56A0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179D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B2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3C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B4A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</w:tbl>
    <w:p w14:paraId="65ACC53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38E0514F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09C1B98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4FDB4C2B" w14:textId="77777777" w:rsidR="00873E11" w:rsidRPr="00873E11" w:rsidRDefault="00873E11" w:rsidP="00873E11">
      <w:pPr>
        <w:widowControl w:val="0"/>
        <w:spacing w:after="0" w:line="240" w:lineRule="auto"/>
        <w:ind w:left="720" w:firstLine="720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bookmarkStart w:id="4" w:name="_Claim_Billing/Claim_Rebill_3"/>
      <w:bookmarkStart w:id="5" w:name="_Toc343013060"/>
      <w:bookmarkEnd w:id="4"/>
      <w:r w:rsidRPr="00873E11">
        <w:rPr>
          <w:rFonts w:ascii="Arial" w:eastAsia="Times New Roman" w:hAnsi="Arial" w:cs="Times New Roman"/>
          <w:b/>
          <w:smallCaps/>
          <w:sz w:val="28"/>
          <w:szCs w:val="20"/>
        </w:rPr>
        <w:t>Claim Billing/Claim Rebill Rejected/Rejected Response</w:t>
      </w:r>
      <w:bookmarkEnd w:id="5"/>
    </w:p>
    <w:p w14:paraId="2B05DF12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1B4B7A07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873E11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Rejected/Rejected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1AB0719F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99512C5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FDDA32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3A886B4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3449FBA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4BA1DA3B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C70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300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6F9487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1B3DE573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A3EDE8F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8225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6AABA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871D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446A8D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B8591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5A12AA71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D031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8B5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CDB6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AA2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A36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68C3C5A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8CD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DB2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7AF0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3375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4E6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EFD548D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25C8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47E1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D48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4A5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8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0D835632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92D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385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539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BEC7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942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578B8C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E7976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474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A785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 = Rejected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AB5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D6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42969649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858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55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DD1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8CF5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0C7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A6D5BFB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52E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A10DC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59BB1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B1F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4D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5BF1151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AF02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CBF43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37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8BC6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F2D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AC41922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6005032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3B567B75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7FCB093F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2B2EBC9C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67F7EEE6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B0676E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20D3C2A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0C9D77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A5C09FC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56967525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C0A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75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3516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873E11" w:rsidRPr="00873E11" w14:paraId="0DF894ED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408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DB6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AAF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4760A6A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52DFEC3D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7A2E7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5580A4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3435059F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2569C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578F92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2BA83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6E0689B4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6BFD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999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2DA59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4D6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C7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9F4D37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BE4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1F7B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A28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DA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0385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00616762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873E11" w:rsidRPr="00873E11" w14:paraId="4DFFA610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3C7C456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C3F7C1" w14:textId="77777777" w:rsidR="00873E11" w:rsidRPr="00873E11" w:rsidRDefault="00873E11" w:rsidP="00873E11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04672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1F70ECE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873E11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873E11" w:rsidRPr="00873E11" w14:paraId="15EBAAF1" w14:textId="77777777" w:rsidTr="00234F3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A9D" w14:textId="77777777" w:rsidR="00873E11" w:rsidRPr="00873E11" w:rsidRDefault="00873E11" w:rsidP="00873E11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AF8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89F15" w14:textId="77777777" w:rsidR="00873E11" w:rsidRPr="00873E11" w:rsidRDefault="00873E11" w:rsidP="00873E11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D09AFE1" w14:textId="77777777" w:rsidR="00873E11" w:rsidRPr="00873E11" w:rsidRDefault="00873E11" w:rsidP="00873E11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873E11" w:rsidRPr="00873E11" w14:paraId="652B755F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ACF36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036846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0AC430CE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910D7A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BED578" w14:textId="77777777" w:rsidR="00873E11" w:rsidRPr="00873E11" w:rsidRDefault="00873E11" w:rsidP="00873E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100F6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873E11" w:rsidRPr="00873E11" w14:paraId="29A9F893" w14:textId="77777777" w:rsidTr="00234F36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2BBF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CA2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191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BB383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2789D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873E11" w:rsidRPr="00873E11" w14:paraId="3AFBA5C8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FB9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CAD2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CD73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1FF7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AA6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6600B8C6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BB5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5EE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B88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EF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4F29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873E11" w:rsidRPr="00873E11" w14:paraId="0A97B221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7ED0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6C73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5075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21D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2141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209AE80E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44A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6C8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3C3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637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BE7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873E11" w:rsidRPr="00873E11" w14:paraId="7603EFF5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135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4AC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63D5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EE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664A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</w:tc>
      </w:tr>
      <w:tr w:rsidR="00873E11" w:rsidRPr="00873E11" w14:paraId="46BB1A74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98A5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DA4B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E523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753460E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75E8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3168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21569BEC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AC69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D019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3E8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21AD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F01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873E11" w:rsidRPr="00873E11" w14:paraId="7753FA3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86B3A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564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C332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5A7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401B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873E11" w:rsidRPr="00873E11" w14:paraId="3E6A3AD0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1EDFC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1C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B20E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6DB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2C3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873E11" w:rsidRPr="00873E11" w14:paraId="2269B7DA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F13CF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7A24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1CFF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1EE1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7914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873E11" w:rsidRPr="00873E11" w14:paraId="4C97EAD3" w14:textId="77777777" w:rsidTr="00234F3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F9E4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758C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4DE7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325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F8F0" w14:textId="77777777" w:rsidR="00873E11" w:rsidRPr="00873E11" w:rsidRDefault="00873E11" w:rsidP="00873E1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3E1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873E11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</w:tbl>
    <w:p w14:paraId="7B18801C" w14:textId="77777777" w:rsidR="00873E11" w:rsidRPr="00873E11" w:rsidRDefault="00873E11" w:rsidP="00873E11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873E11" w:rsidRPr="00873E11" w14:paraId="371EC5AE" w14:textId="77777777" w:rsidTr="00234F36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5F79BBE" w14:textId="77777777" w:rsidR="00873E11" w:rsidRPr="00873E11" w:rsidRDefault="00873E11" w:rsidP="00873E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873E11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Response Claim Billing/Claim Rebill (B1/B3) Payer Sheet Template**</w:t>
            </w:r>
          </w:p>
        </w:tc>
      </w:tr>
    </w:tbl>
    <w:p w14:paraId="32926F37" w14:textId="77777777" w:rsidR="00873E11" w:rsidRPr="00873E11" w:rsidRDefault="00873E11" w:rsidP="00873E1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0E3F938" w14:textId="54DCA83E" w:rsidR="00873E11" w:rsidRDefault="00873E11"/>
    <w:p w14:paraId="302F36A1" w14:textId="77777777" w:rsidR="00873E11" w:rsidRDefault="00873E11"/>
    <w:sectPr w:rsidR="00873E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EA2B" w14:textId="77777777" w:rsidR="003230E9" w:rsidRDefault="003230E9" w:rsidP="007C4147">
      <w:pPr>
        <w:spacing w:after="0" w:line="240" w:lineRule="auto"/>
      </w:pPr>
      <w:r>
        <w:separator/>
      </w:r>
    </w:p>
  </w:endnote>
  <w:endnote w:type="continuationSeparator" w:id="0">
    <w:p w14:paraId="166CBCF6" w14:textId="77777777" w:rsidR="003230E9" w:rsidRDefault="003230E9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77F9" w14:textId="77777777" w:rsidR="003230E9" w:rsidRPr="007C4147" w:rsidRDefault="003230E9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Version 1.5</w:t>
    </w:r>
  </w:p>
  <w:p w14:paraId="0FFE8BF6" w14:textId="77777777" w:rsidR="003230E9" w:rsidRPr="007C4147" w:rsidRDefault="003230E9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December 2Ø12</w:t>
    </w:r>
  </w:p>
  <w:p w14:paraId="334C23A0" w14:textId="77777777" w:rsidR="003230E9" w:rsidRPr="007C4147" w:rsidRDefault="003230E9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i/>
        <w:sz w:val="16"/>
        <w:szCs w:val="20"/>
      </w:rPr>
    </w:pPr>
    <w:r w:rsidRPr="007C4147">
      <w:rPr>
        <w:rFonts w:ascii="Arial" w:eastAsia="Times New Roman" w:hAnsi="Arial" w:cs="Times New Roman"/>
        <w:i/>
        <w:sz w:val="16"/>
        <w:szCs w:val="20"/>
      </w:rPr>
      <w:t>***</w:t>
    </w:r>
    <w:r w:rsidRPr="007C4147">
      <w:rPr>
        <w:rFonts w:ascii="Arial" w:eastAsia="Times New Roman" w:hAnsi="Arial" w:cs="Times New Roman"/>
        <w:sz w:val="16"/>
        <w:szCs w:val="20"/>
      </w:rPr>
      <w:t>OFFICIAL RELEASE</w:t>
    </w:r>
    <w:r w:rsidRPr="007C4147">
      <w:rPr>
        <w:rFonts w:ascii="Arial" w:eastAsia="Times New Roman" w:hAnsi="Arial" w:cs="Times New Roman"/>
        <w:i/>
        <w:sz w:val="16"/>
        <w:szCs w:val="20"/>
      </w:rPr>
      <w:t>***</w:t>
    </w:r>
  </w:p>
  <w:p w14:paraId="0AFF8101" w14:textId="77777777" w:rsidR="003230E9" w:rsidRPr="007C4147" w:rsidRDefault="003230E9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sym w:font="Symbol" w:char="F0E3"/>
    </w:r>
    <w:r w:rsidRPr="007C4147">
      <w:rPr>
        <w:rFonts w:ascii="Arial" w:eastAsia="Times New Roman" w:hAnsi="Arial" w:cs="Times New Roman"/>
        <w:sz w:val="16"/>
        <w:szCs w:val="20"/>
      </w:rPr>
      <w:t>National Council for Prescription Drug Programs, Inc.</w:t>
    </w:r>
  </w:p>
  <w:p w14:paraId="0704A89B" w14:textId="77777777" w:rsidR="003230E9" w:rsidRPr="007C4147" w:rsidRDefault="003230E9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Use is restricted to rights on copyright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AD02" w14:textId="77777777" w:rsidR="003230E9" w:rsidRDefault="003230E9" w:rsidP="007C4147">
      <w:pPr>
        <w:spacing w:after="0" w:line="240" w:lineRule="auto"/>
      </w:pPr>
      <w:r>
        <w:separator/>
      </w:r>
    </w:p>
  </w:footnote>
  <w:footnote w:type="continuationSeparator" w:id="0">
    <w:p w14:paraId="7BCA112C" w14:textId="77777777" w:rsidR="003230E9" w:rsidRDefault="003230E9" w:rsidP="007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F3BA" w14:textId="77777777" w:rsidR="003230E9" w:rsidRDefault="003230E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E3F45" wp14:editId="43BE3D1E">
              <wp:simplePos x="0" y="0"/>
              <wp:positionH relativeFrom="page">
                <wp:align>left</wp:align>
              </wp:positionH>
              <wp:positionV relativeFrom="paragraph">
                <wp:posOffset>-386080</wp:posOffset>
              </wp:positionV>
              <wp:extent cx="1861820" cy="718820"/>
              <wp:effectExtent l="0" t="0" r="508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B75E5" w14:textId="77777777" w:rsidR="003230E9" w:rsidRDefault="00323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FEC41" wp14:editId="2CF758D9">
                                <wp:extent cx="1646555" cy="5048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655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E3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0.4pt;width:146.6pt;height:5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" stroked="f">
              <v:textbox>
                <w:txbxContent>
                  <w:p w14:paraId="743B75E5" w14:textId="77777777" w:rsidR="003230E9" w:rsidRDefault="003230E9">
                    <w:r>
                      <w:rPr>
                        <w:noProof/>
                      </w:rPr>
                      <w:drawing>
                        <wp:inline distT="0" distB="0" distL="0" distR="0" wp14:anchorId="5A5FEC41" wp14:editId="2CF758D9">
                          <wp:extent cx="1646555" cy="5048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655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7"/>
    <w:rsid w:val="00006086"/>
    <w:rsid w:val="000565E2"/>
    <w:rsid w:val="00067314"/>
    <w:rsid w:val="0006798F"/>
    <w:rsid w:val="000A2170"/>
    <w:rsid w:val="000D747A"/>
    <w:rsid w:val="00134759"/>
    <w:rsid w:val="0021747E"/>
    <w:rsid w:val="00231E72"/>
    <w:rsid w:val="002506A7"/>
    <w:rsid w:val="002E4918"/>
    <w:rsid w:val="002F5F62"/>
    <w:rsid w:val="00312077"/>
    <w:rsid w:val="003230E9"/>
    <w:rsid w:val="003940BB"/>
    <w:rsid w:val="003A7DC2"/>
    <w:rsid w:val="003B55A6"/>
    <w:rsid w:val="003C07A8"/>
    <w:rsid w:val="00417735"/>
    <w:rsid w:val="00421102"/>
    <w:rsid w:val="00435FFE"/>
    <w:rsid w:val="00477439"/>
    <w:rsid w:val="00485FD5"/>
    <w:rsid w:val="004B78F5"/>
    <w:rsid w:val="004E4A6D"/>
    <w:rsid w:val="00500E81"/>
    <w:rsid w:val="005036C8"/>
    <w:rsid w:val="005745BB"/>
    <w:rsid w:val="00583F0D"/>
    <w:rsid w:val="005C0439"/>
    <w:rsid w:val="006A4E6B"/>
    <w:rsid w:val="006D3C89"/>
    <w:rsid w:val="007C4147"/>
    <w:rsid w:val="007F2447"/>
    <w:rsid w:val="008433CB"/>
    <w:rsid w:val="0086512E"/>
    <w:rsid w:val="00871D3E"/>
    <w:rsid w:val="00873E11"/>
    <w:rsid w:val="008B19C5"/>
    <w:rsid w:val="008E008E"/>
    <w:rsid w:val="008F0165"/>
    <w:rsid w:val="008F5B36"/>
    <w:rsid w:val="00937FA3"/>
    <w:rsid w:val="00941491"/>
    <w:rsid w:val="009505FD"/>
    <w:rsid w:val="00955001"/>
    <w:rsid w:val="0098510F"/>
    <w:rsid w:val="009B794D"/>
    <w:rsid w:val="009D4D46"/>
    <w:rsid w:val="00A237FE"/>
    <w:rsid w:val="00A72433"/>
    <w:rsid w:val="00A8392B"/>
    <w:rsid w:val="00AF0227"/>
    <w:rsid w:val="00B14547"/>
    <w:rsid w:val="00B32AB7"/>
    <w:rsid w:val="00BA0AEA"/>
    <w:rsid w:val="00BA1B45"/>
    <w:rsid w:val="00CC2E9D"/>
    <w:rsid w:val="00CE7BC2"/>
    <w:rsid w:val="00D04BC5"/>
    <w:rsid w:val="00D824E4"/>
    <w:rsid w:val="00DE006F"/>
    <w:rsid w:val="00E8350A"/>
    <w:rsid w:val="00EF42A6"/>
    <w:rsid w:val="00F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FB7F14"/>
  <w15:chartTrackingRefBased/>
  <w15:docId w15:val="{A398088F-B36B-4BFD-86E4-AD6BB2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4147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414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C4147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4147"/>
    <w:pPr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C414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C414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C414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7C414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7C414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147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4147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147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C4147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C414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C414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C4147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7C4147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7C414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4147"/>
  </w:style>
  <w:style w:type="paragraph" w:styleId="Header">
    <w:name w:val="header"/>
    <w:basedOn w:val="Normal"/>
    <w:link w:val="Head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C4147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C4147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7C4147"/>
  </w:style>
  <w:style w:type="character" w:customStyle="1" w:styleId="Document8">
    <w:name w:val="Document 8"/>
    <w:basedOn w:val="DefaultParagraphFont"/>
    <w:rsid w:val="007C4147"/>
  </w:style>
  <w:style w:type="character" w:customStyle="1" w:styleId="Document4">
    <w:name w:val="Document 4"/>
    <w:rsid w:val="007C4147"/>
    <w:rPr>
      <w:b/>
      <w:i/>
      <w:sz w:val="24"/>
    </w:rPr>
  </w:style>
  <w:style w:type="character" w:customStyle="1" w:styleId="Document6">
    <w:name w:val="Document 6"/>
    <w:basedOn w:val="DefaultParagraphFont"/>
    <w:rsid w:val="007C4147"/>
  </w:style>
  <w:style w:type="character" w:customStyle="1" w:styleId="Document5">
    <w:name w:val="Document 5"/>
    <w:basedOn w:val="DefaultParagraphFont"/>
    <w:rsid w:val="007C4147"/>
  </w:style>
  <w:style w:type="character" w:customStyle="1" w:styleId="Document2">
    <w:name w:val="Document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C4147"/>
  </w:style>
  <w:style w:type="character" w:customStyle="1" w:styleId="Bibliogrphy">
    <w:name w:val="Bibliogrphy"/>
    <w:basedOn w:val="DefaultParagraphFont"/>
    <w:rsid w:val="007C4147"/>
  </w:style>
  <w:style w:type="character" w:customStyle="1" w:styleId="RightPar1">
    <w:name w:val="Right Par 1"/>
    <w:basedOn w:val="DefaultParagraphFont"/>
    <w:rsid w:val="007C4147"/>
  </w:style>
  <w:style w:type="character" w:customStyle="1" w:styleId="RightPar2">
    <w:name w:val="Right Par 2"/>
    <w:basedOn w:val="DefaultParagraphFont"/>
    <w:rsid w:val="007C4147"/>
  </w:style>
  <w:style w:type="character" w:customStyle="1" w:styleId="Document3">
    <w:name w:val="Document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C4147"/>
  </w:style>
  <w:style w:type="character" w:customStyle="1" w:styleId="RightPar4">
    <w:name w:val="Right Par 4"/>
    <w:basedOn w:val="DefaultParagraphFont"/>
    <w:rsid w:val="007C4147"/>
  </w:style>
  <w:style w:type="character" w:customStyle="1" w:styleId="RightPar5">
    <w:name w:val="Right Par 5"/>
    <w:basedOn w:val="DefaultParagraphFont"/>
    <w:rsid w:val="007C4147"/>
  </w:style>
  <w:style w:type="character" w:customStyle="1" w:styleId="RightPar6">
    <w:name w:val="Right Par 6"/>
    <w:basedOn w:val="DefaultParagraphFont"/>
    <w:rsid w:val="007C4147"/>
  </w:style>
  <w:style w:type="character" w:customStyle="1" w:styleId="RightPar7">
    <w:name w:val="Right Par 7"/>
    <w:basedOn w:val="DefaultParagraphFont"/>
    <w:rsid w:val="007C4147"/>
  </w:style>
  <w:style w:type="character" w:customStyle="1" w:styleId="RightPar8">
    <w:name w:val="Right Par 8"/>
    <w:basedOn w:val="DefaultParagraphFont"/>
    <w:rsid w:val="007C4147"/>
  </w:style>
  <w:style w:type="paragraph" w:customStyle="1" w:styleId="Document1">
    <w:name w:val="Document 1"/>
    <w:rsid w:val="007C414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7C4147"/>
  </w:style>
  <w:style w:type="character" w:customStyle="1" w:styleId="TechInit">
    <w:name w:val="Tech Init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C4147"/>
  </w:style>
  <w:style w:type="character" w:customStyle="1" w:styleId="Technical6">
    <w:name w:val="Technical 6"/>
    <w:basedOn w:val="DefaultParagraphFont"/>
    <w:rsid w:val="007C4147"/>
  </w:style>
  <w:style w:type="character" w:customStyle="1" w:styleId="Technical2">
    <w:name w:val="Technical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C4147"/>
  </w:style>
  <w:style w:type="character" w:customStyle="1" w:styleId="Technical1">
    <w:name w:val="Technical 1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C4147"/>
  </w:style>
  <w:style w:type="character" w:customStyle="1" w:styleId="Technical8">
    <w:name w:val="Technical 8"/>
    <w:basedOn w:val="DefaultParagraphFont"/>
    <w:rsid w:val="007C4147"/>
  </w:style>
  <w:style w:type="character" w:customStyle="1" w:styleId="thirdlev">
    <w:name w:val="thirdlev"/>
    <w:rsid w:val="007C4147"/>
    <w:rPr>
      <w:sz w:val="24"/>
      <w:u w:val="single"/>
    </w:rPr>
  </w:style>
  <w:style w:type="character" w:customStyle="1" w:styleId="EquationCaption">
    <w:name w:val="_Equation Caption"/>
    <w:rsid w:val="007C4147"/>
  </w:style>
  <w:style w:type="paragraph" w:styleId="TOC1">
    <w:name w:val="toc 1"/>
    <w:basedOn w:val="Normal"/>
    <w:next w:val="Normal"/>
    <w:uiPriority w:val="39"/>
    <w:rsid w:val="007C4147"/>
    <w:pPr>
      <w:tabs>
        <w:tab w:val="right" w:leader="dot" w:pos="8640"/>
      </w:tabs>
      <w:spacing w:before="120" w:after="120" w:line="240" w:lineRule="auto"/>
      <w:jc w:val="both"/>
    </w:pPr>
    <w:rPr>
      <w:rFonts w:ascii="Arial" w:eastAsia="Times New Roman" w:hAnsi="Arial" w:cs="Times New Roman"/>
      <w:b/>
      <w:caps/>
      <w:sz w:val="16"/>
      <w:szCs w:val="20"/>
    </w:rPr>
  </w:style>
  <w:style w:type="paragraph" w:styleId="TOC2">
    <w:name w:val="toc 2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200"/>
      <w:jc w:val="both"/>
    </w:pPr>
    <w:rPr>
      <w:rFonts w:ascii="Arial" w:eastAsia="Times New Roman" w:hAnsi="Arial" w:cs="Times New Roman"/>
      <w:smallCaps/>
      <w:sz w:val="16"/>
      <w:szCs w:val="20"/>
    </w:rPr>
  </w:style>
  <w:style w:type="paragraph" w:styleId="TOC3">
    <w:name w:val="toc 3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400"/>
      <w:jc w:val="both"/>
    </w:pPr>
    <w:rPr>
      <w:rFonts w:ascii="Arial" w:eastAsia="Times New Roman" w:hAnsi="Arial" w:cs="Times New Roman"/>
      <w:i/>
      <w:sz w:val="16"/>
      <w:szCs w:val="20"/>
    </w:rPr>
  </w:style>
  <w:style w:type="paragraph" w:styleId="TOC4">
    <w:name w:val="toc 4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600"/>
      <w:jc w:val="both"/>
    </w:pPr>
    <w:rPr>
      <w:rFonts w:ascii="Arial" w:eastAsia="Times New Roman" w:hAnsi="Arial" w:cs="Times New Roman"/>
      <w:sz w:val="16"/>
      <w:szCs w:val="20"/>
    </w:rPr>
  </w:style>
  <w:style w:type="paragraph" w:styleId="TOC5">
    <w:name w:val="toc 5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8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6">
    <w:name w:val="toc 6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0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7">
    <w:name w:val="toc 7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2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8">
    <w:name w:val="toc 8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4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9">
    <w:name w:val="toc 9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600"/>
      <w:jc w:val="both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7C4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414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C414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C41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C41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7C4147"/>
    <w:rPr>
      <w:rFonts w:ascii="Arial" w:hAnsi="Arial"/>
      <w:color w:val="0000FF"/>
      <w:u w:val="single"/>
    </w:rPr>
  </w:style>
  <w:style w:type="character" w:styleId="FollowedHyperlink">
    <w:name w:val="FollowedHyperlink"/>
    <w:rsid w:val="007C41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4147"/>
    <w:pPr>
      <w:spacing w:after="0" w:line="240" w:lineRule="auto"/>
      <w:ind w:left="72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4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7C4147"/>
    <w:pPr>
      <w:spacing w:after="0" w:line="240" w:lineRule="auto"/>
      <w:jc w:val="both"/>
    </w:pPr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C4147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7C4147"/>
    <w:pPr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IndentSmallCapped">
    <w:name w:val="Indent Small Capped"/>
    <w:basedOn w:val="Normal"/>
    <w:rsid w:val="007C4147"/>
    <w:pPr>
      <w:pBdr>
        <w:bottom w:val="single" w:sz="6" w:space="1" w:color="auto"/>
      </w:pBdr>
      <w:spacing w:after="240" w:line="240" w:lineRule="auto"/>
      <w:ind w:left="720"/>
      <w:jc w:val="both"/>
    </w:pPr>
    <w:rPr>
      <w:rFonts w:ascii="Arial" w:eastAsia="Times New Roman" w:hAnsi="Arial" w:cs="Times New Roman"/>
      <w:b/>
      <w:smallCaps/>
      <w:sz w:val="16"/>
      <w:szCs w:val="20"/>
    </w:rPr>
  </w:style>
  <w:style w:type="paragraph" w:customStyle="1" w:styleId="NormalDoubleIndent">
    <w:name w:val="Normal Double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NormalIndent">
    <w:name w:val="Normal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7C414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147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7C4147"/>
    <w:pPr>
      <w:spacing w:after="6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  <w:style w:type="paragraph" w:customStyle="1" w:styleId="xl36">
    <w:name w:val="xl36"/>
    <w:basedOn w:val="Normal"/>
    <w:rsid w:val="007C41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C4147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16"/>
      <w:szCs w:val="20"/>
    </w:rPr>
  </w:style>
  <w:style w:type="paragraph" w:styleId="IndexHeading">
    <w:name w:val="index heading"/>
    <w:basedOn w:val="Normal"/>
    <w:next w:val="Index1"/>
    <w:semiHidden/>
    <w:rsid w:val="007C41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rsid w:val="007C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C41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C41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14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C4147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73E11"/>
  </w:style>
  <w:style w:type="paragraph" w:customStyle="1" w:styleId="msonormal0">
    <w:name w:val="msonormal"/>
    <w:basedOn w:val="Normal"/>
    <w:rsid w:val="008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Rx_Help_Desk@changehealthcar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Rx_Help_Desk@changehealthca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7F07-31BB-4810-B7FC-A5135094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Madrid, Karen</dc:creator>
  <cp:keywords/>
  <dc:description/>
  <cp:lastModifiedBy>Madrid, Karen</cp:lastModifiedBy>
  <cp:revision>2</cp:revision>
  <cp:lastPrinted>2019-02-05T20:29:00Z</cp:lastPrinted>
  <dcterms:created xsi:type="dcterms:W3CDTF">2021-03-30T13:21:00Z</dcterms:created>
  <dcterms:modified xsi:type="dcterms:W3CDTF">2021-03-30T13:21:00Z</dcterms:modified>
</cp:coreProperties>
</file>