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27191053"/>
        <w:docPartObj>
          <w:docPartGallery w:val="Cover Pages"/>
          <w:docPartUnique/>
        </w:docPartObj>
      </w:sdtPr>
      <w:sdtContent>
        <w:p w14:paraId="4C4CAD75" w14:textId="3B6204EE" w:rsidR="004332F5" w:rsidRDefault="004332F5">
          <w:r>
            <w:rPr>
              <w:noProof/>
            </w:rPr>
            <mc:AlternateContent>
              <mc:Choice Requires="wps">
                <w:drawing>
                  <wp:anchor distT="0" distB="0" distL="114300" distR="114300" simplePos="0" relativeHeight="251659264" behindDoc="0" locked="0" layoutInCell="1" allowOverlap="1" wp14:anchorId="10EC9601" wp14:editId="5F43527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548E37A" w14:textId="715551E8" w:rsidR="00994DEE" w:rsidRDefault="00994DEE">
                                    <w:pPr>
                                      <w:pStyle w:val="Title"/>
                                      <w:jc w:val="right"/>
                                      <w:rPr>
                                        <w:caps/>
                                        <w:color w:val="FFFFFF" w:themeColor="background1"/>
                                        <w:sz w:val="80"/>
                                        <w:szCs w:val="80"/>
                                      </w:rPr>
                                    </w:pPr>
                                    <w:r>
                                      <w:rPr>
                                        <w:caps/>
                                        <w:color w:val="FFFFFF" w:themeColor="background1"/>
                                        <w:sz w:val="80"/>
                                        <w:szCs w:val="80"/>
                                      </w:rPr>
                                      <w:t>Change Healthcare Provider Manual</w:t>
                                    </w:r>
                                  </w:p>
                                </w:sdtContent>
                              </w:sdt>
                              <w:p w14:paraId="484B97F6" w14:textId="77777777" w:rsidR="00994DEE" w:rsidRDefault="00994DEE">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17118DA3" w14:textId="4C8F967F" w:rsidR="00994DEE" w:rsidRDefault="00994DEE">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0EC9601"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3548E37A" w14:textId="715551E8" w:rsidR="00994DEE" w:rsidRDefault="00994DEE">
                              <w:pPr>
                                <w:pStyle w:val="Title"/>
                                <w:jc w:val="right"/>
                                <w:rPr>
                                  <w:caps/>
                                  <w:color w:val="FFFFFF" w:themeColor="background1"/>
                                  <w:sz w:val="80"/>
                                  <w:szCs w:val="80"/>
                                </w:rPr>
                              </w:pPr>
                              <w:r>
                                <w:rPr>
                                  <w:caps/>
                                  <w:color w:val="FFFFFF" w:themeColor="background1"/>
                                  <w:sz w:val="80"/>
                                  <w:szCs w:val="80"/>
                                </w:rPr>
                                <w:t>Change Healthcare Provider Manual</w:t>
                              </w:r>
                            </w:p>
                          </w:sdtContent>
                        </w:sdt>
                        <w:p w14:paraId="484B97F6" w14:textId="77777777" w:rsidR="00994DEE" w:rsidRDefault="00994DEE">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Content>
                            <w:p w14:paraId="17118DA3" w14:textId="4C8F967F" w:rsidR="00994DEE" w:rsidRDefault="00994DEE">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4BEAE17" wp14:editId="1229778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43553E28" w14:textId="4ED18038" w:rsidR="00994DEE" w:rsidRDefault="00994DEE">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4BEAE17"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43553E28" w14:textId="4ED18038" w:rsidR="00994DEE" w:rsidRDefault="00994DEE">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r>
            <w:t>Change Health</w:t>
          </w:r>
        </w:p>
        <w:p w14:paraId="34A74AC7" w14:textId="77777777" w:rsidR="004332F5" w:rsidRDefault="004332F5"/>
        <w:p w14:paraId="5AB64442" w14:textId="11E28139" w:rsidR="004332F5" w:rsidRDefault="004332F5">
          <w:pPr>
            <w:rPr>
              <w:rFonts w:asciiTheme="majorHAnsi" w:hAnsiTheme="majorHAnsi" w:cs="Times New Roman"/>
              <w:b/>
              <w:sz w:val="24"/>
              <w:szCs w:val="24"/>
            </w:rPr>
          </w:pPr>
          <w:r>
            <w:br w:type="page"/>
          </w:r>
        </w:p>
      </w:sdtContent>
    </w:sdt>
    <w:p w14:paraId="442AF8C6" w14:textId="31A17B79" w:rsidR="009B201F" w:rsidRPr="002E70E9" w:rsidRDefault="005C60E9" w:rsidP="009B201F">
      <w:pPr>
        <w:pStyle w:val="TOCTitle"/>
      </w:pPr>
      <w:r>
        <w:lastRenderedPageBreak/>
        <w:tab/>
      </w:r>
      <w:r w:rsidR="009B201F" w:rsidRPr="002E70E9">
        <w:t>TABLE OF CONTENTS</w:t>
      </w:r>
    </w:p>
    <w:p w14:paraId="0CE5F12E" w14:textId="77777777" w:rsidR="0099566E" w:rsidRDefault="0099566E" w:rsidP="009B201F">
      <w:pPr>
        <w:pStyle w:val="Level2"/>
        <w:rPr>
          <w:webHidden/>
          <w:u w:val="single"/>
        </w:rPr>
      </w:pPr>
    </w:p>
    <w:p w14:paraId="119F4FB0" w14:textId="7584803A" w:rsidR="009B201F" w:rsidRPr="00863C9E" w:rsidRDefault="0099566E" w:rsidP="0099566E">
      <w:pPr>
        <w:pStyle w:val="Level2"/>
        <w:ind w:left="270" w:hanging="270"/>
      </w:pPr>
      <w:r w:rsidRPr="0099566E">
        <w:rPr>
          <w:webHidden/>
          <w:u w:val="single"/>
        </w:rPr>
        <w:t xml:space="preserve">1.  </w:t>
      </w:r>
      <w:r>
        <w:rPr>
          <w:webHidden/>
          <w:u w:val="single"/>
        </w:rPr>
        <w:t xml:space="preserve">INTRODUCTION TO THE CHANGE HEALTHCARE </w:t>
      </w:r>
      <w:r w:rsidR="00B923FE" w:rsidRPr="0099566E">
        <w:rPr>
          <w:webHidden/>
          <w:u w:val="single"/>
        </w:rPr>
        <w:t xml:space="preserve">PROVIDER </w:t>
      </w:r>
      <w:r w:rsidRPr="0099566E">
        <w:rPr>
          <w:webHidden/>
          <w:u w:val="single"/>
        </w:rPr>
        <w:t xml:space="preserve">         </w:t>
      </w:r>
      <w:r>
        <w:rPr>
          <w:webHidden/>
          <w:u w:val="single"/>
        </w:rPr>
        <w:t xml:space="preserve">       </w:t>
      </w:r>
      <w:r w:rsidR="00EE31E5">
        <w:rPr>
          <w:webHidden/>
          <w:u w:val="single"/>
        </w:rPr>
        <w:tab/>
      </w:r>
      <w:r w:rsidR="00B923FE" w:rsidRPr="0099566E">
        <w:rPr>
          <w:webHidden/>
          <w:u w:val="single"/>
        </w:rPr>
        <w:t>MANUAL</w:t>
      </w:r>
      <w:r w:rsidR="001E2A13" w:rsidRPr="0099566E">
        <w:rPr>
          <w:webHidden/>
          <w:u w:val="single"/>
        </w:rPr>
        <w:t>_____________________________________________</w:t>
      </w:r>
      <w:r>
        <w:rPr>
          <w:webHidden/>
          <w:u w:val="single"/>
        </w:rPr>
        <w:t>___________________</w:t>
      </w:r>
      <w:sdt>
        <w:sdtPr>
          <w:rPr>
            <w:webHidden/>
          </w:rPr>
          <w:id w:val="371946862"/>
          <w:placeholder>
            <w:docPart w:val="63AADFEA443949039E6BA1A27335A0D2"/>
          </w:placeholder>
          <w:temporary/>
          <w:showingPlcHdr/>
        </w:sdtPr>
        <w:sdtContent>
          <w:r w:rsidR="00971AA1" w:rsidRPr="00863C9E">
            <w:rPr>
              <w:webHidden/>
            </w:rPr>
            <w:t>#</w:t>
          </w:r>
        </w:sdtContent>
      </w:sdt>
      <w:r>
        <w:rPr>
          <w:webHidden/>
        </w:rPr>
        <w:t xml:space="preserve"> 2 </w:t>
      </w:r>
    </w:p>
    <w:p w14:paraId="27C0CF8E" w14:textId="0B419C33" w:rsidR="009B201F" w:rsidRPr="00863C9E" w:rsidRDefault="0099566E" w:rsidP="0099566E">
      <w:pPr>
        <w:pStyle w:val="Level1"/>
        <w:tabs>
          <w:tab w:val="clear" w:pos="8630"/>
          <w:tab w:val="left" w:pos="8640"/>
        </w:tabs>
      </w:pPr>
      <w:r>
        <w:rPr>
          <w:webHidden/>
        </w:rPr>
        <w:t>2</w:t>
      </w:r>
      <w:r w:rsidR="002558AB">
        <w:rPr>
          <w:webHidden/>
        </w:rPr>
        <w:t xml:space="preserve">.  </w:t>
      </w:r>
      <w:r w:rsidR="00F66562" w:rsidRPr="00863C9E">
        <w:rPr>
          <w:webHidden/>
        </w:rPr>
        <w:t>definitions</w:t>
      </w:r>
      <w:r>
        <w:rPr>
          <w:webHidden/>
        </w:rPr>
        <w:t>____________________________________________________________</w:t>
      </w:r>
      <w:sdt>
        <w:sdtPr>
          <w:rPr>
            <w:webHidden/>
          </w:rPr>
          <w:id w:val="371946894"/>
          <w:placeholder>
            <w:docPart w:val="5EF8DFB3A00747A39DFC12E4A0C116A4"/>
          </w:placeholder>
          <w:temporary/>
          <w:showingPlcHdr/>
        </w:sdtPr>
        <w:sdtContent>
          <w:r w:rsidR="00971AA1" w:rsidRPr="00863C9E">
            <w:rPr>
              <w:webHidden/>
            </w:rPr>
            <w:t>#</w:t>
          </w:r>
        </w:sdtContent>
      </w:sdt>
      <w:r>
        <w:rPr>
          <w:webHidden/>
        </w:rPr>
        <w:t xml:space="preserve"> </w:t>
      </w:r>
      <w:r w:rsidR="00725899">
        <w:rPr>
          <w:webHidden/>
        </w:rPr>
        <w:t>3</w:t>
      </w:r>
    </w:p>
    <w:p w14:paraId="2AE75267" w14:textId="3A590394" w:rsidR="009B201F" w:rsidRPr="00863C9E" w:rsidRDefault="0099566E" w:rsidP="009B201F">
      <w:pPr>
        <w:pStyle w:val="Level1"/>
      </w:pPr>
      <w:r>
        <w:rPr>
          <w:webHidden/>
        </w:rPr>
        <w:t>3</w:t>
      </w:r>
      <w:r w:rsidR="002558AB">
        <w:rPr>
          <w:webHidden/>
        </w:rPr>
        <w:t xml:space="preserve">.  </w:t>
      </w:r>
      <w:r w:rsidR="00F66562" w:rsidRPr="00863C9E">
        <w:rPr>
          <w:webHidden/>
        </w:rPr>
        <w:t>contact Information</w:t>
      </w:r>
      <w:r w:rsidR="009C23CD">
        <w:rPr>
          <w:webHidden/>
        </w:rPr>
        <w:t>________________________________________________</w:t>
      </w:r>
      <w:sdt>
        <w:sdtPr>
          <w:rPr>
            <w:webHidden/>
          </w:rPr>
          <w:id w:val="371946901"/>
          <w:placeholder>
            <w:docPart w:val="69B4F06E89F24A1AA5931689B73E0B03"/>
          </w:placeholder>
          <w:temporary/>
          <w:showingPlcHdr/>
        </w:sdtPr>
        <w:sdtContent>
          <w:r w:rsidR="00971AA1" w:rsidRPr="00863C9E">
            <w:rPr>
              <w:webHidden/>
            </w:rPr>
            <w:t>#</w:t>
          </w:r>
        </w:sdtContent>
      </w:sdt>
      <w:r w:rsidR="009C23CD">
        <w:rPr>
          <w:webHidden/>
        </w:rPr>
        <w:t xml:space="preserve"> </w:t>
      </w:r>
      <w:r w:rsidR="00725899">
        <w:rPr>
          <w:webHidden/>
        </w:rPr>
        <w:t>3</w:t>
      </w:r>
    </w:p>
    <w:p w14:paraId="07510EC4" w14:textId="17BFD7DC" w:rsidR="00F66562" w:rsidRPr="00863C9E" w:rsidRDefault="00B923FE" w:rsidP="00F66562">
      <w:pPr>
        <w:pStyle w:val="Level2"/>
        <w:numPr>
          <w:ilvl w:val="0"/>
          <w:numId w:val="1"/>
        </w:numPr>
        <w:rPr>
          <w:webHidden/>
        </w:rPr>
      </w:pPr>
      <w:r>
        <w:rPr>
          <w:webHidden/>
        </w:rPr>
        <w:t>PHARMACY HELPDESK</w:t>
      </w:r>
      <w:r w:rsidR="00F66562" w:rsidRPr="00863C9E">
        <w:rPr>
          <w:webHidden/>
        </w:rPr>
        <w:t xml:space="preserve"> </w:t>
      </w:r>
      <w:r w:rsidR="009C23CD">
        <w:rPr>
          <w:webHidden/>
        </w:rPr>
        <w:t xml:space="preserve">                                                                                                                </w:t>
      </w:r>
      <w:r w:rsidR="00F66562" w:rsidRPr="00863C9E">
        <w:rPr>
          <w:webHidden/>
        </w:rPr>
        <w:t>#</w:t>
      </w:r>
      <w:r w:rsidR="009C23CD">
        <w:rPr>
          <w:webHidden/>
        </w:rPr>
        <w:t xml:space="preserve"> </w:t>
      </w:r>
      <w:r w:rsidR="00725899">
        <w:rPr>
          <w:webHidden/>
        </w:rPr>
        <w:t>3</w:t>
      </w:r>
    </w:p>
    <w:p w14:paraId="4BB02468" w14:textId="2C6A98EF" w:rsidR="00F66562" w:rsidRPr="00863C9E" w:rsidRDefault="00B923FE" w:rsidP="00F66562">
      <w:pPr>
        <w:pStyle w:val="Level2"/>
        <w:numPr>
          <w:ilvl w:val="0"/>
          <w:numId w:val="1"/>
        </w:numPr>
        <w:rPr>
          <w:webHidden/>
        </w:rPr>
      </w:pPr>
      <w:r>
        <w:rPr>
          <w:webHidden/>
        </w:rPr>
        <w:t>PROVIDER RELATIONS</w:t>
      </w:r>
      <w:r w:rsidR="009C23CD">
        <w:rPr>
          <w:webHidden/>
        </w:rPr>
        <w:t xml:space="preserve">                                                                                                                  </w:t>
      </w:r>
      <w:r w:rsidR="00F66562" w:rsidRPr="00863C9E">
        <w:rPr>
          <w:webHidden/>
        </w:rPr>
        <w:t>#</w:t>
      </w:r>
      <w:r w:rsidR="009C23CD">
        <w:rPr>
          <w:webHidden/>
        </w:rPr>
        <w:t xml:space="preserve"> </w:t>
      </w:r>
      <w:r w:rsidR="007F17B0">
        <w:rPr>
          <w:webHidden/>
        </w:rPr>
        <w:t>4</w:t>
      </w:r>
    </w:p>
    <w:p w14:paraId="3F719441" w14:textId="2B02B315" w:rsidR="00F66562" w:rsidRPr="00863C9E" w:rsidRDefault="00B923FE" w:rsidP="00F66562">
      <w:pPr>
        <w:pStyle w:val="Level2"/>
        <w:numPr>
          <w:ilvl w:val="0"/>
          <w:numId w:val="1"/>
        </w:numPr>
        <w:rPr>
          <w:webHidden/>
        </w:rPr>
      </w:pPr>
      <w:r>
        <w:rPr>
          <w:webHidden/>
        </w:rPr>
        <w:t>BLAST COMMUNICATION</w:t>
      </w:r>
      <w:r w:rsidR="00D62731">
        <w:rPr>
          <w:webHidden/>
        </w:rPr>
        <w:t>S</w:t>
      </w:r>
      <w:r w:rsidR="009C23CD">
        <w:rPr>
          <w:webHidden/>
        </w:rPr>
        <w:t xml:space="preserve">                                                                                                         # </w:t>
      </w:r>
      <w:r w:rsidR="007F17B0">
        <w:rPr>
          <w:webHidden/>
        </w:rPr>
        <w:t>4</w:t>
      </w:r>
    </w:p>
    <w:p w14:paraId="03515FBA" w14:textId="77777777" w:rsidR="00F66562" w:rsidRPr="00863C9E" w:rsidRDefault="00F66562" w:rsidP="00903729">
      <w:pPr>
        <w:pStyle w:val="Level2"/>
        <w:ind w:left="360"/>
        <w:rPr>
          <w:webHidden/>
        </w:rPr>
      </w:pPr>
      <w:r w:rsidRPr="00863C9E">
        <w:rPr>
          <w:webHidden/>
        </w:rPr>
        <w:tab/>
      </w:r>
    </w:p>
    <w:p w14:paraId="74978E59" w14:textId="37AFFCDD" w:rsidR="00725899" w:rsidRPr="00863C9E" w:rsidRDefault="0099566E" w:rsidP="00725899">
      <w:pPr>
        <w:pStyle w:val="Level2"/>
        <w:pBdr>
          <w:bottom w:val="single" w:sz="4" w:space="1" w:color="auto"/>
        </w:pBdr>
        <w:rPr>
          <w:webHidden/>
        </w:rPr>
      </w:pPr>
      <w:r>
        <w:rPr>
          <w:webHidden/>
        </w:rPr>
        <w:t>4</w:t>
      </w:r>
      <w:r w:rsidR="002558AB">
        <w:rPr>
          <w:webHidden/>
        </w:rPr>
        <w:t xml:space="preserve">.  </w:t>
      </w:r>
      <w:r w:rsidR="00B923FE">
        <w:rPr>
          <w:webHidden/>
        </w:rPr>
        <w:t>PROVIDER FORMS</w:t>
      </w:r>
      <w:r w:rsidR="009C23CD">
        <w:rPr>
          <w:webHidden/>
        </w:rPr>
        <w:t xml:space="preserve">                                                                                                                                       </w:t>
      </w:r>
      <w:r w:rsidR="00F66562" w:rsidRPr="00863C9E">
        <w:rPr>
          <w:webHidden/>
        </w:rPr>
        <w:t>#</w:t>
      </w:r>
      <w:r w:rsidR="009C23CD">
        <w:rPr>
          <w:webHidden/>
        </w:rPr>
        <w:t xml:space="preserve"> </w:t>
      </w:r>
      <w:r w:rsidR="00EE31E5">
        <w:rPr>
          <w:webHidden/>
        </w:rPr>
        <w:t>4</w:t>
      </w:r>
    </w:p>
    <w:p w14:paraId="3A0F6341" w14:textId="77777777" w:rsidR="00725899" w:rsidRDefault="00725899" w:rsidP="00725899">
      <w:pPr>
        <w:pStyle w:val="Level3"/>
        <w:ind w:left="360"/>
        <w:rPr>
          <w:b/>
          <w:webHidden/>
        </w:rPr>
      </w:pPr>
    </w:p>
    <w:p w14:paraId="0F59CD00" w14:textId="390A525E" w:rsidR="00725899" w:rsidRDefault="00903729" w:rsidP="00725899">
      <w:pPr>
        <w:pStyle w:val="Level3"/>
        <w:numPr>
          <w:ilvl w:val="0"/>
          <w:numId w:val="2"/>
        </w:numPr>
        <w:rPr>
          <w:b/>
          <w:webHidden/>
        </w:rPr>
      </w:pPr>
      <w:r w:rsidRPr="00725899">
        <w:rPr>
          <w:b/>
          <w:webHidden/>
        </w:rPr>
        <w:t>ACH/EF</w:t>
      </w:r>
      <w:r w:rsidR="00D62731" w:rsidRPr="00725899">
        <w:rPr>
          <w:b/>
          <w:webHidden/>
        </w:rPr>
        <w:t>T REQUEST FORM</w:t>
      </w:r>
    </w:p>
    <w:p w14:paraId="174E10BC" w14:textId="62631CEE" w:rsidR="00863C9E" w:rsidRPr="00725899" w:rsidRDefault="00903729" w:rsidP="00AE72E6">
      <w:pPr>
        <w:pStyle w:val="Level3"/>
        <w:numPr>
          <w:ilvl w:val="0"/>
          <w:numId w:val="2"/>
        </w:numPr>
        <w:rPr>
          <w:b/>
          <w:webHidden/>
        </w:rPr>
      </w:pPr>
      <w:r w:rsidRPr="00725899">
        <w:rPr>
          <w:b/>
          <w:webHidden/>
        </w:rPr>
        <w:t>83</w:t>
      </w:r>
      <w:r w:rsidR="00D62731" w:rsidRPr="00725899">
        <w:rPr>
          <w:b/>
          <w:webHidden/>
        </w:rPr>
        <w:t>5 REQUESTS</w:t>
      </w:r>
    </w:p>
    <w:p w14:paraId="28E4B180" w14:textId="77777777" w:rsidR="00863C9E" w:rsidRPr="00863C9E" w:rsidRDefault="00903729" w:rsidP="00863C9E">
      <w:pPr>
        <w:pStyle w:val="Level3"/>
        <w:numPr>
          <w:ilvl w:val="0"/>
          <w:numId w:val="2"/>
        </w:numPr>
        <w:rPr>
          <w:b/>
          <w:webHidden/>
        </w:rPr>
      </w:pPr>
      <w:r>
        <w:rPr>
          <w:b/>
          <w:webHidden/>
        </w:rPr>
        <w:t xml:space="preserve">MAC </w:t>
      </w:r>
      <w:r w:rsidR="00B923FE">
        <w:rPr>
          <w:b/>
          <w:webHidden/>
        </w:rPr>
        <w:t>APPEAL PROCESS</w:t>
      </w:r>
    </w:p>
    <w:p w14:paraId="687A44A1" w14:textId="77777777" w:rsidR="00B923FE" w:rsidRDefault="00B923FE" w:rsidP="00863C9E">
      <w:pPr>
        <w:pStyle w:val="Level3"/>
        <w:pBdr>
          <w:bottom w:val="single" w:sz="4" w:space="1" w:color="auto"/>
        </w:pBdr>
        <w:rPr>
          <w:b/>
          <w:webHidden/>
        </w:rPr>
      </w:pPr>
    </w:p>
    <w:p w14:paraId="35A7B91E" w14:textId="7A910149" w:rsidR="00863C9E" w:rsidRPr="00863C9E" w:rsidRDefault="0099566E" w:rsidP="00863C9E">
      <w:pPr>
        <w:pStyle w:val="Level3"/>
        <w:pBdr>
          <w:bottom w:val="single" w:sz="4" w:space="1" w:color="auto"/>
        </w:pBdr>
        <w:rPr>
          <w:b/>
        </w:rPr>
      </w:pPr>
      <w:r>
        <w:rPr>
          <w:b/>
          <w:webHidden/>
        </w:rPr>
        <w:t>5</w:t>
      </w:r>
      <w:r w:rsidR="002558AB">
        <w:rPr>
          <w:b/>
          <w:webHidden/>
        </w:rPr>
        <w:t xml:space="preserve">.  </w:t>
      </w:r>
      <w:r w:rsidR="00B923FE">
        <w:rPr>
          <w:b/>
          <w:webHidden/>
        </w:rPr>
        <w:t>CREDENTIAL</w:t>
      </w:r>
      <w:r w:rsidR="001827A6">
        <w:rPr>
          <w:b/>
          <w:webHidden/>
        </w:rPr>
        <w:t xml:space="preserve">ING, </w:t>
      </w:r>
      <w:r w:rsidR="00F960D5">
        <w:rPr>
          <w:b/>
          <w:webHidden/>
        </w:rPr>
        <w:t>PROCESSING, AND</w:t>
      </w:r>
      <w:r w:rsidR="001827A6">
        <w:rPr>
          <w:b/>
          <w:webHidden/>
        </w:rPr>
        <w:t xml:space="preserve"> PAYMENT</w:t>
      </w:r>
      <w:r w:rsidR="009C23CD">
        <w:rPr>
          <w:b/>
          <w:webHidden/>
        </w:rPr>
        <w:t xml:space="preserve">                                                              </w:t>
      </w:r>
      <w:r w:rsidR="00EE31E5">
        <w:rPr>
          <w:b/>
          <w:webHidden/>
        </w:rPr>
        <w:t xml:space="preserve">  </w:t>
      </w:r>
      <w:r w:rsidR="009C23CD">
        <w:rPr>
          <w:b/>
          <w:webHidden/>
        </w:rPr>
        <w:t xml:space="preserve"> </w:t>
      </w:r>
      <w:r w:rsidR="00863C9E" w:rsidRPr="00863C9E">
        <w:rPr>
          <w:b/>
          <w:webHidden/>
        </w:rPr>
        <w:t>#</w:t>
      </w:r>
      <w:r w:rsidR="009C23CD">
        <w:rPr>
          <w:b/>
          <w:webHidden/>
        </w:rPr>
        <w:t xml:space="preserve"> </w:t>
      </w:r>
      <w:r w:rsidR="00EE31E5">
        <w:rPr>
          <w:b/>
          <w:webHidden/>
        </w:rPr>
        <w:t>6</w:t>
      </w:r>
      <w:r w:rsidR="00971AA1" w:rsidRPr="00863C9E">
        <w:rPr>
          <w:b/>
          <w:webHidden/>
        </w:rPr>
        <w:tab/>
      </w:r>
    </w:p>
    <w:p w14:paraId="7E758B90" w14:textId="77777777" w:rsidR="00863C9E" w:rsidRPr="00863C9E" w:rsidRDefault="00863C9E" w:rsidP="00863C9E">
      <w:pPr>
        <w:rPr>
          <w:sz w:val="22"/>
          <w:szCs w:val="22"/>
        </w:rPr>
      </w:pPr>
    </w:p>
    <w:p w14:paraId="7E780114" w14:textId="5A251D50" w:rsidR="009B201F" w:rsidRPr="00863C9E" w:rsidRDefault="00B923FE" w:rsidP="00863C9E">
      <w:pPr>
        <w:pStyle w:val="ListParagraph"/>
        <w:numPr>
          <w:ilvl w:val="0"/>
          <w:numId w:val="3"/>
        </w:numPr>
        <w:rPr>
          <w:b/>
          <w:sz w:val="22"/>
          <w:szCs w:val="22"/>
        </w:rPr>
      </w:pPr>
      <w:r>
        <w:rPr>
          <w:b/>
          <w:sz w:val="22"/>
          <w:szCs w:val="22"/>
        </w:rPr>
        <w:t>CREDENTIALING</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 6</w:t>
      </w:r>
    </w:p>
    <w:p w14:paraId="5CCE6083" w14:textId="5CE25E40" w:rsidR="00863C9E" w:rsidRPr="00863C9E" w:rsidRDefault="006A3D7F" w:rsidP="00863C9E">
      <w:pPr>
        <w:pStyle w:val="ListParagraph"/>
        <w:numPr>
          <w:ilvl w:val="0"/>
          <w:numId w:val="3"/>
        </w:numPr>
        <w:rPr>
          <w:b/>
          <w:sz w:val="22"/>
          <w:szCs w:val="22"/>
        </w:rPr>
      </w:pPr>
      <w:r>
        <w:rPr>
          <w:b/>
          <w:sz w:val="22"/>
          <w:szCs w:val="22"/>
        </w:rPr>
        <w:t xml:space="preserve">CLAIMS </w:t>
      </w:r>
      <w:r w:rsidR="00B923FE">
        <w:rPr>
          <w:b/>
          <w:sz w:val="22"/>
          <w:szCs w:val="22"/>
        </w:rPr>
        <w:t xml:space="preserve">PROCESSING </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 7</w:t>
      </w:r>
    </w:p>
    <w:p w14:paraId="7459725B" w14:textId="16DF2956" w:rsidR="00863C9E" w:rsidRDefault="00B923FE" w:rsidP="00863C9E">
      <w:pPr>
        <w:pStyle w:val="ListParagraph"/>
        <w:numPr>
          <w:ilvl w:val="0"/>
          <w:numId w:val="3"/>
        </w:numPr>
        <w:rPr>
          <w:b/>
          <w:sz w:val="22"/>
          <w:szCs w:val="22"/>
        </w:rPr>
      </w:pPr>
      <w:r>
        <w:rPr>
          <w:b/>
          <w:sz w:val="22"/>
          <w:szCs w:val="22"/>
        </w:rPr>
        <w:t>PAYER SHEET</w:t>
      </w:r>
      <w:r w:rsidR="00D62731">
        <w:rPr>
          <w:b/>
          <w:sz w:val="22"/>
          <w:szCs w:val="22"/>
        </w:rPr>
        <w:t>S</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#11</w:t>
      </w:r>
    </w:p>
    <w:p w14:paraId="2684F510" w14:textId="7AAB4AA6" w:rsidR="006C1644" w:rsidRPr="00863C9E" w:rsidRDefault="00AD3B8D" w:rsidP="00863C9E">
      <w:pPr>
        <w:pStyle w:val="ListParagraph"/>
        <w:numPr>
          <w:ilvl w:val="0"/>
          <w:numId w:val="3"/>
        </w:numPr>
        <w:rPr>
          <w:b/>
          <w:sz w:val="22"/>
          <w:szCs w:val="22"/>
        </w:rPr>
      </w:pPr>
      <w:r>
        <w:rPr>
          <w:b/>
          <w:sz w:val="22"/>
          <w:szCs w:val="22"/>
        </w:rPr>
        <w:t>PAYMENT</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#11</w:t>
      </w:r>
    </w:p>
    <w:p w14:paraId="55BA1EC8" w14:textId="77777777" w:rsidR="00863C9E" w:rsidRPr="00863C9E" w:rsidRDefault="00863C9E" w:rsidP="00863C9E">
      <w:pPr>
        <w:rPr>
          <w:sz w:val="22"/>
          <w:szCs w:val="22"/>
        </w:rPr>
      </w:pPr>
    </w:p>
    <w:p w14:paraId="603BD2CB" w14:textId="104AE91E" w:rsidR="00863C9E" w:rsidRPr="00863C9E" w:rsidRDefault="0099566E" w:rsidP="00863C9E">
      <w:pPr>
        <w:pBdr>
          <w:bottom w:val="single" w:sz="4" w:space="1" w:color="auto"/>
        </w:pBdr>
        <w:rPr>
          <w:b/>
          <w:sz w:val="22"/>
          <w:szCs w:val="22"/>
        </w:rPr>
      </w:pPr>
      <w:r>
        <w:rPr>
          <w:b/>
          <w:sz w:val="22"/>
          <w:szCs w:val="22"/>
        </w:rPr>
        <w:t>6</w:t>
      </w:r>
      <w:r w:rsidR="002558AB">
        <w:rPr>
          <w:b/>
          <w:sz w:val="22"/>
          <w:szCs w:val="22"/>
        </w:rPr>
        <w:t xml:space="preserve">.  </w:t>
      </w:r>
      <w:r w:rsidR="00A50BDB" w:rsidRPr="00863C9E">
        <w:rPr>
          <w:b/>
          <w:sz w:val="22"/>
          <w:szCs w:val="22"/>
        </w:rPr>
        <w:t>NETWORK PROVIDER PARTICIPATION</w:t>
      </w:r>
      <w:r w:rsidR="00863C9E" w:rsidRPr="00863C9E">
        <w:rPr>
          <w:b/>
          <w:sz w:val="22"/>
          <w:szCs w:val="22"/>
        </w:rPr>
        <w:tab/>
      </w:r>
      <w:r w:rsidR="00863C9E" w:rsidRPr="00863C9E">
        <w:rPr>
          <w:b/>
          <w:sz w:val="22"/>
          <w:szCs w:val="22"/>
        </w:rPr>
        <w:tab/>
      </w:r>
      <w:r w:rsidR="00863C9E" w:rsidRPr="00863C9E">
        <w:rPr>
          <w:b/>
          <w:sz w:val="22"/>
          <w:szCs w:val="22"/>
        </w:rPr>
        <w:tab/>
      </w:r>
      <w:r w:rsidR="00A50BDB">
        <w:rPr>
          <w:b/>
          <w:sz w:val="22"/>
          <w:szCs w:val="22"/>
        </w:rPr>
        <w:tab/>
      </w:r>
      <w:r w:rsidR="00A50BDB">
        <w:rPr>
          <w:b/>
          <w:sz w:val="22"/>
          <w:szCs w:val="22"/>
        </w:rPr>
        <w:tab/>
        <w:t xml:space="preserve">     </w:t>
      </w:r>
      <w:r w:rsidR="007F17B0">
        <w:rPr>
          <w:b/>
          <w:sz w:val="22"/>
          <w:szCs w:val="22"/>
        </w:rPr>
        <w:t xml:space="preserve"> </w:t>
      </w:r>
      <w:r w:rsidR="00863C9E" w:rsidRPr="00863C9E">
        <w:rPr>
          <w:b/>
          <w:sz w:val="22"/>
          <w:szCs w:val="22"/>
        </w:rPr>
        <w:t xml:space="preserve"> #</w:t>
      </w:r>
      <w:r w:rsidR="009C23CD">
        <w:rPr>
          <w:b/>
          <w:sz w:val="22"/>
          <w:szCs w:val="22"/>
        </w:rPr>
        <w:t>1</w:t>
      </w:r>
      <w:r w:rsidR="00865799">
        <w:rPr>
          <w:b/>
          <w:sz w:val="22"/>
          <w:szCs w:val="22"/>
        </w:rPr>
        <w:t>2</w:t>
      </w:r>
      <w:r w:rsidR="00863C9E" w:rsidRPr="00863C9E">
        <w:rPr>
          <w:b/>
          <w:sz w:val="22"/>
          <w:szCs w:val="22"/>
        </w:rPr>
        <w:t xml:space="preserve"> </w:t>
      </w:r>
    </w:p>
    <w:p w14:paraId="7212A46A" w14:textId="77777777" w:rsidR="00863C9E" w:rsidRPr="00863C9E" w:rsidRDefault="00863C9E" w:rsidP="00863C9E">
      <w:pPr>
        <w:rPr>
          <w:sz w:val="22"/>
          <w:szCs w:val="22"/>
        </w:rPr>
      </w:pPr>
    </w:p>
    <w:p w14:paraId="503A5B36" w14:textId="0A5BD8FA" w:rsidR="00B923FE" w:rsidRPr="00863C9E" w:rsidRDefault="00B923FE" w:rsidP="001244E4">
      <w:pPr>
        <w:pStyle w:val="ListParagraph"/>
        <w:numPr>
          <w:ilvl w:val="0"/>
          <w:numId w:val="4"/>
        </w:numPr>
        <w:rPr>
          <w:b/>
          <w:sz w:val="22"/>
          <w:szCs w:val="22"/>
        </w:rPr>
      </w:pPr>
      <w:r w:rsidRPr="00863C9E">
        <w:rPr>
          <w:b/>
          <w:sz w:val="22"/>
          <w:szCs w:val="22"/>
        </w:rPr>
        <w:t>INDEPENDENT PHARMACY</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#12</w:t>
      </w:r>
    </w:p>
    <w:p w14:paraId="69CA0540" w14:textId="1A31D9DC" w:rsidR="00B923FE" w:rsidRPr="00863C9E" w:rsidRDefault="00B923FE" w:rsidP="001244E4">
      <w:pPr>
        <w:pStyle w:val="ListParagraph"/>
        <w:numPr>
          <w:ilvl w:val="0"/>
          <w:numId w:val="4"/>
        </w:numPr>
        <w:rPr>
          <w:b/>
          <w:sz w:val="22"/>
          <w:szCs w:val="22"/>
        </w:rPr>
      </w:pPr>
      <w:r w:rsidRPr="00863C9E">
        <w:rPr>
          <w:b/>
          <w:sz w:val="22"/>
          <w:szCs w:val="22"/>
        </w:rPr>
        <w:t>PSAO</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#12</w:t>
      </w:r>
    </w:p>
    <w:p w14:paraId="063851E7" w14:textId="2FEEA5DA" w:rsidR="00B923FE" w:rsidRDefault="00B923FE" w:rsidP="001244E4">
      <w:pPr>
        <w:pStyle w:val="ListParagraph"/>
        <w:numPr>
          <w:ilvl w:val="0"/>
          <w:numId w:val="4"/>
        </w:numPr>
        <w:rPr>
          <w:b/>
          <w:sz w:val="22"/>
          <w:szCs w:val="22"/>
        </w:rPr>
      </w:pPr>
      <w:r w:rsidRPr="00863C9E">
        <w:rPr>
          <w:b/>
          <w:sz w:val="22"/>
          <w:szCs w:val="22"/>
        </w:rPr>
        <w:t>CHAIN</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#13</w:t>
      </w:r>
    </w:p>
    <w:p w14:paraId="39AAC2BE" w14:textId="77777777" w:rsidR="00863C9E" w:rsidRPr="00B923FE" w:rsidRDefault="00863C9E" w:rsidP="00B923FE">
      <w:pPr>
        <w:ind w:left="360"/>
        <w:rPr>
          <w:b/>
          <w:sz w:val="22"/>
          <w:szCs w:val="22"/>
        </w:rPr>
      </w:pPr>
    </w:p>
    <w:p w14:paraId="66FDB2DC" w14:textId="5D1B3DD2" w:rsidR="00863C9E" w:rsidRPr="00863C9E" w:rsidRDefault="0099566E" w:rsidP="00863C9E">
      <w:pPr>
        <w:pBdr>
          <w:bottom w:val="single" w:sz="4" w:space="1" w:color="auto"/>
        </w:pBdr>
        <w:rPr>
          <w:b/>
          <w:sz w:val="22"/>
          <w:szCs w:val="22"/>
        </w:rPr>
      </w:pPr>
      <w:r>
        <w:rPr>
          <w:b/>
          <w:sz w:val="22"/>
          <w:szCs w:val="22"/>
        </w:rPr>
        <w:t>7</w:t>
      </w:r>
      <w:r w:rsidR="002558AB">
        <w:rPr>
          <w:b/>
          <w:sz w:val="22"/>
          <w:szCs w:val="22"/>
        </w:rPr>
        <w:t xml:space="preserve">.  </w:t>
      </w:r>
      <w:r w:rsidR="00A50BDB" w:rsidRPr="00863C9E">
        <w:rPr>
          <w:b/>
          <w:sz w:val="22"/>
          <w:szCs w:val="22"/>
        </w:rPr>
        <w:t>FWA / AUDIT</w:t>
      </w:r>
      <w:r w:rsidR="001E2A13">
        <w:rPr>
          <w:b/>
          <w:sz w:val="22"/>
          <w:szCs w:val="22"/>
        </w:rPr>
        <w:tab/>
      </w:r>
      <w:r w:rsidR="00863C9E" w:rsidRPr="00863C9E">
        <w:rPr>
          <w:b/>
          <w:sz w:val="22"/>
          <w:szCs w:val="22"/>
        </w:rPr>
        <w:tab/>
      </w:r>
      <w:r w:rsidR="00863C9E" w:rsidRPr="00863C9E">
        <w:rPr>
          <w:b/>
          <w:sz w:val="22"/>
          <w:szCs w:val="22"/>
        </w:rPr>
        <w:tab/>
      </w:r>
      <w:r w:rsidR="00863C9E" w:rsidRPr="00863C9E">
        <w:rPr>
          <w:b/>
          <w:sz w:val="22"/>
          <w:szCs w:val="22"/>
        </w:rPr>
        <w:tab/>
        <w:t xml:space="preserve">       </w:t>
      </w:r>
      <w:r w:rsidR="00A50BDB">
        <w:rPr>
          <w:b/>
          <w:sz w:val="22"/>
          <w:szCs w:val="22"/>
        </w:rPr>
        <w:tab/>
      </w:r>
      <w:r w:rsidR="00A50BDB">
        <w:rPr>
          <w:b/>
          <w:sz w:val="22"/>
          <w:szCs w:val="22"/>
        </w:rPr>
        <w:tab/>
      </w:r>
      <w:r w:rsidR="00A50BDB">
        <w:rPr>
          <w:b/>
          <w:sz w:val="22"/>
          <w:szCs w:val="22"/>
        </w:rPr>
        <w:tab/>
      </w:r>
      <w:r w:rsidR="00A50BDB">
        <w:rPr>
          <w:b/>
          <w:sz w:val="22"/>
          <w:szCs w:val="22"/>
        </w:rPr>
        <w:tab/>
      </w:r>
      <w:r w:rsidR="00A50BDB">
        <w:rPr>
          <w:b/>
          <w:sz w:val="22"/>
          <w:szCs w:val="22"/>
        </w:rPr>
        <w:tab/>
      </w:r>
      <w:r w:rsidR="00863C9E" w:rsidRPr="00863C9E">
        <w:rPr>
          <w:b/>
          <w:sz w:val="22"/>
          <w:szCs w:val="22"/>
        </w:rPr>
        <w:t xml:space="preserve">   </w:t>
      </w:r>
      <w:r w:rsidR="00A50BDB">
        <w:rPr>
          <w:b/>
          <w:sz w:val="22"/>
          <w:szCs w:val="22"/>
        </w:rPr>
        <w:t xml:space="preserve">  </w:t>
      </w:r>
      <w:r w:rsidR="007F17B0">
        <w:rPr>
          <w:b/>
          <w:sz w:val="22"/>
          <w:szCs w:val="22"/>
        </w:rPr>
        <w:t xml:space="preserve"> </w:t>
      </w:r>
      <w:r w:rsidR="00A50BDB">
        <w:rPr>
          <w:b/>
          <w:sz w:val="22"/>
          <w:szCs w:val="22"/>
        </w:rPr>
        <w:t xml:space="preserve"> </w:t>
      </w:r>
      <w:r w:rsidR="00725899">
        <w:rPr>
          <w:b/>
          <w:sz w:val="22"/>
          <w:szCs w:val="22"/>
        </w:rPr>
        <w:t>#1</w:t>
      </w:r>
      <w:r w:rsidR="005758C7">
        <w:rPr>
          <w:b/>
          <w:sz w:val="22"/>
          <w:szCs w:val="22"/>
        </w:rPr>
        <w:t>3</w:t>
      </w:r>
    </w:p>
    <w:p w14:paraId="2DC398D6" w14:textId="77777777" w:rsidR="00863C9E" w:rsidRPr="00863C9E" w:rsidRDefault="00863C9E" w:rsidP="00863C9E">
      <w:pPr>
        <w:rPr>
          <w:sz w:val="22"/>
          <w:szCs w:val="22"/>
        </w:rPr>
      </w:pPr>
    </w:p>
    <w:p w14:paraId="2E45EBEB" w14:textId="1301589A" w:rsidR="00BA4254" w:rsidRDefault="00177104" w:rsidP="00AE72E6">
      <w:pPr>
        <w:pStyle w:val="ListParagraph"/>
        <w:numPr>
          <w:ilvl w:val="0"/>
          <w:numId w:val="5"/>
        </w:numPr>
        <w:rPr>
          <w:b/>
          <w:sz w:val="22"/>
          <w:szCs w:val="22"/>
        </w:rPr>
      </w:pPr>
      <w:r w:rsidRPr="00BA4254">
        <w:rPr>
          <w:b/>
          <w:sz w:val="22"/>
          <w:szCs w:val="22"/>
        </w:rPr>
        <w:t xml:space="preserve">FRAUD </w:t>
      </w:r>
      <w:r w:rsidR="00D62731" w:rsidRPr="00BA4254">
        <w:rPr>
          <w:b/>
          <w:sz w:val="22"/>
          <w:szCs w:val="22"/>
        </w:rPr>
        <w:t>PREVENTION PROGRAM</w:t>
      </w:r>
      <w:r w:rsidR="00BA4254">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#13</w:t>
      </w:r>
    </w:p>
    <w:p w14:paraId="40E3F0EE" w14:textId="5102B06E" w:rsidR="00177104" w:rsidRPr="00BA4254" w:rsidRDefault="00177104" w:rsidP="00AE72E6">
      <w:pPr>
        <w:pStyle w:val="ListParagraph"/>
        <w:numPr>
          <w:ilvl w:val="0"/>
          <w:numId w:val="5"/>
        </w:numPr>
        <w:rPr>
          <w:b/>
          <w:sz w:val="22"/>
          <w:szCs w:val="22"/>
        </w:rPr>
      </w:pPr>
      <w:r w:rsidRPr="00BA4254">
        <w:rPr>
          <w:b/>
          <w:sz w:val="22"/>
          <w:szCs w:val="22"/>
        </w:rPr>
        <w:t>AUDIT</w:t>
      </w:r>
      <w:r w:rsidR="00D62731" w:rsidRPr="00BA4254">
        <w:rPr>
          <w:b/>
          <w:sz w:val="22"/>
          <w:szCs w:val="22"/>
        </w:rPr>
        <w:t xml:space="preserve"> PROGRAM</w:t>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r>
      <w:r w:rsidR="007F17B0">
        <w:rPr>
          <w:b/>
          <w:sz w:val="22"/>
          <w:szCs w:val="22"/>
        </w:rPr>
        <w:tab/>
        <w:t xml:space="preserve">       #15</w:t>
      </w:r>
    </w:p>
    <w:p w14:paraId="26C0243C" w14:textId="77777777" w:rsidR="00863C9E" w:rsidRPr="00863C9E" w:rsidRDefault="00863C9E" w:rsidP="00863C9E">
      <w:pPr>
        <w:rPr>
          <w:sz w:val="22"/>
          <w:szCs w:val="22"/>
        </w:rPr>
      </w:pPr>
    </w:p>
    <w:p w14:paraId="343ACA38" w14:textId="77777777" w:rsidR="006C1644" w:rsidRDefault="006C1644" w:rsidP="006C1644">
      <w:pPr>
        <w:rPr>
          <w:b/>
          <w:sz w:val="22"/>
          <w:szCs w:val="22"/>
        </w:rPr>
      </w:pPr>
    </w:p>
    <w:p w14:paraId="4E6C9791" w14:textId="77777777" w:rsidR="00903729" w:rsidRDefault="00903729" w:rsidP="006C1644">
      <w:pPr>
        <w:pStyle w:val="Default"/>
        <w:rPr>
          <w:b/>
          <w:bCs/>
          <w:sz w:val="28"/>
          <w:szCs w:val="28"/>
        </w:rPr>
      </w:pPr>
    </w:p>
    <w:p w14:paraId="36FF6B9F" w14:textId="77777777" w:rsidR="00903729" w:rsidRDefault="00903729" w:rsidP="006C1644">
      <w:pPr>
        <w:pStyle w:val="Default"/>
        <w:rPr>
          <w:b/>
          <w:bCs/>
          <w:sz w:val="28"/>
          <w:szCs w:val="28"/>
        </w:rPr>
      </w:pPr>
    </w:p>
    <w:p w14:paraId="7FD07359" w14:textId="77777777" w:rsidR="00B923FE" w:rsidRDefault="00B923FE" w:rsidP="006C1644">
      <w:pPr>
        <w:pStyle w:val="Default"/>
        <w:rPr>
          <w:b/>
          <w:bCs/>
          <w:sz w:val="28"/>
          <w:szCs w:val="28"/>
        </w:rPr>
      </w:pPr>
    </w:p>
    <w:p w14:paraId="7AE60D32" w14:textId="77777777" w:rsidR="00B923FE" w:rsidRDefault="00B923FE" w:rsidP="006C1644">
      <w:pPr>
        <w:pStyle w:val="Default"/>
        <w:rPr>
          <w:b/>
          <w:bCs/>
          <w:sz w:val="28"/>
          <w:szCs w:val="28"/>
        </w:rPr>
      </w:pPr>
    </w:p>
    <w:p w14:paraId="66953EB5" w14:textId="77777777" w:rsidR="00B923FE" w:rsidRDefault="00B923FE" w:rsidP="00543F8F">
      <w:pPr>
        <w:pStyle w:val="Default"/>
        <w:rPr>
          <w:b/>
          <w:bCs/>
          <w:sz w:val="28"/>
          <w:szCs w:val="28"/>
        </w:rPr>
      </w:pPr>
    </w:p>
    <w:p w14:paraId="2A8B26E8" w14:textId="77777777" w:rsidR="0099566E" w:rsidRDefault="0099566E" w:rsidP="00543F8F">
      <w:pPr>
        <w:pStyle w:val="Default"/>
        <w:rPr>
          <w:b/>
          <w:bCs/>
          <w:sz w:val="28"/>
          <w:szCs w:val="28"/>
        </w:rPr>
      </w:pPr>
    </w:p>
    <w:p w14:paraId="3E689F5C" w14:textId="77777777" w:rsidR="0099566E" w:rsidRDefault="0099566E" w:rsidP="00543F8F">
      <w:pPr>
        <w:pStyle w:val="Default"/>
        <w:rPr>
          <w:b/>
          <w:bCs/>
          <w:sz w:val="28"/>
          <w:szCs w:val="28"/>
        </w:rPr>
      </w:pPr>
    </w:p>
    <w:p w14:paraId="0693963A" w14:textId="2DE2B5EF" w:rsidR="006C1644" w:rsidRDefault="009C23CD" w:rsidP="009C23CD">
      <w:pPr>
        <w:pStyle w:val="Default"/>
        <w:numPr>
          <w:ilvl w:val="0"/>
          <w:numId w:val="23"/>
        </w:numPr>
        <w:ind w:left="360"/>
        <w:rPr>
          <w:b/>
          <w:bCs/>
          <w:sz w:val="28"/>
          <w:szCs w:val="28"/>
        </w:rPr>
      </w:pPr>
      <w:r>
        <w:rPr>
          <w:b/>
          <w:bCs/>
          <w:sz w:val="28"/>
          <w:szCs w:val="28"/>
        </w:rPr>
        <w:lastRenderedPageBreak/>
        <w:t xml:space="preserve"> </w:t>
      </w:r>
      <w:r w:rsidR="0099566E">
        <w:rPr>
          <w:b/>
          <w:bCs/>
          <w:sz w:val="28"/>
          <w:szCs w:val="28"/>
        </w:rPr>
        <w:t xml:space="preserve">INTRODUCTION TO THE </w:t>
      </w:r>
      <w:r w:rsidR="00B923FE">
        <w:rPr>
          <w:b/>
          <w:bCs/>
          <w:sz w:val="28"/>
          <w:szCs w:val="28"/>
        </w:rPr>
        <w:t>CHANGE HEALTHCARE PROVIDER MANUAL</w:t>
      </w:r>
      <w:r w:rsidR="00982C65">
        <w:rPr>
          <w:b/>
          <w:bCs/>
          <w:sz w:val="28"/>
          <w:szCs w:val="28"/>
        </w:rPr>
        <w:t xml:space="preserve"> (CHPM)</w:t>
      </w:r>
    </w:p>
    <w:p w14:paraId="66F6D4D5" w14:textId="77777777" w:rsidR="006C1644" w:rsidRDefault="006C1644" w:rsidP="00543F8F">
      <w:pPr>
        <w:pStyle w:val="Default"/>
        <w:rPr>
          <w:b/>
          <w:bCs/>
          <w:sz w:val="28"/>
          <w:szCs w:val="28"/>
        </w:rPr>
      </w:pPr>
    </w:p>
    <w:p w14:paraId="264FDE33" w14:textId="00E8C4B6" w:rsidR="006C1644" w:rsidRDefault="006C1644" w:rsidP="00543F8F">
      <w:pPr>
        <w:pStyle w:val="Default"/>
        <w:jc w:val="both"/>
        <w:rPr>
          <w:sz w:val="19"/>
          <w:szCs w:val="19"/>
        </w:rPr>
      </w:pPr>
      <w:r>
        <w:rPr>
          <w:sz w:val="19"/>
          <w:szCs w:val="19"/>
        </w:rPr>
        <w:t>The Change Healthcare Provider Manual (</w:t>
      </w:r>
      <w:r w:rsidR="00714A9A" w:rsidRPr="00C44408">
        <w:rPr>
          <w:b/>
          <w:sz w:val="19"/>
          <w:szCs w:val="19"/>
        </w:rPr>
        <w:t>CH</w:t>
      </w:r>
      <w:r w:rsidRPr="00C44408">
        <w:rPr>
          <w:b/>
          <w:sz w:val="19"/>
          <w:szCs w:val="19"/>
        </w:rPr>
        <w:t>PM</w:t>
      </w:r>
      <w:r>
        <w:rPr>
          <w:sz w:val="19"/>
          <w:szCs w:val="19"/>
        </w:rPr>
        <w:t>), includes the policies and procedures for pharmacies, pharmacists, as well as pharmacy staff (collectively, Participating Pharmac</w:t>
      </w:r>
      <w:r w:rsidR="00A67140">
        <w:rPr>
          <w:sz w:val="19"/>
          <w:szCs w:val="19"/>
        </w:rPr>
        <w:t>ies</w:t>
      </w:r>
      <w:r>
        <w:rPr>
          <w:sz w:val="19"/>
          <w:szCs w:val="19"/>
        </w:rPr>
        <w:t xml:space="preserve">) who serve </w:t>
      </w:r>
      <w:r w:rsidR="00A67140">
        <w:rPr>
          <w:sz w:val="19"/>
          <w:szCs w:val="19"/>
        </w:rPr>
        <w:t>Participant</w:t>
      </w:r>
      <w:r>
        <w:rPr>
          <w:sz w:val="19"/>
          <w:szCs w:val="19"/>
        </w:rPr>
        <w:t>s pursuant to the Change Healthcare Participating Pharmacy Agreement (</w:t>
      </w:r>
      <w:r w:rsidR="00C44408" w:rsidRPr="00C44408">
        <w:rPr>
          <w:b/>
          <w:sz w:val="19"/>
          <w:szCs w:val="19"/>
        </w:rPr>
        <w:t>Agreement</w:t>
      </w:r>
      <w:r w:rsidR="00302C07">
        <w:rPr>
          <w:b/>
          <w:sz w:val="19"/>
          <w:szCs w:val="19"/>
        </w:rPr>
        <w:t>)</w:t>
      </w:r>
      <w:r w:rsidR="005322F9">
        <w:rPr>
          <w:sz w:val="19"/>
          <w:szCs w:val="19"/>
        </w:rPr>
        <w:t xml:space="preserve">.  </w:t>
      </w:r>
      <w:r w:rsidR="005322F9" w:rsidRPr="00752E0F">
        <w:rPr>
          <w:color w:val="auto"/>
          <w:sz w:val="20"/>
          <w:szCs w:val="20"/>
        </w:rPr>
        <w:t xml:space="preserve">This </w:t>
      </w:r>
      <w:r w:rsidR="005322F9">
        <w:rPr>
          <w:color w:val="auto"/>
          <w:sz w:val="20"/>
          <w:szCs w:val="20"/>
        </w:rPr>
        <w:t>CHPM</w:t>
      </w:r>
      <w:r w:rsidR="000E6408">
        <w:rPr>
          <w:color w:val="auto"/>
          <w:sz w:val="20"/>
          <w:szCs w:val="20"/>
        </w:rPr>
        <w:t xml:space="preserve">, dated </w:t>
      </w:r>
      <w:r w:rsidR="00EA5512">
        <w:rPr>
          <w:color w:val="auto"/>
          <w:sz w:val="20"/>
          <w:szCs w:val="20"/>
        </w:rPr>
        <w:t>June 1</w:t>
      </w:r>
      <w:r w:rsidR="000E6408">
        <w:rPr>
          <w:color w:val="auto"/>
          <w:sz w:val="20"/>
          <w:szCs w:val="20"/>
        </w:rPr>
        <w:t>, 2021</w:t>
      </w:r>
      <w:r w:rsidR="005322F9" w:rsidRPr="00752E0F">
        <w:rPr>
          <w:color w:val="auto"/>
          <w:sz w:val="20"/>
          <w:szCs w:val="20"/>
        </w:rPr>
        <w:t xml:space="preserve"> supersedes and replaces all previous versions of the </w:t>
      </w:r>
      <w:r w:rsidR="005322F9">
        <w:rPr>
          <w:color w:val="auto"/>
          <w:sz w:val="20"/>
          <w:szCs w:val="20"/>
        </w:rPr>
        <w:t xml:space="preserve">Change Healthcare </w:t>
      </w:r>
      <w:r w:rsidR="000E6408">
        <w:rPr>
          <w:color w:val="auto"/>
          <w:sz w:val="20"/>
          <w:szCs w:val="20"/>
        </w:rPr>
        <w:t>Pharmacy Manual</w:t>
      </w:r>
      <w:r w:rsidR="000E6408" w:rsidRPr="00752E0F">
        <w:rPr>
          <w:color w:val="auto"/>
          <w:sz w:val="20"/>
          <w:szCs w:val="20"/>
        </w:rPr>
        <w:t xml:space="preserve"> </w:t>
      </w:r>
      <w:r w:rsidR="005322F9" w:rsidRPr="00752E0F">
        <w:rPr>
          <w:color w:val="auto"/>
          <w:sz w:val="20"/>
          <w:szCs w:val="20"/>
        </w:rPr>
        <w:t xml:space="preserve">by whatever name. </w:t>
      </w:r>
      <w:r w:rsidR="00302C07">
        <w:rPr>
          <w:color w:val="auto"/>
          <w:sz w:val="20"/>
          <w:szCs w:val="20"/>
        </w:rPr>
        <w:t xml:space="preserve"> </w:t>
      </w:r>
      <w:r w:rsidR="005322F9" w:rsidRPr="00752E0F">
        <w:rPr>
          <w:color w:val="auto"/>
          <w:sz w:val="20"/>
          <w:szCs w:val="20"/>
        </w:rPr>
        <w:t xml:space="preserve">This </w:t>
      </w:r>
      <w:r w:rsidR="005322F9">
        <w:rPr>
          <w:color w:val="auto"/>
          <w:sz w:val="20"/>
          <w:szCs w:val="20"/>
        </w:rPr>
        <w:t>CHPM</w:t>
      </w:r>
      <w:r w:rsidR="005322F9" w:rsidRPr="00752E0F">
        <w:rPr>
          <w:color w:val="auto"/>
          <w:sz w:val="20"/>
          <w:szCs w:val="20"/>
        </w:rPr>
        <w:t xml:space="preserve"> and </w:t>
      </w:r>
      <w:r w:rsidR="005322F9">
        <w:rPr>
          <w:color w:val="auto"/>
          <w:sz w:val="20"/>
          <w:szCs w:val="20"/>
        </w:rPr>
        <w:t>its</w:t>
      </w:r>
      <w:r w:rsidR="005322F9" w:rsidRPr="00752E0F">
        <w:rPr>
          <w:color w:val="auto"/>
          <w:sz w:val="20"/>
          <w:szCs w:val="20"/>
        </w:rPr>
        <w:t xml:space="preserve"> contents are confidential and proprietary to </w:t>
      </w:r>
      <w:r w:rsidR="005322F9">
        <w:rPr>
          <w:color w:val="auto"/>
          <w:sz w:val="20"/>
          <w:szCs w:val="20"/>
        </w:rPr>
        <w:t>Change Healthcare</w:t>
      </w:r>
      <w:r w:rsidR="005322F9" w:rsidRPr="00752E0F">
        <w:rPr>
          <w:color w:val="auto"/>
          <w:sz w:val="20"/>
          <w:szCs w:val="20"/>
        </w:rPr>
        <w:t xml:space="preserve"> and are subject to the confidentiality provisions of the Agreement.  This </w:t>
      </w:r>
      <w:r w:rsidR="005322F9">
        <w:rPr>
          <w:color w:val="auto"/>
          <w:sz w:val="20"/>
          <w:szCs w:val="20"/>
        </w:rPr>
        <w:t>CHPM</w:t>
      </w:r>
      <w:r w:rsidR="005322F9" w:rsidRPr="00752E0F">
        <w:rPr>
          <w:color w:val="auto"/>
          <w:sz w:val="20"/>
          <w:szCs w:val="20"/>
        </w:rPr>
        <w:t xml:space="preserve"> and </w:t>
      </w:r>
      <w:r w:rsidR="005322F9">
        <w:rPr>
          <w:color w:val="auto"/>
          <w:sz w:val="20"/>
          <w:szCs w:val="20"/>
        </w:rPr>
        <w:t>its</w:t>
      </w:r>
      <w:r w:rsidR="005322F9" w:rsidRPr="00752E0F">
        <w:rPr>
          <w:color w:val="auto"/>
          <w:sz w:val="20"/>
          <w:szCs w:val="20"/>
        </w:rPr>
        <w:t xml:space="preserve"> contents may not be reproduced, transmitted, published, or disclosed to others without </w:t>
      </w:r>
      <w:r w:rsidR="005322F9">
        <w:rPr>
          <w:color w:val="auto"/>
          <w:sz w:val="20"/>
          <w:szCs w:val="20"/>
        </w:rPr>
        <w:t>Change Healthcare’s</w:t>
      </w:r>
      <w:r w:rsidR="005322F9" w:rsidRPr="00752E0F">
        <w:rPr>
          <w:color w:val="auto"/>
          <w:sz w:val="20"/>
          <w:szCs w:val="20"/>
        </w:rPr>
        <w:t xml:space="preserve"> prior written authorization. </w:t>
      </w:r>
      <w:r w:rsidR="00302C07">
        <w:rPr>
          <w:color w:val="auto"/>
          <w:sz w:val="20"/>
          <w:szCs w:val="20"/>
        </w:rPr>
        <w:t xml:space="preserve"> </w:t>
      </w:r>
      <w:r w:rsidR="005322F9">
        <w:rPr>
          <w:color w:val="auto"/>
          <w:sz w:val="20"/>
          <w:szCs w:val="20"/>
        </w:rPr>
        <w:t xml:space="preserve">  </w:t>
      </w:r>
    </w:p>
    <w:p w14:paraId="610C16CD" w14:textId="77777777" w:rsidR="006C1644" w:rsidRDefault="006C1644" w:rsidP="00543F8F">
      <w:pPr>
        <w:pStyle w:val="Default"/>
        <w:jc w:val="both"/>
        <w:rPr>
          <w:sz w:val="19"/>
          <w:szCs w:val="19"/>
        </w:rPr>
      </w:pPr>
    </w:p>
    <w:p w14:paraId="27D3B33B" w14:textId="240E3BC5" w:rsidR="006C1644" w:rsidRDefault="006C1644" w:rsidP="00543F8F">
      <w:pPr>
        <w:pStyle w:val="Default"/>
        <w:jc w:val="both"/>
        <w:rPr>
          <w:sz w:val="19"/>
          <w:szCs w:val="19"/>
        </w:rPr>
      </w:pPr>
      <w:r>
        <w:rPr>
          <w:sz w:val="19"/>
          <w:szCs w:val="19"/>
        </w:rPr>
        <w:t xml:space="preserve">The </w:t>
      </w:r>
      <w:r w:rsidR="00714A9A">
        <w:rPr>
          <w:sz w:val="19"/>
          <w:szCs w:val="19"/>
        </w:rPr>
        <w:t>CH</w:t>
      </w:r>
      <w:r>
        <w:rPr>
          <w:sz w:val="19"/>
          <w:szCs w:val="19"/>
        </w:rPr>
        <w:t xml:space="preserve">PM is incorporated into and is a part of your Agreement. </w:t>
      </w:r>
      <w:r w:rsidR="00302C07">
        <w:rPr>
          <w:sz w:val="19"/>
          <w:szCs w:val="19"/>
        </w:rPr>
        <w:t xml:space="preserve"> </w:t>
      </w:r>
      <w:r>
        <w:rPr>
          <w:sz w:val="19"/>
          <w:szCs w:val="19"/>
        </w:rPr>
        <w:t xml:space="preserve">As a </w:t>
      </w:r>
      <w:r w:rsidR="00714A9A">
        <w:rPr>
          <w:sz w:val="19"/>
          <w:szCs w:val="19"/>
        </w:rPr>
        <w:t>Participating</w:t>
      </w:r>
      <w:r>
        <w:rPr>
          <w:sz w:val="19"/>
          <w:szCs w:val="19"/>
        </w:rPr>
        <w:t xml:space="preserve"> Pharmacy, you are responsible for monitoring and complying with all changes to the </w:t>
      </w:r>
      <w:r w:rsidR="00714A9A">
        <w:rPr>
          <w:sz w:val="19"/>
          <w:szCs w:val="19"/>
        </w:rPr>
        <w:t>CH</w:t>
      </w:r>
      <w:r>
        <w:rPr>
          <w:sz w:val="19"/>
          <w:szCs w:val="19"/>
        </w:rPr>
        <w:t xml:space="preserve">PM. </w:t>
      </w:r>
      <w:r w:rsidR="00302C07">
        <w:rPr>
          <w:sz w:val="19"/>
          <w:szCs w:val="19"/>
        </w:rPr>
        <w:t xml:space="preserve"> </w:t>
      </w:r>
      <w:r>
        <w:rPr>
          <w:sz w:val="19"/>
          <w:szCs w:val="19"/>
        </w:rPr>
        <w:t xml:space="preserve">Failure to adhere to any of the provisions and terms of the </w:t>
      </w:r>
      <w:r w:rsidR="00C44408">
        <w:rPr>
          <w:sz w:val="19"/>
          <w:szCs w:val="19"/>
        </w:rPr>
        <w:t>Agreement</w:t>
      </w:r>
      <w:r>
        <w:rPr>
          <w:sz w:val="19"/>
          <w:szCs w:val="19"/>
        </w:rPr>
        <w:t xml:space="preserve">, which includes this </w:t>
      </w:r>
      <w:r w:rsidR="00714A9A">
        <w:rPr>
          <w:sz w:val="19"/>
          <w:szCs w:val="19"/>
        </w:rPr>
        <w:t>CH</w:t>
      </w:r>
      <w:r>
        <w:rPr>
          <w:sz w:val="19"/>
          <w:szCs w:val="19"/>
        </w:rPr>
        <w:t xml:space="preserve">PM, as well as all other applicable documents, will be viewed as a breach of </w:t>
      </w:r>
      <w:r w:rsidR="00C44408">
        <w:rPr>
          <w:sz w:val="19"/>
          <w:szCs w:val="19"/>
        </w:rPr>
        <w:t xml:space="preserve">the </w:t>
      </w:r>
      <w:r>
        <w:rPr>
          <w:sz w:val="19"/>
          <w:szCs w:val="19"/>
        </w:rPr>
        <w:t>Agreement</w:t>
      </w:r>
      <w:r w:rsidR="005322F9">
        <w:rPr>
          <w:sz w:val="19"/>
          <w:szCs w:val="19"/>
        </w:rPr>
        <w:t xml:space="preserve"> and grounds for termination</w:t>
      </w:r>
      <w:r>
        <w:rPr>
          <w:sz w:val="19"/>
          <w:szCs w:val="19"/>
        </w:rPr>
        <w:t xml:space="preserve">. </w:t>
      </w:r>
    </w:p>
    <w:p w14:paraId="7F8FA277" w14:textId="598745EE" w:rsidR="00714A9A" w:rsidRDefault="00714A9A" w:rsidP="00543F8F">
      <w:pPr>
        <w:pStyle w:val="Default"/>
        <w:jc w:val="both"/>
        <w:rPr>
          <w:sz w:val="19"/>
          <w:szCs w:val="19"/>
        </w:rPr>
      </w:pPr>
    </w:p>
    <w:p w14:paraId="05E839D6" w14:textId="2B005496" w:rsidR="00F7668A" w:rsidRDefault="00F7668A" w:rsidP="00543F8F">
      <w:pPr>
        <w:pStyle w:val="Default"/>
        <w:jc w:val="both"/>
        <w:rPr>
          <w:sz w:val="19"/>
          <w:szCs w:val="19"/>
        </w:rPr>
      </w:pPr>
    </w:p>
    <w:p w14:paraId="3D5F383D" w14:textId="1B29628D" w:rsidR="006C1644" w:rsidRDefault="006C1644" w:rsidP="00543F8F">
      <w:pPr>
        <w:pStyle w:val="Default"/>
        <w:numPr>
          <w:ilvl w:val="1"/>
          <w:numId w:val="4"/>
        </w:numPr>
        <w:ind w:left="720"/>
        <w:jc w:val="both"/>
        <w:rPr>
          <w:sz w:val="19"/>
          <w:szCs w:val="19"/>
        </w:rPr>
      </w:pPr>
      <w:r>
        <w:rPr>
          <w:sz w:val="19"/>
          <w:szCs w:val="19"/>
        </w:rPr>
        <w:t xml:space="preserve">Information in </w:t>
      </w:r>
      <w:r w:rsidR="00F7668A">
        <w:rPr>
          <w:sz w:val="19"/>
          <w:szCs w:val="19"/>
        </w:rPr>
        <w:t>the CHPM</w:t>
      </w:r>
      <w:r>
        <w:rPr>
          <w:sz w:val="19"/>
          <w:szCs w:val="19"/>
        </w:rPr>
        <w:t xml:space="preserve"> is current at the time of publication. </w:t>
      </w:r>
    </w:p>
    <w:p w14:paraId="08FD5182" w14:textId="11D6232F" w:rsidR="006C1644" w:rsidRDefault="006C1644" w:rsidP="00543F8F">
      <w:pPr>
        <w:pStyle w:val="Default"/>
        <w:numPr>
          <w:ilvl w:val="1"/>
          <w:numId w:val="4"/>
        </w:numPr>
        <w:ind w:left="720"/>
        <w:jc w:val="both"/>
        <w:rPr>
          <w:sz w:val="19"/>
          <w:szCs w:val="19"/>
        </w:rPr>
      </w:pPr>
      <w:r>
        <w:rPr>
          <w:sz w:val="19"/>
          <w:szCs w:val="19"/>
        </w:rPr>
        <w:t xml:space="preserve">While efforts are made to keep the information current, </w:t>
      </w:r>
      <w:r w:rsidR="00F7668A">
        <w:rPr>
          <w:sz w:val="19"/>
          <w:szCs w:val="19"/>
        </w:rPr>
        <w:t xml:space="preserve">CHPM </w:t>
      </w:r>
      <w:r>
        <w:rPr>
          <w:sz w:val="19"/>
          <w:szCs w:val="19"/>
        </w:rPr>
        <w:t xml:space="preserve">is subject to change without notice. </w:t>
      </w:r>
    </w:p>
    <w:p w14:paraId="792C976E" w14:textId="5F107CD1" w:rsidR="006C1644" w:rsidRDefault="006C1644" w:rsidP="00543F8F">
      <w:pPr>
        <w:pStyle w:val="Default"/>
        <w:numPr>
          <w:ilvl w:val="1"/>
          <w:numId w:val="4"/>
        </w:numPr>
        <w:ind w:left="720"/>
        <w:jc w:val="both"/>
        <w:rPr>
          <w:sz w:val="19"/>
          <w:szCs w:val="19"/>
        </w:rPr>
      </w:pPr>
      <w:r>
        <w:rPr>
          <w:sz w:val="19"/>
          <w:szCs w:val="19"/>
        </w:rPr>
        <w:t>Th</w:t>
      </w:r>
      <w:r w:rsidR="00F7668A">
        <w:rPr>
          <w:sz w:val="19"/>
          <w:szCs w:val="19"/>
        </w:rPr>
        <w:t>e CH</w:t>
      </w:r>
      <w:r>
        <w:rPr>
          <w:sz w:val="19"/>
          <w:szCs w:val="19"/>
        </w:rPr>
        <w:t xml:space="preserve">PM is not designed to cover all circumstances or issues, nor is it a replacement for sound clinical judgment. </w:t>
      </w:r>
    </w:p>
    <w:p w14:paraId="1711EA6E" w14:textId="77777777" w:rsidR="00982C65" w:rsidRDefault="00982C65" w:rsidP="00543F8F">
      <w:pPr>
        <w:pStyle w:val="Default"/>
        <w:rPr>
          <w:sz w:val="19"/>
          <w:szCs w:val="19"/>
        </w:rPr>
      </w:pPr>
    </w:p>
    <w:p w14:paraId="255B4E83" w14:textId="0B79207E" w:rsidR="00302C07" w:rsidRDefault="00302C07" w:rsidP="00543F8F">
      <w:pPr>
        <w:rPr>
          <w:rFonts w:ascii="Arial" w:hAnsi="Arial"/>
          <w:color w:val="000000"/>
          <w:sz w:val="19"/>
          <w:szCs w:val="19"/>
        </w:rPr>
      </w:pPr>
      <w:r>
        <w:rPr>
          <w:sz w:val="19"/>
          <w:szCs w:val="19"/>
        </w:rPr>
        <w:br w:type="page"/>
      </w:r>
    </w:p>
    <w:p w14:paraId="3F44713A" w14:textId="77777777" w:rsidR="00982C65" w:rsidRDefault="00982C65" w:rsidP="00543F8F">
      <w:pPr>
        <w:pStyle w:val="Default"/>
        <w:rPr>
          <w:sz w:val="19"/>
          <w:szCs w:val="19"/>
        </w:rPr>
      </w:pPr>
    </w:p>
    <w:p w14:paraId="3FB89C08" w14:textId="77777777" w:rsidR="00982C65" w:rsidRDefault="00982C65" w:rsidP="00543F8F">
      <w:pPr>
        <w:pStyle w:val="Default"/>
        <w:rPr>
          <w:sz w:val="19"/>
          <w:szCs w:val="19"/>
        </w:rPr>
      </w:pPr>
    </w:p>
    <w:p w14:paraId="21E6764E" w14:textId="66F34773" w:rsidR="00982C65" w:rsidRDefault="009C23CD" w:rsidP="00543F8F">
      <w:pPr>
        <w:pStyle w:val="Default"/>
        <w:rPr>
          <w:b/>
          <w:sz w:val="28"/>
          <w:szCs w:val="28"/>
        </w:rPr>
      </w:pPr>
      <w:r>
        <w:rPr>
          <w:b/>
          <w:sz w:val="28"/>
          <w:szCs w:val="28"/>
        </w:rPr>
        <w:t>2</w:t>
      </w:r>
      <w:r w:rsidR="002558AB">
        <w:rPr>
          <w:b/>
          <w:sz w:val="28"/>
          <w:szCs w:val="28"/>
        </w:rPr>
        <w:t xml:space="preserve">.  </w:t>
      </w:r>
      <w:r w:rsidR="00903729" w:rsidRPr="00903729">
        <w:rPr>
          <w:b/>
          <w:sz w:val="28"/>
          <w:szCs w:val="28"/>
        </w:rPr>
        <w:t>DEFINITIONS</w:t>
      </w:r>
    </w:p>
    <w:p w14:paraId="5F7FE646" w14:textId="77777777" w:rsidR="00543F8F" w:rsidRPr="00903729" w:rsidRDefault="00543F8F" w:rsidP="00543F8F">
      <w:pPr>
        <w:pStyle w:val="Default"/>
        <w:rPr>
          <w:b/>
          <w:sz w:val="28"/>
          <w:szCs w:val="28"/>
        </w:rPr>
      </w:pPr>
    </w:p>
    <w:p w14:paraId="21555838" w14:textId="56A37B4E" w:rsidR="00982C65" w:rsidRPr="00A941A7" w:rsidRDefault="00912298" w:rsidP="00543F8F">
      <w:pPr>
        <w:pStyle w:val="Default"/>
        <w:jc w:val="both"/>
        <w:rPr>
          <w:sz w:val="20"/>
          <w:szCs w:val="20"/>
        </w:rPr>
      </w:pPr>
      <w:r>
        <w:rPr>
          <w:sz w:val="20"/>
          <w:szCs w:val="20"/>
        </w:rPr>
        <w:t xml:space="preserve">Any capitalized term used herein shall have the meaning provided in the Agreement, herein, or </w:t>
      </w:r>
      <w:r w:rsidR="00982C65" w:rsidRPr="00A941A7">
        <w:rPr>
          <w:sz w:val="20"/>
          <w:szCs w:val="20"/>
        </w:rPr>
        <w:t xml:space="preserve">are derived from CMS regulations and other program documents: </w:t>
      </w:r>
    </w:p>
    <w:p w14:paraId="6581D854" w14:textId="77777777" w:rsidR="00543F8F" w:rsidRDefault="00543F8F" w:rsidP="00543F8F">
      <w:pPr>
        <w:pStyle w:val="Default"/>
        <w:rPr>
          <w:b/>
          <w:sz w:val="28"/>
          <w:szCs w:val="28"/>
        </w:rPr>
      </w:pPr>
    </w:p>
    <w:p w14:paraId="7953F241" w14:textId="537D5E69" w:rsidR="00525862" w:rsidRDefault="009C23CD" w:rsidP="00543F8F">
      <w:pPr>
        <w:pStyle w:val="Default"/>
        <w:rPr>
          <w:b/>
          <w:sz w:val="28"/>
          <w:szCs w:val="28"/>
        </w:rPr>
      </w:pPr>
      <w:r>
        <w:rPr>
          <w:b/>
          <w:sz w:val="28"/>
          <w:szCs w:val="28"/>
        </w:rPr>
        <w:t>3</w:t>
      </w:r>
      <w:r w:rsidR="002558AB">
        <w:rPr>
          <w:b/>
          <w:sz w:val="28"/>
          <w:szCs w:val="28"/>
        </w:rPr>
        <w:t xml:space="preserve">.  </w:t>
      </w:r>
      <w:r w:rsidR="00B923FE">
        <w:rPr>
          <w:b/>
          <w:sz w:val="28"/>
          <w:szCs w:val="28"/>
        </w:rPr>
        <w:t>CONTACT INFORMATION</w:t>
      </w:r>
    </w:p>
    <w:p w14:paraId="2481AA4A" w14:textId="77777777" w:rsidR="00525862" w:rsidRDefault="00525862" w:rsidP="00543F8F">
      <w:pPr>
        <w:pStyle w:val="Default"/>
        <w:rPr>
          <w:b/>
          <w:sz w:val="28"/>
          <w:szCs w:val="28"/>
        </w:rPr>
      </w:pPr>
    </w:p>
    <w:p w14:paraId="1D6EAA55" w14:textId="38F215B6" w:rsidR="00525862" w:rsidRDefault="00525862" w:rsidP="00543F8F">
      <w:pPr>
        <w:pStyle w:val="Default"/>
        <w:jc w:val="both"/>
        <w:rPr>
          <w:sz w:val="20"/>
          <w:szCs w:val="20"/>
        </w:rPr>
      </w:pPr>
      <w:r>
        <w:rPr>
          <w:sz w:val="20"/>
          <w:szCs w:val="20"/>
        </w:rPr>
        <w:t xml:space="preserve">The following will give you information on how to contact Change Healthcare when issues </w:t>
      </w:r>
      <w:r w:rsidR="00DA0E7C">
        <w:rPr>
          <w:sz w:val="20"/>
          <w:szCs w:val="20"/>
        </w:rPr>
        <w:t>arise,</w:t>
      </w:r>
      <w:r>
        <w:rPr>
          <w:sz w:val="20"/>
          <w:szCs w:val="20"/>
        </w:rPr>
        <w:t xml:space="preserve"> or you need assistance</w:t>
      </w:r>
    </w:p>
    <w:p w14:paraId="3989435D" w14:textId="77777777" w:rsidR="00525862" w:rsidRDefault="00525862" w:rsidP="00543F8F">
      <w:pPr>
        <w:pStyle w:val="Default"/>
        <w:rPr>
          <w:sz w:val="20"/>
          <w:szCs w:val="20"/>
        </w:rPr>
      </w:pPr>
    </w:p>
    <w:p w14:paraId="61EA215F" w14:textId="77777777" w:rsidR="00525862" w:rsidRPr="00903729" w:rsidRDefault="0023138F" w:rsidP="00543F8F">
      <w:pPr>
        <w:pStyle w:val="Default"/>
        <w:rPr>
          <w:b/>
          <w:sz w:val="20"/>
          <w:szCs w:val="20"/>
        </w:rPr>
      </w:pPr>
      <w:r w:rsidRPr="00903729">
        <w:rPr>
          <w:b/>
          <w:sz w:val="20"/>
          <w:szCs w:val="20"/>
        </w:rPr>
        <w:t>A. PHARMACY</w:t>
      </w:r>
      <w:r w:rsidR="00525862" w:rsidRPr="00903729">
        <w:rPr>
          <w:b/>
          <w:sz w:val="20"/>
          <w:szCs w:val="20"/>
        </w:rPr>
        <w:t xml:space="preserve"> HELPDESK</w:t>
      </w:r>
    </w:p>
    <w:p w14:paraId="6E0F2A80" w14:textId="77777777" w:rsidR="00525862" w:rsidRDefault="00525862" w:rsidP="00543F8F">
      <w:pPr>
        <w:pStyle w:val="Default"/>
        <w:rPr>
          <w:sz w:val="20"/>
          <w:szCs w:val="20"/>
        </w:rPr>
      </w:pPr>
    </w:p>
    <w:p w14:paraId="56DE6D68" w14:textId="5F60A6C8" w:rsidR="00525862" w:rsidRDefault="00D905C5" w:rsidP="00543F8F">
      <w:pPr>
        <w:pStyle w:val="Default"/>
        <w:jc w:val="both"/>
        <w:rPr>
          <w:sz w:val="20"/>
          <w:szCs w:val="20"/>
        </w:rPr>
      </w:pPr>
      <w:r>
        <w:rPr>
          <w:sz w:val="20"/>
          <w:szCs w:val="20"/>
        </w:rPr>
        <w:t xml:space="preserve">Change Healthcare Pharmacy Helpdesk should always be contacted first for any </w:t>
      </w:r>
      <w:r w:rsidR="00F5649B">
        <w:rPr>
          <w:sz w:val="20"/>
          <w:szCs w:val="20"/>
        </w:rPr>
        <w:t>p</w:t>
      </w:r>
      <w:r>
        <w:rPr>
          <w:sz w:val="20"/>
          <w:szCs w:val="20"/>
        </w:rPr>
        <w:t xml:space="preserve">rocessing issues or research of benefit issues on behalf of a </w:t>
      </w:r>
      <w:r w:rsidR="00A67140">
        <w:rPr>
          <w:sz w:val="20"/>
          <w:szCs w:val="20"/>
        </w:rPr>
        <w:t>Participant</w:t>
      </w:r>
      <w:r>
        <w:rPr>
          <w:sz w:val="20"/>
          <w:szCs w:val="20"/>
        </w:rPr>
        <w:t>.</w:t>
      </w:r>
    </w:p>
    <w:p w14:paraId="2E1800D4" w14:textId="77777777" w:rsidR="00D905C5" w:rsidRDefault="00D905C5" w:rsidP="00543F8F">
      <w:pPr>
        <w:pStyle w:val="Default"/>
        <w:rPr>
          <w:sz w:val="20"/>
          <w:szCs w:val="20"/>
        </w:rPr>
      </w:pPr>
      <w:r>
        <w:rPr>
          <w:sz w:val="20"/>
          <w:szCs w:val="20"/>
        </w:rPr>
        <w:tab/>
      </w:r>
    </w:p>
    <w:p w14:paraId="69E49AE2" w14:textId="77777777" w:rsidR="004625AC" w:rsidRPr="00873B82" w:rsidRDefault="00D905C5" w:rsidP="00543F8F">
      <w:pPr>
        <w:ind w:firstLine="720"/>
        <w:rPr>
          <w:rFonts w:ascii="Arial" w:hAnsi="Arial"/>
        </w:rPr>
      </w:pPr>
      <w:bookmarkStart w:id="0" w:name="_Hlk501011683"/>
      <w:r w:rsidRPr="00873B82">
        <w:rPr>
          <w:rFonts w:ascii="Arial" w:hAnsi="Arial"/>
        </w:rPr>
        <w:t>Hours of Operation:</w:t>
      </w:r>
      <w:r w:rsidR="004625AC" w:rsidRPr="00873B82">
        <w:rPr>
          <w:rFonts w:ascii="Arial" w:hAnsi="Arial"/>
        </w:rPr>
        <w:t xml:space="preserve"> </w:t>
      </w:r>
      <w:r w:rsidR="00873B82">
        <w:rPr>
          <w:rFonts w:ascii="Arial" w:hAnsi="Arial"/>
        </w:rPr>
        <w:t xml:space="preserve"> </w:t>
      </w:r>
      <w:r w:rsidR="004625AC" w:rsidRPr="00873B82">
        <w:rPr>
          <w:rFonts w:ascii="Arial" w:hAnsi="Arial"/>
        </w:rPr>
        <w:t>Monday – Friday: 8:30 AM ET – 10:00 PM ET</w:t>
      </w:r>
    </w:p>
    <w:p w14:paraId="0216B017" w14:textId="77777777" w:rsidR="004625AC" w:rsidRPr="00873B82" w:rsidRDefault="00873B82" w:rsidP="00543F8F">
      <w:pPr>
        <w:ind w:left="2160"/>
        <w:rPr>
          <w:rFonts w:ascii="Arial" w:hAnsi="Arial"/>
        </w:rPr>
      </w:pPr>
      <w:r>
        <w:rPr>
          <w:rFonts w:ascii="Arial" w:hAnsi="Arial"/>
        </w:rPr>
        <w:t xml:space="preserve">       </w:t>
      </w:r>
      <w:r w:rsidR="004625AC" w:rsidRPr="00873B82">
        <w:rPr>
          <w:rFonts w:ascii="Arial" w:hAnsi="Arial"/>
        </w:rPr>
        <w:t>Saturday: 9:00 AM ET – 8:00 PM ET</w:t>
      </w:r>
    </w:p>
    <w:p w14:paraId="3B6E099E" w14:textId="77777777" w:rsidR="004625AC" w:rsidRPr="00873B82" w:rsidRDefault="00873B82" w:rsidP="00543F8F">
      <w:pPr>
        <w:ind w:left="2160"/>
        <w:rPr>
          <w:rFonts w:ascii="Arial" w:hAnsi="Arial"/>
        </w:rPr>
      </w:pPr>
      <w:r>
        <w:rPr>
          <w:rFonts w:ascii="Arial" w:hAnsi="Arial"/>
        </w:rPr>
        <w:t xml:space="preserve">       </w:t>
      </w:r>
      <w:r w:rsidR="004625AC" w:rsidRPr="00873B82">
        <w:rPr>
          <w:rFonts w:ascii="Arial" w:hAnsi="Arial"/>
        </w:rPr>
        <w:t>Sunday: 10:00 AM ET – 8:00 PM ET</w:t>
      </w:r>
    </w:p>
    <w:p w14:paraId="74EC1317" w14:textId="77777777" w:rsidR="00C52265" w:rsidRDefault="00C52265" w:rsidP="000C453B">
      <w:pPr>
        <w:ind w:firstLine="720"/>
        <w:rPr>
          <w:rFonts w:ascii="Arial" w:hAnsi="Arial"/>
        </w:rPr>
      </w:pPr>
    </w:p>
    <w:p w14:paraId="79E19672" w14:textId="77777777" w:rsidR="00BD7153" w:rsidRPr="00543F8F" w:rsidRDefault="00BD7153" w:rsidP="00543F8F">
      <w:pPr>
        <w:ind w:firstLine="720"/>
        <w:rPr>
          <w:rFonts w:ascii="Arial" w:hAnsi="Arial"/>
        </w:rPr>
      </w:pPr>
      <w:r w:rsidRPr="00543F8F">
        <w:rPr>
          <w:rFonts w:ascii="Arial" w:hAnsi="Arial"/>
        </w:rPr>
        <w:t xml:space="preserve">Fax: 866.543.7085 (attention </w:t>
      </w:r>
      <w:proofErr w:type="spellStart"/>
      <w:r w:rsidRPr="00543F8F">
        <w:rPr>
          <w:rFonts w:ascii="Arial" w:hAnsi="Arial"/>
        </w:rPr>
        <w:t>SelectRx</w:t>
      </w:r>
      <w:proofErr w:type="spellEnd"/>
      <w:r w:rsidRPr="00543F8F">
        <w:rPr>
          <w:rFonts w:ascii="Arial" w:hAnsi="Arial"/>
        </w:rPr>
        <w:t>)</w:t>
      </w:r>
    </w:p>
    <w:p w14:paraId="62594D34" w14:textId="209CE7A1" w:rsidR="00857C1B" w:rsidRDefault="00BD7153" w:rsidP="009377D2">
      <w:pPr>
        <w:pStyle w:val="Default"/>
        <w:ind w:firstLine="720"/>
        <w:rPr>
          <w:rStyle w:val="Hyperlink"/>
          <w:sz w:val="20"/>
          <w:szCs w:val="20"/>
        </w:rPr>
      </w:pPr>
      <w:r w:rsidRPr="00543F8F">
        <w:rPr>
          <w:sz w:val="20"/>
          <w:szCs w:val="20"/>
        </w:rPr>
        <w:t xml:space="preserve">E-mail: </w:t>
      </w:r>
      <w:proofErr w:type="spellStart"/>
      <w:r w:rsidRPr="00543F8F">
        <w:rPr>
          <w:sz w:val="20"/>
          <w:szCs w:val="20"/>
        </w:rPr>
        <w:t>SelectRx</w:t>
      </w:r>
      <w:proofErr w:type="spellEnd"/>
      <w:r w:rsidRPr="00543F8F">
        <w:rPr>
          <w:sz w:val="20"/>
          <w:szCs w:val="20"/>
        </w:rPr>
        <w:t xml:space="preserve"> Help Desk &lt;</w:t>
      </w:r>
      <w:hyperlink r:id="rId9" w:history="1">
        <w:r w:rsidRPr="00543F8F">
          <w:rPr>
            <w:rStyle w:val="Hyperlink"/>
            <w:sz w:val="20"/>
            <w:szCs w:val="20"/>
          </w:rPr>
          <w:t>SelectRx_Help_Desk@changehealthcare.com</w:t>
        </w:r>
      </w:hyperlink>
    </w:p>
    <w:p w14:paraId="3E6EE0C2" w14:textId="1808B1B3" w:rsidR="00C52265" w:rsidRPr="001C478E" w:rsidRDefault="00C52265" w:rsidP="009377D2">
      <w:pPr>
        <w:pStyle w:val="Default"/>
        <w:ind w:firstLine="720"/>
        <w:rPr>
          <w:rStyle w:val="Hyperlink"/>
          <w:color w:val="auto"/>
          <w:sz w:val="20"/>
          <w:szCs w:val="20"/>
        </w:rPr>
      </w:pPr>
      <w:r w:rsidRPr="001C478E">
        <w:rPr>
          <w:rStyle w:val="Hyperlink"/>
          <w:color w:val="auto"/>
          <w:sz w:val="20"/>
          <w:szCs w:val="20"/>
        </w:rPr>
        <w:t>Phone Numbers:</w:t>
      </w:r>
    </w:p>
    <w:tbl>
      <w:tblPr>
        <w:tblpPr w:leftFromText="180" w:rightFromText="180" w:vertAnchor="text" w:horzAnchor="page" w:tblpX="3061" w:tblpY="127"/>
        <w:tblW w:w="6759" w:type="dxa"/>
        <w:tblLook w:val="04A0" w:firstRow="1" w:lastRow="0" w:firstColumn="1" w:lastColumn="0" w:noHBand="0" w:noVBand="1"/>
      </w:tblPr>
      <w:tblGrid>
        <w:gridCol w:w="2881"/>
        <w:gridCol w:w="1440"/>
        <w:gridCol w:w="2438"/>
      </w:tblGrid>
      <w:tr w:rsidR="00C52265" w:rsidRPr="001C478E" w14:paraId="27427BE2" w14:textId="77777777" w:rsidTr="00C52265">
        <w:trPr>
          <w:trHeight w:val="227"/>
        </w:trPr>
        <w:tc>
          <w:tcPr>
            <w:tcW w:w="2881"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4AD8A0D" w14:textId="77777777" w:rsidR="00C52265" w:rsidRPr="001C478E" w:rsidRDefault="00C52265" w:rsidP="00C52265">
            <w:pPr>
              <w:jc w:val="center"/>
              <w:rPr>
                <w:rFonts w:ascii="Calibri" w:hAnsi="Calibri" w:cs="Calibri"/>
                <w:b/>
                <w:bCs/>
              </w:rPr>
            </w:pPr>
            <w:r w:rsidRPr="001C478E">
              <w:rPr>
                <w:rFonts w:ascii="Calibri" w:hAnsi="Calibri" w:cs="Calibri"/>
                <w:b/>
                <w:bCs/>
              </w:rPr>
              <w:t>BIN</w:t>
            </w:r>
          </w:p>
        </w:tc>
        <w:tc>
          <w:tcPr>
            <w:tcW w:w="1440" w:type="dxa"/>
            <w:tcBorders>
              <w:top w:val="single" w:sz="8" w:space="0" w:color="auto"/>
              <w:left w:val="nil"/>
              <w:bottom w:val="single" w:sz="8" w:space="0" w:color="auto"/>
              <w:right w:val="single" w:sz="8" w:space="0" w:color="auto"/>
            </w:tcBorders>
            <w:shd w:val="clear" w:color="000000" w:fill="FFFF00"/>
            <w:vAlign w:val="center"/>
            <w:hideMark/>
          </w:tcPr>
          <w:p w14:paraId="3095EA98" w14:textId="77777777" w:rsidR="00C52265" w:rsidRPr="001C478E" w:rsidRDefault="00C52265" w:rsidP="00C52265">
            <w:pPr>
              <w:jc w:val="center"/>
              <w:rPr>
                <w:rFonts w:ascii="Calibri" w:hAnsi="Calibri" w:cs="Calibri"/>
                <w:b/>
                <w:bCs/>
              </w:rPr>
            </w:pPr>
            <w:r w:rsidRPr="001C478E">
              <w:rPr>
                <w:rFonts w:ascii="Calibri" w:hAnsi="Calibri" w:cs="Calibri"/>
                <w:b/>
                <w:bCs/>
              </w:rPr>
              <w:t>PCN</w:t>
            </w:r>
          </w:p>
        </w:tc>
        <w:tc>
          <w:tcPr>
            <w:tcW w:w="2438" w:type="dxa"/>
            <w:tcBorders>
              <w:top w:val="single" w:sz="8" w:space="0" w:color="auto"/>
              <w:left w:val="nil"/>
              <w:bottom w:val="single" w:sz="8" w:space="0" w:color="auto"/>
              <w:right w:val="single" w:sz="8" w:space="0" w:color="auto"/>
            </w:tcBorders>
            <w:shd w:val="clear" w:color="000000" w:fill="FFFF00"/>
            <w:vAlign w:val="center"/>
            <w:hideMark/>
          </w:tcPr>
          <w:p w14:paraId="02558E58" w14:textId="77777777" w:rsidR="00C52265" w:rsidRPr="001C478E" w:rsidRDefault="00C52265" w:rsidP="00C52265">
            <w:pPr>
              <w:jc w:val="center"/>
              <w:rPr>
                <w:rFonts w:ascii="Calibri" w:hAnsi="Calibri" w:cs="Calibri"/>
                <w:b/>
                <w:bCs/>
              </w:rPr>
            </w:pPr>
            <w:r w:rsidRPr="001C478E">
              <w:rPr>
                <w:rFonts w:ascii="Calibri" w:hAnsi="Calibri" w:cs="Calibri"/>
                <w:b/>
                <w:bCs/>
              </w:rPr>
              <w:t>HD Number</w:t>
            </w:r>
          </w:p>
        </w:tc>
      </w:tr>
      <w:tr w:rsidR="00C52265" w:rsidRPr="001C478E" w14:paraId="199416A2"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3C9747E3" w14:textId="77777777" w:rsidR="00C52265" w:rsidRPr="001C478E" w:rsidRDefault="00C52265" w:rsidP="00C52265">
            <w:pPr>
              <w:rPr>
                <w:rFonts w:ascii="Calibri" w:hAnsi="Calibri" w:cs="Calibri"/>
              </w:rPr>
            </w:pPr>
            <w:r w:rsidRPr="001C478E">
              <w:rPr>
                <w:rFonts w:ascii="Calibri" w:hAnsi="Calibri" w:cs="Calibri"/>
              </w:rPr>
              <w:t>018844, 004682</w:t>
            </w:r>
          </w:p>
        </w:tc>
        <w:tc>
          <w:tcPr>
            <w:tcW w:w="1440" w:type="dxa"/>
            <w:tcBorders>
              <w:top w:val="nil"/>
              <w:left w:val="nil"/>
              <w:bottom w:val="single" w:sz="8" w:space="0" w:color="auto"/>
              <w:right w:val="single" w:sz="8" w:space="0" w:color="auto"/>
            </w:tcBorders>
            <w:shd w:val="clear" w:color="auto" w:fill="auto"/>
            <w:vAlign w:val="center"/>
            <w:hideMark/>
          </w:tcPr>
          <w:p w14:paraId="12AD99D6" w14:textId="77777777" w:rsidR="00C52265" w:rsidRPr="001C478E" w:rsidRDefault="00C52265" w:rsidP="00C52265">
            <w:pPr>
              <w:jc w:val="center"/>
              <w:rPr>
                <w:rFonts w:ascii="Calibri" w:hAnsi="Calibri" w:cs="Calibri"/>
              </w:rPr>
            </w:pPr>
            <w:r w:rsidRPr="001C478E">
              <w:rPr>
                <w:rFonts w:ascii="Calibri" w:hAnsi="Calibri" w:cs="Calibri"/>
              </w:rPr>
              <w:t>3F</w:t>
            </w:r>
          </w:p>
        </w:tc>
        <w:tc>
          <w:tcPr>
            <w:tcW w:w="2438" w:type="dxa"/>
            <w:tcBorders>
              <w:top w:val="nil"/>
              <w:left w:val="nil"/>
              <w:bottom w:val="single" w:sz="8" w:space="0" w:color="auto"/>
              <w:right w:val="single" w:sz="8" w:space="0" w:color="auto"/>
            </w:tcBorders>
            <w:shd w:val="clear" w:color="auto" w:fill="auto"/>
            <w:vAlign w:val="center"/>
            <w:hideMark/>
          </w:tcPr>
          <w:p w14:paraId="28F351C1" w14:textId="77777777" w:rsidR="00C52265" w:rsidRPr="001C478E" w:rsidRDefault="00C52265" w:rsidP="00C52265">
            <w:pPr>
              <w:jc w:val="center"/>
              <w:rPr>
                <w:rFonts w:ascii="Calibri" w:hAnsi="Calibri" w:cs="Calibri"/>
              </w:rPr>
            </w:pPr>
            <w:r w:rsidRPr="001C478E">
              <w:rPr>
                <w:rFonts w:ascii="Calibri" w:hAnsi="Calibri" w:cs="Calibri"/>
              </w:rPr>
              <w:t>855-282-4888</w:t>
            </w:r>
          </w:p>
        </w:tc>
      </w:tr>
      <w:tr w:rsidR="00C52265" w:rsidRPr="001C478E" w14:paraId="11D4126C"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6134FD32" w14:textId="77777777" w:rsidR="00C52265" w:rsidRPr="001C478E" w:rsidRDefault="00C52265" w:rsidP="00C52265">
            <w:pPr>
              <w:rPr>
                <w:rFonts w:ascii="Calibri" w:hAnsi="Calibri" w:cs="Calibri"/>
              </w:rPr>
            </w:pPr>
            <w:r w:rsidRPr="001C478E">
              <w:rPr>
                <w:rFonts w:ascii="Calibri" w:hAnsi="Calibri" w:cs="Calibri"/>
              </w:rPr>
              <w:t>017522</w:t>
            </w:r>
          </w:p>
        </w:tc>
        <w:tc>
          <w:tcPr>
            <w:tcW w:w="1440" w:type="dxa"/>
            <w:tcBorders>
              <w:top w:val="nil"/>
              <w:left w:val="nil"/>
              <w:bottom w:val="single" w:sz="8" w:space="0" w:color="auto"/>
              <w:right w:val="single" w:sz="8" w:space="0" w:color="auto"/>
            </w:tcBorders>
            <w:shd w:val="clear" w:color="auto" w:fill="auto"/>
            <w:vAlign w:val="center"/>
            <w:hideMark/>
          </w:tcPr>
          <w:p w14:paraId="48E257C8" w14:textId="77777777" w:rsidR="00C52265" w:rsidRPr="001C478E" w:rsidRDefault="00C52265" w:rsidP="00C52265">
            <w:pPr>
              <w:jc w:val="center"/>
              <w:rPr>
                <w:rFonts w:ascii="Calibri" w:hAnsi="Calibri" w:cs="Calibri"/>
              </w:rPr>
            </w:pPr>
            <w:r w:rsidRPr="001C478E">
              <w:rPr>
                <w:rFonts w:ascii="Calibri" w:hAnsi="Calibri" w:cs="Calibri"/>
              </w:rPr>
              <w:t>AC</w:t>
            </w:r>
          </w:p>
        </w:tc>
        <w:tc>
          <w:tcPr>
            <w:tcW w:w="2438" w:type="dxa"/>
            <w:tcBorders>
              <w:top w:val="nil"/>
              <w:left w:val="nil"/>
              <w:bottom w:val="single" w:sz="8" w:space="0" w:color="auto"/>
              <w:right w:val="single" w:sz="8" w:space="0" w:color="auto"/>
            </w:tcBorders>
            <w:shd w:val="clear" w:color="auto" w:fill="auto"/>
            <w:vAlign w:val="center"/>
            <w:hideMark/>
          </w:tcPr>
          <w:p w14:paraId="2E4E6DB9" w14:textId="77777777" w:rsidR="00C52265" w:rsidRPr="001C478E" w:rsidRDefault="00C52265" w:rsidP="00C52265">
            <w:pPr>
              <w:jc w:val="center"/>
              <w:rPr>
                <w:rFonts w:ascii="Calibri" w:hAnsi="Calibri" w:cs="Calibri"/>
              </w:rPr>
            </w:pPr>
            <w:r w:rsidRPr="001C478E">
              <w:rPr>
                <w:rFonts w:ascii="Calibri" w:hAnsi="Calibri" w:cs="Calibri"/>
              </w:rPr>
              <w:t>866-892-5684</w:t>
            </w:r>
          </w:p>
        </w:tc>
      </w:tr>
      <w:tr w:rsidR="00C52265" w:rsidRPr="001C478E" w14:paraId="58E5604C"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0FD38644" w14:textId="77777777" w:rsidR="00C52265" w:rsidRPr="001C478E" w:rsidRDefault="00C52265" w:rsidP="00C52265">
            <w:pPr>
              <w:rPr>
                <w:rFonts w:ascii="Calibri" w:hAnsi="Calibri" w:cs="Calibri"/>
              </w:rPr>
            </w:pPr>
            <w:r w:rsidRPr="001C478E">
              <w:rPr>
                <w:rFonts w:ascii="Calibri" w:hAnsi="Calibri" w:cs="Calibri"/>
              </w:rPr>
              <w:t>018935</w:t>
            </w:r>
          </w:p>
        </w:tc>
        <w:tc>
          <w:tcPr>
            <w:tcW w:w="1440" w:type="dxa"/>
            <w:tcBorders>
              <w:top w:val="nil"/>
              <w:left w:val="nil"/>
              <w:bottom w:val="single" w:sz="8" w:space="0" w:color="auto"/>
              <w:right w:val="single" w:sz="8" w:space="0" w:color="auto"/>
            </w:tcBorders>
            <w:shd w:val="clear" w:color="auto" w:fill="auto"/>
            <w:vAlign w:val="center"/>
            <w:hideMark/>
          </w:tcPr>
          <w:p w14:paraId="40D287B0" w14:textId="77777777" w:rsidR="00C52265" w:rsidRPr="001C478E" w:rsidRDefault="00C52265" w:rsidP="00C52265">
            <w:pPr>
              <w:jc w:val="center"/>
              <w:rPr>
                <w:rFonts w:ascii="Calibri" w:hAnsi="Calibri" w:cs="Calibri"/>
              </w:rPr>
            </w:pPr>
            <w:r w:rsidRPr="001C478E">
              <w:rPr>
                <w:rFonts w:ascii="Calibri" w:hAnsi="Calibri" w:cs="Calibri"/>
              </w:rPr>
              <w:t>ARX</w:t>
            </w:r>
          </w:p>
        </w:tc>
        <w:tc>
          <w:tcPr>
            <w:tcW w:w="2438" w:type="dxa"/>
            <w:tcBorders>
              <w:top w:val="nil"/>
              <w:left w:val="nil"/>
              <w:bottom w:val="single" w:sz="8" w:space="0" w:color="auto"/>
              <w:right w:val="single" w:sz="8" w:space="0" w:color="auto"/>
            </w:tcBorders>
            <w:shd w:val="clear" w:color="auto" w:fill="auto"/>
            <w:vAlign w:val="center"/>
            <w:hideMark/>
          </w:tcPr>
          <w:p w14:paraId="67AC527C" w14:textId="77777777" w:rsidR="00C52265" w:rsidRPr="001C478E" w:rsidRDefault="00C52265" w:rsidP="00C52265">
            <w:pPr>
              <w:jc w:val="center"/>
              <w:rPr>
                <w:rFonts w:ascii="Calibri" w:hAnsi="Calibri" w:cs="Calibri"/>
              </w:rPr>
            </w:pPr>
            <w:r w:rsidRPr="001C478E">
              <w:rPr>
                <w:rFonts w:ascii="Calibri" w:hAnsi="Calibri" w:cs="Calibri"/>
              </w:rPr>
              <w:t>888-351-8289</w:t>
            </w:r>
          </w:p>
        </w:tc>
      </w:tr>
      <w:tr w:rsidR="00C52265" w:rsidRPr="001C478E" w14:paraId="61B878FC"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72AC2A1C" w14:textId="77777777" w:rsidR="00C52265" w:rsidRPr="001C478E" w:rsidRDefault="00C52265" w:rsidP="00C52265">
            <w:pPr>
              <w:rPr>
                <w:rFonts w:ascii="Calibri" w:hAnsi="Calibri" w:cs="Calibri"/>
              </w:rPr>
            </w:pPr>
            <w:r w:rsidRPr="001C478E">
              <w:rPr>
                <w:rFonts w:ascii="Calibri" w:hAnsi="Calibri" w:cs="Calibri"/>
              </w:rPr>
              <w:t>022154</w:t>
            </w:r>
          </w:p>
        </w:tc>
        <w:tc>
          <w:tcPr>
            <w:tcW w:w="1440" w:type="dxa"/>
            <w:tcBorders>
              <w:top w:val="nil"/>
              <w:left w:val="nil"/>
              <w:bottom w:val="single" w:sz="8" w:space="0" w:color="auto"/>
              <w:right w:val="single" w:sz="8" w:space="0" w:color="auto"/>
            </w:tcBorders>
            <w:shd w:val="clear" w:color="auto" w:fill="auto"/>
            <w:vAlign w:val="center"/>
            <w:hideMark/>
          </w:tcPr>
          <w:p w14:paraId="51D86098" w14:textId="77777777" w:rsidR="00C52265" w:rsidRPr="001C478E" w:rsidRDefault="00C52265" w:rsidP="00C52265">
            <w:pPr>
              <w:jc w:val="center"/>
              <w:rPr>
                <w:rFonts w:ascii="Calibri" w:hAnsi="Calibri" w:cs="Calibri"/>
              </w:rPr>
            </w:pPr>
            <w:r w:rsidRPr="001C478E">
              <w:rPr>
                <w:rFonts w:ascii="Calibri" w:hAnsi="Calibri" w:cs="Calibri"/>
              </w:rPr>
              <w:t>APT</w:t>
            </w:r>
          </w:p>
        </w:tc>
        <w:tc>
          <w:tcPr>
            <w:tcW w:w="2438" w:type="dxa"/>
            <w:tcBorders>
              <w:top w:val="nil"/>
              <w:left w:val="nil"/>
              <w:bottom w:val="single" w:sz="8" w:space="0" w:color="auto"/>
              <w:right w:val="single" w:sz="8" w:space="0" w:color="auto"/>
            </w:tcBorders>
            <w:shd w:val="clear" w:color="auto" w:fill="auto"/>
            <w:vAlign w:val="center"/>
            <w:hideMark/>
          </w:tcPr>
          <w:p w14:paraId="74FE7AC3" w14:textId="77777777" w:rsidR="00C52265" w:rsidRPr="001C478E" w:rsidRDefault="00C52265" w:rsidP="00C52265">
            <w:pPr>
              <w:jc w:val="center"/>
              <w:rPr>
                <w:rFonts w:ascii="Calibri" w:hAnsi="Calibri" w:cs="Calibri"/>
              </w:rPr>
            </w:pPr>
            <w:r w:rsidRPr="001C478E">
              <w:rPr>
                <w:rFonts w:ascii="Calibri" w:hAnsi="Calibri" w:cs="Calibri"/>
              </w:rPr>
              <w:t>844-225-7517</w:t>
            </w:r>
          </w:p>
        </w:tc>
      </w:tr>
      <w:tr w:rsidR="00C52265" w:rsidRPr="001C478E" w14:paraId="6002DFF8"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7D0635FB" w14:textId="77777777" w:rsidR="00C52265" w:rsidRPr="001C478E" w:rsidRDefault="00C52265" w:rsidP="00C52265">
            <w:pPr>
              <w:rPr>
                <w:rFonts w:ascii="Calibri" w:hAnsi="Calibri" w:cs="Calibri"/>
              </w:rPr>
            </w:pPr>
            <w:r w:rsidRPr="001C478E">
              <w:rPr>
                <w:rFonts w:ascii="Calibri" w:hAnsi="Calibri" w:cs="Calibri"/>
              </w:rPr>
              <w:t>610600</w:t>
            </w:r>
          </w:p>
        </w:tc>
        <w:tc>
          <w:tcPr>
            <w:tcW w:w="1440" w:type="dxa"/>
            <w:tcBorders>
              <w:top w:val="nil"/>
              <w:left w:val="nil"/>
              <w:bottom w:val="single" w:sz="8" w:space="0" w:color="auto"/>
              <w:right w:val="single" w:sz="8" w:space="0" w:color="auto"/>
            </w:tcBorders>
            <w:shd w:val="clear" w:color="auto" w:fill="auto"/>
            <w:vAlign w:val="center"/>
            <w:hideMark/>
          </w:tcPr>
          <w:p w14:paraId="7251E799" w14:textId="77777777" w:rsidR="00C52265" w:rsidRPr="001C478E" w:rsidRDefault="00C52265" w:rsidP="00C52265">
            <w:pPr>
              <w:jc w:val="center"/>
              <w:rPr>
                <w:rFonts w:ascii="Calibri" w:hAnsi="Calibri" w:cs="Calibri"/>
              </w:rPr>
            </w:pPr>
            <w:r w:rsidRPr="001C478E">
              <w:rPr>
                <w:rFonts w:ascii="Calibri" w:hAnsi="Calibri" w:cs="Calibri"/>
              </w:rPr>
              <w:t>AS</w:t>
            </w:r>
          </w:p>
        </w:tc>
        <w:tc>
          <w:tcPr>
            <w:tcW w:w="2438" w:type="dxa"/>
            <w:tcBorders>
              <w:top w:val="nil"/>
              <w:left w:val="nil"/>
              <w:bottom w:val="single" w:sz="8" w:space="0" w:color="auto"/>
              <w:right w:val="single" w:sz="8" w:space="0" w:color="auto"/>
            </w:tcBorders>
            <w:shd w:val="clear" w:color="auto" w:fill="auto"/>
            <w:vAlign w:val="center"/>
            <w:hideMark/>
          </w:tcPr>
          <w:p w14:paraId="4B2EDDE1" w14:textId="77777777" w:rsidR="00C52265" w:rsidRPr="001C478E" w:rsidRDefault="00C52265" w:rsidP="00C52265">
            <w:pPr>
              <w:jc w:val="center"/>
              <w:rPr>
                <w:rFonts w:ascii="Calibri" w:hAnsi="Calibri" w:cs="Calibri"/>
              </w:rPr>
            </w:pPr>
            <w:r w:rsidRPr="001C478E">
              <w:rPr>
                <w:rFonts w:ascii="Calibri" w:hAnsi="Calibri" w:cs="Calibri"/>
              </w:rPr>
              <w:t>877-274-3244</w:t>
            </w:r>
          </w:p>
        </w:tc>
      </w:tr>
      <w:tr w:rsidR="00C52265" w:rsidRPr="001C478E" w14:paraId="0256E019"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69572820" w14:textId="77777777" w:rsidR="00C52265" w:rsidRPr="001C478E" w:rsidRDefault="00C52265" w:rsidP="00C52265">
            <w:pPr>
              <w:rPr>
                <w:rFonts w:ascii="Calibri" w:hAnsi="Calibri" w:cs="Calibri"/>
              </w:rPr>
            </w:pPr>
            <w:r w:rsidRPr="001C478E">
              <w:rPr>
                <w:rFonts w:ascii="Calibri" w:hAnsi="Calibri" w:cs="Calibri"/>
              </w:rPr>
              <w:t>022220</w:t>
            </w:r>
          </w:p>
        </w:tc>
        <w:tc>
          <w:tcPr>
            <w:tcW w:w="1440" w:type="dxa"/>
            <w:tcBorders>
              <w:top w:val="nil"/>
              <w:left w:val="nil"/>
              <w:bottom w:val="single" w:sz="8" w:space="0" w:color="auto"/>
              <w:right w:val="single" w:sz="8" w:space="0" w:color="auto"/>
            </w:tcBorders>
            <w:shd w:val="clear" w:color="auto" w:fill="auto"/>
            <w:vAlign w:val="center"/>
            <w:hideMark/>
          </w:tcPr>
          <w:p w14:paraId="4FAB3734" w14:textId="77777777" w:rsidR="00C52265" w:rsidRPr="001C478E" w:rsidRDefault="00C52265" w:rsidP="00C52265">
            <w:pPr>
              <w:jc w:val="center"/>
              <w:rPr>
                <w:rFonts w:ascii="Calibri" w:hAnsi="Calibri" w:cs="Calibri"/>
              </w:rPr>
            </w:pPr>
            <w:r w:rsidRPr="001C478E">
              <w:rPr>
                <w:rFonts w:ascii="Calibri" w:hAnsi="Calibri" w:cs="Calibri"/>
              </w:rPr>
              <w:t>CLC</w:t>
            </w:r>
          </w:p>
        </w:tc>
        <w:tc>
          <w:tcPr>
            <w:tcW w:w="2438" w:type="dxa"/>
            <w:tcBorders>
              <w:top w:val="nil"/>
              <w:left w:val="nil"/>
              <w:bottom w:val="single" w:sz="8" w:space="0" w:color="auto"/>
              <w:right w:val="single" w:sz="8" w:space="0" w:color="auto"/>
            </w:tcBorders>
            <w:shd w:val="clear" w:color="auto" w:fill="auto"/>
            <w:vAlign w:val="center"/>
            <w:hideMark/>
          </w:tcPr>
          <w:p w14:paraId="7671AF16" w14:textId="77777777" w:rsidR="00C52265" w:rsidRPr="001C478E" w:rsidRDefault="00C52265" w:rsidP="00C52265">
            <w:pPr>
              <w:jc w:val="center"/>
              <w:rPr>
                <w:rFonts w:ascii="Calibri" w:hAnsi="Calibri" w:cs="Calibri"/>
              </w:rPr>
            </w:pPr>
            <w:r w:rsidRPr="001C478E">
              <w:rPr>
                <w:rFonts w:ascii="Calibri" w:hAnsi="Calibri" w:cs="Calibri"/>
              </w:rPr>
              <w:t>888-695-0599</w:t>
            </w:r>
          </w:p>
        </w:tc>
      </w:tr>
      <w:tr w:rsidR="00C52265" w:rsidRPr="001C478E" w14:paraId="02968573"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59DFD15C" w14:textId="77777777" w:rsidR="00C52265" w:rsidRPr="001C478E" w:rsidRDefault="00C52265" w:rsidP="00C52265">
            <w:pPr>
              <w:rPr>
                <w:rFonts w:ascii="Calibri" w:hAnsi="Calibri" w:cs="Calibri"/>
              </w:rPr>
            </w:pPr>
            <w:r w:rsidRPr="001C478E">
              <w:rPr>
                <w:rFonts w:ascii="Calibri" w:hAnsi="Calibri" w:cs="Calibri"/>
              </w:rPr>
              <w:t>022220</w:t>
            </w:r>
          </w:p>
        </w:tc>
        <w:tc>
          <w:tcPr>
            <w:tcW w:w="1440" w:type="dxa"/>
            <w:tcBorders>
              <w:top w:val="nil"/>
              <w:left w:val="nil"/>
              <w:bottom w:val="single" w:sz="8" w:space="0" w:color="auto"/>
              <w:right w:val="single" w:sz="8" w:space="0" w:color="auto"/>
            </w:tcBorders>
            <w:shd w:val="clear" w:color="auto" w:fill="auto"/>
            <w:vAlign w:val="center"/>
            <w:hideMark/>
          </w:tcPr>
          <w:p w14:paraId="7A6F8BB0" w14:textId="77777777" w:rsidR="00C52265" w:rsidRPr="001C478E" w:rsidRDefault="00C52265" w:rsidP="00C52265">
            <w:pPr>
              <w:jc w:val="center"/>
              <w:rPr>
                <w:rFonts w:ascii="Calibri" w:hAnsi="Calibri" w:cs="Calibri"/>
              </w:rPr>
            </w:pPr>
            <w:r w:rsidRPr="001C478E">
              <w:rPr>
                <w:rFonts w:ascii="Calibri" w:hAnsi="Calibri" w:cs="Calibri"/>
              </w:rPr>
              <w:t>CLP</w:t>
            </w:r>
          </w:p>
        </w:tc>
        <w:tc>
          <w:tcPr>
            <w:tcW w:w="2438" w:type="dxa"/>
            <w:tcBorders>
              <w:top w:val="nil"/>
              <w:left w:val="nil"/>
              <w:bottom w:val="single" w:sz="8" w:space="0" w:color="auto"/>
              <w:right w:val="single" w:sz="8" w:space="0" w:color="auto"/>
            </w:tcBorders>
            <w:shd w:val="clear" w:color="auto" w:fill="auto"/>
            <w:vAlign w:val="center"/>
            <w:hideMark/>
          </w:tcPr>
          <w:p w14:paraId="244EEAE8" w14:textId="77777777" w:rsidR="00C52265" w:rsidRPr="001C478E" w:rsidRDefault="00C52265" w:rsidP="00C52265">
            <w:pPr>
              <w:jc w:val="center"/>
              <w:rPr>
                <w:rFonts w:ascii="Calibri" w:hAnsi="Calibri" w:cs="Calibri"/>
              </w:rPr>
            </w:pPr>
            <w:r w:rsidRPr="001C478E">
              <w:rPr>
                <w:rFonts w:ascii="Calibri" w:hAnsi="Calibri" w:cs="Calibri"/>
              </w:rPr>
              <w:t>866-440-3807</w:t>
            </w:r>
          </w:p>
        </w:tc>
      </w:tr>
      <w:tr w:rsidR="00C52265" w:rsidRPr="001C478E" w14:paraId="1EE079F1"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638A44F9" w14:textId="77777777" w:rsidR="00C52265" w:rsidRPr="001C478E" w:rsidRDefault="00C52265" w:rsidP="00C52265">
            <w:pPr>
              <w:rPr>
                <w:rFonts w:ascii="Calibri" w:hAnsi="Calibri" w:cs="Calibri"/>
              </w:rPr>
            </w:pPr>
            <w:r w:rsidRPr="001C478E">
              <w:rPr>
                <w:rFonts w:ascii="Calibri" w:hAnsi="Calibri" w:cs="Calibri"/>
              </w:rPr>
              <w:t>004682</w:t>
            </w:r>
          </w:p>
        </w:tc>
        <w:tc>
          <w:tcPr>
            <w:tcW w:w="1440" w:type="dxa"/>
            <w:tcBorders>
              <w:top w:val="nil"/>
              <w:left w:val="nil"/>
              <w:bottom w:val="single" w:sz="8" w:space="0" w:color="auto"/>
              <w:right w:val="single" w:sz="8" w:space="0" w:color="auto"/>
            </w:tcBorders>
            <w:shd w:val="clear" w:color="auto" w:fill="auto"/>
            <w:vAlign w:val="center"/>
            <w:hideMark/>
          </w:tcPr>
          <w:p w14:paraId="4A84E724" w14:textId="77777777" w:rsidR="00C52265" w:rsidRPr="001C478E" w:rsidRDefault="00C52265" w:rsidP="00C52265">
            <w:pPr>
              <w:jc w:val="center"/>
              <w:rPr>
                <w:rFonts w:ascii="Calibri" w:hAnsi="Calibri" w:cs="Calibri"/>
              </w:rPr>
            </w:pPr>
            <w:r w:rsidRPr="001C478E">
              <w:rPr>
                <w:rFonts w:ascii="Calibri" w:hAnsi="Calibri" w:cs="Calibri"/>
              </w:rPr>
              <w:t>CN</w:t>
            </w:r>
          </w:p>
        </w:tc>
        <w:tc>
          <w:tcPr>
            <w:tcW w:w="2438" w:type="dxa"/>
            <w:tcBorders>
              <w:top w:val="nil"/>
              <w:left w:val="nil"/>
              <w:bottom w:val="single" w:sz="8" w:space="0" w:color="auto"/>
              <w:right w:val="single" w:sz="8" w:space="0" w:color="auto"/>
            </w:tcBorders>
            <w:shd w:val="clear" w:color="auto" w:fill="auto"/>
            <w:vAlign w:val="center"/>
            <w:hideMark/>
          </w:tcPr>
          <w:p w14:paraId="67A42306" w14:textId="77777777" w:rsidR="00C52265" w:rsidRPr="001C478E" w:rsidRDefault="00C52265" w:rsidP="00C52265">
            <w:pPr>
              <w:jc w:val="center"/>
              <w:rPr>
                <w:rFonts w:ascii="Calibri" w:hAnsi="Calibri" w:cs="Calibri"/>
              </w:rPr>
            </w:pPr>
            <w:r w:rsidRPr="001C478E">
              <w:rPr>
                <w:rFonts w:ascii="Calibri" w:hAnsi="Calibri" w:cs="Calibri"/>
              </w:rPr>
              <w:t>800-422-5604</w:t>
            </w:r>
          </w:p>
        </w:tc>
      </w:tr>
      <w:tr w:rsidR="00C52265" w:rsidRPr="001C478E" w14:paraId="03194C40"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24B2E772" w14:textId="77777777" w:rsidR="00C52265" w:rsidRPr="001C478E" w:rsidRDefault="00C52265" w:rsidP="00C52265">
            <w:pPr>
              <w:rPr>
                <w:rFonts w:ascii="Calibri" w:hAnsi="Calibri" w:cs="Calibri"/>
              </w:rPr>
            </w:pPr>
            <w:r w:rsidRPr="001C478E">
              <w:rPr>
                <w:rFonts w:ascii="Calibri" w:hAnsi="Calibri" w:cs="Calibri"/>
              </w:rPr>
              <w:t>004682, 600426, 637765</w:t>
            </w:r>
          </w:p>
        </w:tc>
        <w:tc>
          <w:tcPr>
            <w:tcW w:w="1440" w:type="dxa"/>
            <w:tcBorders>
              <w:top w:val="nil"/>
              <w:left w:val="nil"/>
              <w:bottom w:val="single" w:sz="8" w:space="0" w:color="auto"/>
              <w:right w:val="single" w:sz="8" w:space="0" w:color="auto"/>
            </w:tcBorders>
            <w:shd w:val="clear" w:color="auto" w:fill="auto"/>
            <w:vAlign w:val="center"/>
            <w:hideMark/>
          </w:tcPr>
          <w:p w14:paraId="7E65D288" w14:textId="77777777" w:rsidR="00C52265" w:rsidRPr="001C478E" w:rsidRDefault="00C52265" w:rsidP="00C52265">
            <w:pPr>
              <w:jc w:val="center"/>
              <w:rPr>
                <w:rFonts w:ascii="Calibri" w:hAnsi="Calibri" w:cs="Calibri"/>
              </w:rPr>
            </w:pPr>
            <w:r w:rsidRPr="001C478E">
              <w:rPr>
                <w:rFonts w:ascii="Calibri" w:hAnsi="Calibri" w:cs="Calibri"/>
              </w:rPr>
              <w:t>CN, 54, TR</w:t>
            </w:r>
          </w:p>
        </w:tc>
        <w:tc>
          <w:tcPr>
            <w:tcW w:w="2438" w:type="dxa"/>
            <w:tcBorders>
              <w:top w:val="nil"/>
              <w:left w:val="nil"/>
              <w:bottom w:val="single" w:sz="8" w:space="0" w:color="auto"/>
              <w:right w:val="single" w:sz="8" w:space="0" w:color="auto"/>
            </w:tcBorders>
            <w:shd w:val="clear" w:color="auto" w:fill="auto"/>
            <w:vAlign w:val="center"/>
            <w:hideMark/>
          </w:tcPr>
          <w:p w14:paraId="234AAE9C" w14:textId="77777777" w:rsidR="00C52265" w:rsidRPr="001C478E" w:rsidRDefault="00C52265" w:rsidP="00C52265">
            <w:pPr>
              <w:jc w:val="center"/>
              <w:rPr>
                <w:rFonts w:ascii="Calibri" w:hAnsi="Calibri" w:cs="Calibri"/>
              </w:rPr>
            </w:pPr>
            <w:r w:rsidRPr="001C478E">
              <w:rPr>
                <w:rFonts w:ascii="Calibri" w:hAnsi="Calibri" w:cs="Calibri"/>
              </w:rPr>
              <w:t>866-440-3808</w:t>
            </w:r>
          </w:p>
        </w:tc>
      </w:tr>
      <w:tr w:rsidR="00C52265" w:rsidRPr="001C478E" w14:paraId="79992859"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7C8EE1DA" w14:textId="77777777" w:rsidR="00C52265" w:rsidRPr="001C478E" w:rsidRDefault="00C52265" w:rsidP="00C52265">
            <w:pPr>
              <w:rPr>
                <w:rFonts w:ascii="Calibri" w:hAnsi="Calibri" w:cs="Calibri"/>
              </w:rPr>
            </w:pPr>
            <w:r w:rsidRPr="001C478E">
              <w:rPr>
                <w:rFonts w:ascii="Calibri" w:hAnsi="Calibri" w:cs="Calibri"/>
              </w:rPr>
              <w:t>021635</w:t>
            </w:r>
          </w:p>
        </w:tc>
        <w:tc>
          <w:tcPr>
            <w:tcW w:w="1440" w:type="dxa"/>
            <w:tcBorders>
              <w:top w:val="nil"/>
              <w:left w:val="nil"/>
              <w:bottom w:val="single" w:sz="8" w:space="0" w:color="auto"/>
              <w:right w:val="single" w:sz="8" w:space="0" w:color="auto"/>
            </w:tcBorders>
            <w:shd w:val="clear" w:color="auto" w:fill="auto"/>
            <w:vAlign w:val="center"/>
            <w:hideMark/>
          </w:tcPr>
          <w:p w14:paraId="107B67A7" w14:textId="77777777" w:rsidR="00C52265" w:rsidRPr="001C478E" w:rsidRDefault="00C52265" w:rsidP="00C52265">
            <w:pPr>
              <w:jc w:val="center"/>
              <w:rPr>
                <w:rFonts w:ascii="Calibri" w:hAnsi="Calibri" w:cs="Calibri"/>
              </w:rPr>
            </w:pPr>
            <w:r w:rsidRPr="001C478E">
              <w:rPr>
                <w:rFonts w:ascii="Calibri" w:hAnsi="Calibri" w:cs="Calibri"/>
              </w:rPr>
              <w:t>FRX</w:t>
            </w:r>
          </w:p>
        </w:tc>
        <w:tc>
          <w:tcPr>
            <w:tcW w:w="2438" w:type="dxa"/>
            <w:tcBorders>
              <w:top w:val="nil"/>
              <w:left w:val="nil"/>
              <w:bottom w:val="single" w:sz="8" w:space="0" w:color="auto"/>
              <w:right w:val="single" w:sz="8" w:space="0" w:color="auto"/>
            </w:tcBorders>
            <w:shd w:val="clear" w:color="auto" w:fill="auto"/>
            <w:vAlign w:val="center"/>
            <w:hideMark/>
          </w:tcPr>
          <w:p w14:paraId="69443B05" w14:textId="77777777" w:rsidR="00C52265" w:rsidRPr="001C478E" w:rsidRDefault="00C52265" w:rsidP="00C52265">
            <w:pPr>
              <w:jc w:val="center"/>
              <w:rPr>
                <w:rFonts w:ascii="Calibri" w:hAnsi="Calibri" w:cs="Calibri"/>
              </w:rPr>
            </w:pPr>
            <w:r w:rsidRPr="001C478E">
              <w:rPr>
                <w:rFonts w:ascii="Calibri" w:hAnsi="Calibri" w:cs="Calibri"/>
              </w:rPr>
              <w:t>855-715-2625</w:t>
            </w:r>
          </w:p>
        </w:tc>
      </w:tr>
      <w:tr w:rsidR="00C52265" w:rsidRPr="001C478E" w14:paraId="03CA3ED5"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03ADD001" w14:textId="77777777" w:rsidR="00C52265" w:rsidRPr="001C478E" w:rsidRDefault="00C52265" w:rsidP="00C52265">
            <w:pPr>
              <w:rPr>
                <w:rFonts w:ascii="Calibri" w:hAnsi="Calibri" w:cs="Calibri"/>
              </w:rPr>
            </w:pPr>
            <w:r w:rsidRPr="001C478E">
              <w:rPr>
                <w:rFonts w:ascii="Calibri" w:hAnsi="Calibri" w:cs="Calibri"/>
              </w:rPr>
              <w:t>021130</w:t>
            </w:r>
          </w:p>
        </w:tc>
        <w:tc>
          <w:tcPr>
            <w:tcW w:w="1440" w:type="dxa"/>
            <w:tcBorders>
              <w:top w:val="nil"/>
              <w:left w:val="nil"/>
              <w:bottom w:val="single" w:sz="8" w:space="0" w:color="auto"/>
              <w:right w:val="single" w:sz="8" w:space="0" w:color="auto"/>
            </w:tcBorders>
            <w:shd w:val="clear" w:color="auto" w:fill="auto"/>
            <w:vAlign w:val="center"/>
            <w:hideMark/>
          </w:tcPr>
          <w:p w14:paraId="3E11589B" w14:textId="77777777" w:rsidR="00C52265" w:rsidRPr="001C478E" w:rsidRDefault="00C52265" w:rsidP="00C52265">
            <w:pPr>
              <w:jc w:val="center"/>
              <w:rPr>
                <w:rFonts w:ascii="Calibri" w:hAnsi="Calibri" w:cs="Calibri"/>
              </w:rPr>
            </w:pPr>
            <w:r w:rsidRPr="001C478E">
              <w:rPr>
                <w:rFonts w:ascii="Calibri" w:hAnsi="Calibri" w:cs="Calibri"/>
              </w:rPr>
              <w:t>MDS</w:t>
            </w:r>
          </w:p>
        </w:tc>
        <w:tc>
          <w:tcPr>
            <w:tcW w:w="2438" w:type="dxa"/>
            <w:tcBorders>
              <w:top w:val="nil"/>
              <w:left w:val="nil"/>
              <w:bottom w:val="single" w:sz="8" w:space="0" w:color="auto"/>
              <w:right w:val="single" w:sz="8" w:space="0" w:color="auto"/>
            </w:tcBorders>
            <w:shd w:val="clear" w:color="auto" w:fill="auto"/>
            <w:vAlign w:val="center"/>
            <w:hideMark/>
          </w:tcPr>
          <w:p w14:paraId="3A810C86" w14:textId="77777777" w:rsidR="00C52265" w:rsidRPr="001C478E" w:rsidRDefault="00C52265" w:rsidP="00C52265">
            <w:pPr>
              <w:jc w:val="center"/>
              <w:rPr>
                <w:rFonts w:ascii="Calibri" w:hAnsi="Calibri" w:cs="Calibri"/>
              </w:rPr>
            </w:pPr>
            <w:r w:rsidRPr="001C478E">
              <w:rPr>
                <w:rFonts w:ascii="Calibri" w:hAnsi="Calibri" w:cs="Calibri"/>
              </w:rPr>
              <w:t>866-794-4722</w:t>
            </w:r>
          </w:p>
        </w:tc>
      </w:tr>
      <w:tr w:rsidR="00C52265" w:rsidRPr="001C478E" w14:paraId="1D937638"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00D9362B" w14:textId="77777777" w:rsidR="00C52265" w:rsidRPr="001C478E" w:rsidRDefault="00C52265" w:rsidP="00C52265">
            <w:pPr>
              <w:rPr>
                <w:rFonts w:ascii="Calibri" w:hAnsi="Calibri" w:cs="Calibri"/>
              </w:rPr>
            </w:pPr>
            <w:r w:rsidRPr="001C478E">
              <w:rPr>
                <w:rFonts w:ascii="Calibri" w:hAnsi="Calibri" w:cs="Calibri"/>
              </w:rPr>
              <w:t>022113</w:t>
            </w:r>
          </w:p>
        </w:tc>
        <w:tc>
          <w:tcPr>
            <w:tcW w:w="1440" w:type="dxa"/>
            <w:tcBorders>
              <w:top w:val="nil"/>
              <w:left w:val="nil"/>
              <w:bottom w:val="single" w:sz="8" w:space="0" w:color="auto"/>
              <w:right w:val="single" w:sz="8" w:space="0" w:color="auto"/>
            </w:tcBorders>
            <w:shd w:val="clear" w:color="auto" w:fill="auto"/>
            <w:vAlign w:val="center"/>
            <w:hideMark/>
          </w:tcPr>
          <w:p w14:paraId="27FFB95C" w14:textId="77777777" w:rsidR="00C52265" w:rsidRPr="001C478E" w:rsidRDefault="00C52265" w:rsidP="00C52265">
            <w:pPr>
              <w:jc w:val="center"/>
              <w:rPr>
                <w:rFonts w:ascii="Calibri" w:hAnsi="Calibri" w:cs="Calibri"/>
              </w:rPr>
            </w:pPr>
            <w:r w:rsidRPr="001C478E">
              <w:rPr>
                <w:rFonts w:ascii="Calibri" w:hAnsi="Calibri" w:cs="Calibri"/>
              </w:rPr>
              <w:t>MRX</w:t>
            </w:r>
          </w:p>
        </w:tc>
        <w:tc>
          <w:tcPr>
            <w:tcW w:w="2438" w:type="dxa"/>
            <w:tcBorders>
              <w:top w:val="nil"/>
              <w:left w:val="nil"/>
              <w:bottom w:val="single" w:sz="8" w:space="0" w:color="auto"/>
              <w:right w:val="single" w:sz="8" w:space="0" w:color="auto"/>
            </w:tcBorders>
            <w:shd w:val="clear" w:color="auto" w:fill="auto"/>
            <w:vAlign w:val="center"/>
            <w:hideMark/>
          </w:tcPr>
          <w:p w14:paraId="1876B892" w14:textId="77777777" w:rsidR="00C52265" w:rsidRPr="001C478E" w:rsidRDefault="00C52265" w:rsidP="00C52265">
            <w:pPr>
              <w:jc w:val="center"/>
              <w:rPr>
                <w:rFonts w:ascii="Calibri" w:hAnsi="Calibri" w:cs="Calibri"/>
              </w:rPr>
            </w:pPr>
            <w:r w:rsidRPr="001C478E">
              <w:rPr>
                <w:rFonts w:ascii="Calibri" w:hAnsi="Calibri" w:cs="Calibri"/>
              </w:rPr>
              <w:t>855-849-1492</w:t>
            </w:r>
          </w:p>
        </w:tc>
      </w:tr>
      <w:tr w:rsidR="00C52265" w:rsidRPr="001C478E" w14:paraId="233764B0"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3D2B14E1" w14:textId="77777777" w:rsidR="00C52265" w:rsidRPr="001C478E" w:rsidRDefault="00C52265" w:rsidP="00C52265">
            <w:pPr>
              <w:rPr>
                <w:rFonts w:ascii="Calibri" w:hAnsi="Calibri" w:cs="Calibri"/>
              </w:rPr>
            </w:pPr>
            <w:r w:rsidRPr="001C478E">
              <w:rPr>
                <w:rFonts w:ascii="Calibri" w:hAnsi="Calibri" w:cs="Calibri"/>
              </w:rPr>
              <w:t>022162</w:t>
            </w:r>
          </w:p>
        </w:tc>
        <w:tc>
          <w:tcPr>
            <w:tcW w:w="1440" w:type="dxa"/>
            <w:tcBorders>
              <w:top w:val="nil"/>
              <w:left w:val="nil"/>
              <w:bottom w:val="single" w:sz="8" w:space="0" w:color="auto"/>
              <w:right w:val="single" w:sz="8" w:space="0" w:color="auto"/>
            </w:tcBorders>
            <w:shd w:val="clear" w:color="auto" w:fill="auto"/>
            <w:vAlign w:val="center"/>
            <w:hideMark/>
          </w:tcPr>
          <w:p w14:paraId="38CCC55B" w14:textId="77777777" w:rsidR="00C52265" w:rsidRPr="001C478E" w:rsidRDefault="00C52265" w:rsidP="00C52265">
            <w:pPr>
              <w:jc w:val="center"/>
              <w:rPr>
                <w:rFonts w:ascii="Calibri" w:hAnsi="Calibri" w:cs="Calibri"/>
              </w:rPr>
            </w:pPr>
            <w:r w:rsidRPr="001C478E">
              <w:rPr>
                <w:rFonts w:ascii="Calibri" w:hAnsi="Calibri" w:cs="Calibri"/>
              </w:rPr>
              <w:t>NVH</w:t>
            </w:r>
          </w:p>
        </w:tc>
        <w:tc>
          <w:tcPr>
            <w:tcW w:w="2438" w:type="dxa"/>
            <w:tcBorders>
              <w:top w:val="nil"/>
              <w:left w:val="nil"/>
              <w:bottom w:val="single" w:sz="8" w:space="0" w:color="auto"/>
              <w:right w:val="single" w:sz="8" w:space="0" w:color="auto"/>
            </w:tcBorders>
            <w:shd w:val="clear" w:color="auto" w:fill="auto"/>
            <w:vAlign w:val="center"/>
            <w:hideMark/>
          </w:tcPr>
          <w:p w14:paraId="22BC0C7A" w14:textId="77777777" w:rsidR="00C52265" w:rsidRPr="001C478E" w:rsidRDefault="00C52265" w:rsidP="00C52265">
            <w:pPr>
              <w:jc w:val="center"/>
              <w:rPr>
                <w:rFonts w:ascii="Calibri" w:hAnsi="Calibri" w:cs="Calibri"/>
              </w:rPr>
            </w:pPr>
            <w:r w:rsidRPr="001C478E">
              <w:rPr>
                <w:rFonts w:ascii="Calibri" w:hAnsi="Calibri" w:cs="Calibri"/>
              </w:rPr>
              <w:t>866-370-0914</w:t>
            </w:r>
          </w:p>
        </w:tc>
      </w:tr>
      <w:tr w:rsidR="00C52265" w:rsidRPr="001C478E" w14:paraId="1866C3B7"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1F1E688A" w14:textId="77777777" w:rsidR="00C52265" w:rsidRPr="001C478E" w:rsidRDefault="00C52265" w:rsidP="00C52265">
            <w:pPr>
              <w:rPr>
                <w:rFonts w:ascii="Calibri" w:hAnsi="Calibri" w:cs="Calibri"/>
              </w:rPr>
            </w:pPr>
            <w:r w:rsidRPr="001C478E">
              <w:rPr>
                <w:rFonts w:ascii="Calibri" w:hAnsi="Calibri" w:cs="Calibri"/>
              </w:rPr>
              <w:t>021148</w:t>
            </w:r>
          </w:p>
        </w:tc>
        <w:tc>
          <w:tcPr>
            <w:tcW w:w="1440" w:type="dxa"/>
            <w:tcBorders>
              <w:top w:val="nil"/>
              <w:left w:val="nil"/>
              <w:bottom w:val="single" w:sz="8" w:space="0" w:color="auto"/>
              <w:right w:val="single" w:sz="8" w:space="0" w:color="auto"/>
            </w:tcBorders>
            <w:shd w:val="clear" w:color="auto" w:fill="auto"/>
            <w:vAlign w:val="center"/>
            <w:hideMark/>
          </w:tcPr>
          <w:p w14:paraId="6C9D3D3D" w14:textId="77777777" w:rsidR="00C52265" w:rsidRPr="001C478E" w:rsidRDefault="00C52265" w:rsidP="00C52265">
            <w:pPr>
              <w:jc w:val="center"/>
              <w:rPr>
                <w:rFonts w:ascii="Calibri" w:hAnsi="Calibri" w:cs="Calibri"/>
              </w:rPr>
            </w:pPr>
            <w:r w:rsidRPr="001C478E">
              <w:rPr>
                <w:rFonts w:ascii="Calibri" w:hAnsi="Calibri" w:cs="Calibri"/>
              </w:rPr>
              <w:t>PCH</w:t>
            </w:r>
          </w:p>
        </w:tc>
        <w:tc>
          <w:tcPr>
            <w:tcW w:w="2438" w:type="dxa"/>
            <w:tcBorders>
              <w:top w:val="nil"/>
              <w:left w:val="nil"/>
              <w:bottom w:val="single" w:sz="8" w:space="0" w:color="auto"/>
              <w:right w:val="single" w:sz="8" w:space="0" w:color="auto"/>
            </w:tcBorders>
            <w:shd w:val="clear" w:color="auto" w:fill="auto"/>
            <w:vAlign w:val="center"/>
            <w:hideMark/>
          </w:tcPr>
          <w:p w14:paraId="67433575" w14:textId="77777777" w:rsidR="00C52265" w:rsidRPr="001C478E" w:rsidRDefault="00C52265" w:rsidP="00C52265">
            <w:pPr>
              <w:jc w:val="center"/>
              <w:rPr>
                <w:rFonts w:ascii="Calibri" w:hAnsi="Calibri" w:cs="Calibri"/>
              </w:rPr>
            </w:pPr>
            <w:r w:rsidRPr="001C478E">
              <w:rPr>
                <w:rFonts w:ascii="Calibri" w:hAnsi="Calibri" w:cs="Calibri"/>
              </w:rPr>
              <w:t>855-777-9847</w:t>
            </w:r>
          </w:p>
        </w:tc>
      </w:tr>
      <w:tr w:rsidR="00C52265" w:rsidRPr="001C478E" w14:paraId="5E4380F2"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396F00C6" w14:textId="77777777" w:rsidR="00C52265" w:rsidRPr="001C478E" w:rsidRDefault="00C52265" w:rsidP="00C52265">
            <w:pPr>
              <w:rPr>
                <w:rFonts w:ascii="Calibri" w:hAnsi="Calibri" w:cs="Calibri"/>
              </w:rPr>
            </w:pPr>
            <w:r w:rsidRPr="001C478E">
              <w:rPr>
                <w:rFonts w:ascii="Calibri" w:hAnsi="Calibri" w:cs="Calibri"/>
              </w:rPr>
              <w:t>610749</w:t>
            </w:r>
          </w:p>
        </w:tc>
        <w:tc>
          <w:tcPr>
            <w:tcW w:w="1440" w:type="dxa"/>
            <w:tcBorders>
              <w:top w:val="nil"/>
              <w:left w:val="nil"/>
              <w:bottom w:val="single" w:sz="8" w:space="0" w:color="auto"/>
              <w:right w:val="single" w:sz="8" w:space="0" w:color="auto"/>
            </w:tcBorders>
            <w:shd w:val="clear" w:color="auto" w:fill="auto"/>
            <w:vAlign w:val="center"/>
            <w:hideMark/>
          </w:tcPr>
          <w:p w14:paraId="727D75BB" w14:textId="77777777" w:rsidR="00C52265" w:rsidRPr="001C478E" w:rsidRDefault="00C52265" w:rsidP="00C52265">
            <w:pPr>
              <w:jc w:val="center"/>
              <w:rPr>
                <w:rFonts w:ascii="Calibri" w:hAnsi="Calibri" w:cs="Calibri"/>
              </w:rPr>
            </w:pPr>
            <w:r w:rsidRPr="001C478E">
              <w:rPr>
                <w:rFonts w:ascii="Calibri" w:hAnsi="Calibri" w:cs="Calibri"/>
              </w:rPr>
              <w:t>PH</w:t>
            </w:r>
          </w:p>
        </w:tc>
        <w:tc>
          <w:tcPr>
            <w:tcW w:w="2438" w:type="dxa"/>
            <w:tcBorders>
              <w:top w:val="nil"/>
              <w:left w:val="nil"/>
              <w:bottom w:val="nil"/>
              <w:right w:val="single" w:sz="8" w:space="0" w:color="auto"/>
            </w:tcBorders>
            <w:shd w:val="clear" w:color="auto" w:fill="auto"/>
            <w:vAlign w:val="center"/>
            <w:hideMark/>
          </w:tcPr>
          <w:p w14:paraId="521A83EA" w14:textId="77777777" w:rsidR="00C52265" w:rsidRPr="001C478E" w:rsidRDefault="00C52265" w:rsidP="00C52265">
            <w:pPr>
              <w:jc w:val="center"/>
              <w:rPr>
                <w:rFonts w:ascii="Calibri" w:hAnsi="Calibri" w:cs="Calibri"/>
              </w:rPr>
            </w:pPr>
            <w:r w:rsidRPr="001C478E">
              <w:rPr>
                <w:rFonts w:ascii="Calibri" w:hAnsi="Calibri" w:cs="Calibri"/>
              </w:rPr>
              <w:t>206-686-9016</w:t>
            </w:r>
          </w:p>
        </w:tc>
      </w:tr>
      <w:tr w:rsidR="00C52265" w:rsidRPr="001C478E" w14:paraId="6EC5876D"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5EB6B50E" w14:textId="77777777" w:rsidR="00C52265" w:rsidRPr="001C478E" w:rsidRDefault="00C52265" w:rsidP="00C52265">
            <w:pPr>
              <w:rPr>
                <w:rFonts w:ascii="Calibri" w:hAnsi="Calibri" w:cs="Calibri"/>
              </w:rPr>
            </w:pPr>
            <w:r w:rsidRPr="001C478E">
              <w:rPr>
                <w:rFonts w:ascii="Calibri" w:hAnsi="Calibri" w:cs="Calibri"/>
              </w:rPr>
              <w:t>600426</w:t>
            </w:r>
          </w:p>
        </w:tc>
        <w:tc>
          <w:tcPr>
            <w:tcW w:w="1440" w:type="dxa"/>
            <w:tcBorders>
              <w:top w:val="nil"/>
              <w:left w:val="nil"/>
              <w:bottom w:val="single" w:sz="8" w:space="0" w:color="auto"/>
              <w:right w:val="nil"/>
            </w:tcBorders>
            <w:shd w:val="clear" w:color="auto" w:fill="auto"/>
            <w:vAlign w:val="center"/>
            <w:hideMark/>
          </w:tcPr>
          <w:p w14:paraId="224CBE91" w14:textId="77777777" w:rsidR="00C52265" w:rsidRPr="001C478E" w:rsidRDefault="00C52265" w:rsidP="00C52265">
            <w:pPr>
              <w:jc w:val="center"/>
              <w:rPr>
                <w:rFonts w:ascii="Calibri" w:hAnsi="Calibri" w:cs="Calibri"/>
              </w:rPr>
            </w:pPr>
            <w:r w:rsidRPr="001C478E">
              <w:rPr>
                <w:rFonts w:ascii="Calibri" w:hAnsi="Calibri" w:cs="Calibri"/>
              </w:rPr>
              <w:t>PQ</w:t>
            </w:r>
          </w:p>
        </w:tc>
        <w:tc>
          <w:tcPr>
            <w:tcW w:w="24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378A67" w14:textId="77777777" w:rsidR="00C52265" w:rsidRPr="001C478E" w:rsidRDefault="00C52265" w:rsidP="00C52265">
            <w:pPr>
              <w:jc w:val="center"/>
              <w:rPr>
                <w:rFonts w:ascii="Calibri" w:hAnsi="Calibri" w:cs="Calibri"/>
              </w:rPr>
            </w:pPr>
            <w:r w:rsidRPr="001C478E">
              <w:rPr>
                <w:rFonts w:ascii="Calibri" w:hAnsi="Calibri" w:cs="Calibri"/>
              </w:rPr>
              <w:t>800-249-5659</w:t>
            </w:r>
          </w:p>
        </w:tc>
      </w:tr>
      <w:tr w:rsidR="00C52265" w:rsidRPr="001C478E" w14:paraId="64B77A6A"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2AE96419" w14:textId="77777777" w:rsidR="00C52265" w:rsidRPr="001C478E" w:rsidRDefault="00C52265" w:rsidP="00C52265">
            <w:pPr>
              <w:rPr>
                <w:rFonts w:ascii="Calibri" w:hAnsi="Calibri" w:cs="Calibri"/>
              </w:rPr>
            </w:pPr>
            <w:r w:rsidRPr="001C478E">
              <w:rPr>
                <w:rFonts w:ascii="Calibri" w:hAnsi="Calibri" w:cs="Calibri"/>
              </w:rPr>
              <w:t>021940</w:t>
            </w:r>
          </w:p>
        </w:tc>
        <w:tc>
          <w:tcPr>
            <w:tcW w:w="1440" w:type="dxa"/>
            <w:tcBorders>
              <w:top w:val="nil"/>
              <w:left w:val="nil"/>
              <w:bottom w:val="single" w:sz="8" w:space="0" w:color="auto"/>
              <w:right w:val="single" w:sz="8" w:space="0" w:color="auto"/>
            </w:tcBorders>
            <w:shd w:val="clear" w:color="auto" w:fill="auto"/>
            <w:vAlign w:val="center"/>
            <w:hideMark/>
          </w:tcPr>
          <w:p w14:paraId="56B1E487" w14:textId="77777777" w:rsidR="00C52265" w:rsidRPr="001C478E" w:rsidRDefault="00C52265" w:rsidP="00C52265">
            <w:pPr>
              <w:jc w:val="center"/>
              <w:rPr>
                <w:rFonts w:ascii="Calibri" w:hAnsi="Calibri" w:cs="Calibri"/>
              </w:rPr>
            </w:pPr>
            <w:r w:rsidRPr="001C478E">
              <w:rPr>
                <w:rFonts w:ascii="Calibri" w:hAnsi="Calibri" w:cs="Calibri"/>
              </w:rPr>
              <w:t>PYS</w:t>
            </w:r>
          </w:p>
        </w:tc>
        <w:tc>
          <w:tcPr>
            <w:tcW w:w="2438" w:type="dxa"/>
            <w:tcBorders>
              <w:top w:val="nil"/>
              <w:left w:val="nil"/>
              <w:bottom w:val="single" w:sz="8" w:space="0" w:color="auto"/>
              <w:right w:val="single" w:sz="8" w:space="0" w:color="auto"/>
            </w:tcBorders>
            <w:shd w:val="clear" w:color="auto" w:fill="auto"/>
            <w:vAlign w:val="center"/>
            <w:hideMark/>
          </w:tcPr>
          <w:p w14:paraId="0198F9E5" w14:textId="77777777" w:rsidR="00C52265" w:rsidRPr="001C478E" w:rsidRDefault="00C52265" w:rsidP="00C52265">
            <w:pPr>
              <w:jc w:val="center"/>
              <w:rPr>
                <w:rFonts w:ascii="Calibri" w:hAnsi="Calibri" w:cs="Calibri"/>
              </w:rPr>
            </w:pPr>
            <w:r w:rsidRPr="001C478E">
              <w:rPr>
                <w:rFonts w:ascii="Calibri" w:hAnsi="Calibri" w:cs="Calibri"/>
              </w:rPr>
              <w:t>855-389-9505</w:t>
            </w:r>
          </w:p>
        </w:tc>
      </w:tr>
      <w:tr w:rsidR="00C52265" w:rsidRPr="001C478E" w14:paraId="69502343"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6DE02580" w14:textId="77777777" w:rsidR="00C52265" w:rsidRPr="001C478E" w:rsidRDefault="00C52265" w:rsidP="00C52265">
            <w:pPr>
              <w:rPr>
                <w:rFonts w:ascii="Calibri" w:hAnsi="Calibri" w:cs="Calibri"/>
              </w:rPr>
            </w:pPr>
            <w:r w:rsidRPr="001C478E">
              <w:rPr>
                <w:rFonts w:ascii="Calibri" w:hAnsi="Calibri" w:cs="Calibri"/>
              </w:rPr>
              <w:t>004682, 021411</w:t>
            </w:r>
          </w:p>
        </w:tc>
        <w:tc>
          <w:tcPr>
            <w:tcW w:w="1440" w:type="dxa"/>
            <w:tcBorders>
              <w:top w:val="nil"/>
              <w:left w:val="nil"/>
              <w:bottom w:val="single" w:sz="8" w:space="0" w:color="auto"/>
              <w:right w:val="single" w:sz="8" w:space="0" w:color="auto"/>
            </w:tcBorders>
            <w:shd w:val="clear" w:color="auto" w:fill="auto"/>
            <w:vAlign w:val="center"/>
            <w:hideMark/>
          </w:tcPr>
          <w:p w14:paraId="4B0B8181" w14:textId="77777777" w:rsidR="00C52265" w:rsidRPr="001C478E" w:rsidRDefault="00C52265" w:rsidP="00C52265">
            <w:pPr>
              <w:jc w:val="center"/>
              <w:rPr>
                <w:rFonts w:ascii="Calibri" w:hAnsi="Calibri" w:cs="Calibri"/>
              </w:rPr>
            </w:pPr>
            <w:r w:rsidRPr="001C478E">
              <w:rPr>
                <w:rFonts w:ascii="Calibri" w:hAnsi="Calibri" w:cs="Calibri"/>
              </w:rPr>
              <w:t>SPS</w:t>
            </w:r>
          </w:p>
        </w:tc>
        <w:tc>
          <w:tcPr>
            <w:tcW w:w="2438" w:type="dxa"/>
            <w:tcBorders>
              <w:top w:val="nil"/>
              <w:left w:val="nil"/>
              <w:bottom w:val="single" w:sz="8" w:space="0" w:color="auto"/>
              <w:right w:val="single" w:sz="8" w:space="0" w:color="auto"/>
            </w:tcBorders>
            <w:shd w:val="clear" w:color="auto" w:fill="auto"/>
            <w:vAlign w:val="center"/>
            <w:hideMark/>
          </w:tcPr>
          <w:p w14:paraId="1374222F" w14:textId="77777777" w:rsidR="00C52265" w:rsidRPr="001C478E" w:rsidRDefault="00C52265" w:rsidP="00C52265">
            <w:pPr>
              <w:jc w:val="center"/>
              <w:rPr>
                <w:rFonts w:ascii="Calibri" w:hAnsi="Calibri" w:cs="Calibri"/>
              </w:rPr>
            </w:pPr>
            <w:r w:rsidRPr="001C478E">
              <w:rPr>
                <w:rFonts w:ascii="Calibri" w:hAnsi="Calibri" w:cs="Calibri"/>
              </w:rPr>
              <w:t>800-451-5059</w:t>
            </w:r>
          </w:p>
        </w:tc>
      </w:tr>
      <w:tr w:rsidR="00C52265" w:rsidRPr="001C478E" w14:paraId="18916295"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4265B867" w14:textId="77777777" w:rsidR="00C52265" w:rsidRPr="001C478E" w:rsidRDefault="00C52265" w:rsidP="00C52265">
            <w:pPr>
              <w:rPr>
                <w:rFonts w:ascii="Calibri" w:hAnsi="Calibri" w:cs="Calibri"/>
              </w:rPr>
            </w:pPr>
            <w:r w:rsidRPr="001C478E">
              <w:rPr>
                <w:rFonts w:ascii="Calibri" w:hAnsi="Calibri" w:cs="Calibri"/>
              </w:rPr>
              <w:t>600426</w:t>
            </w:r>
          </w:p>
        </w:tc>
        <w:tc>
          <w:tcPr>
            <w:tcW w:w="1440" w:type="dxa"/>
            <w:tcBorders>
              <w:top w:val="nil"/>
              <w:left w:val="nil"/>
              <w:bottom w:val="single" w:sz="8" w:space="0" w:color="auto"/>
              <w:right w:val="single" w:sz="8" w:space="0" w:color="auto"/>
            </w:tcBorders>
            <w:shd w:val="clear" w:color="auto" w:fill="auto"/>
            <w:vAlign w:val="center"/>
            <w:hideMark/>
          </w:tcPr>
          <w:p w14:paraId="536012F2" w14:textId="77777777" w:rsidR="00C52265" w:rsidRPr="001C478E" w:rsidRDefault="00C52265" w:rsidP="00C52265">
            <w:pPr>
              <w:jc w:val="center"/>
              <w:rPr>
                <w:rFonts w:ascii="Calibri" w:hAnsi="Calibri" w:cs="Calibri"/>
              </w:rPr>
            </w:pPr>
            <w:r w:rsidRPr="001C478E">
              <w:rPr>
                <w:rFonts w:ascii="Calibri" w:hAnsi="Calibri" w:cs="Calibri"/>
              </w:rPr>
              <w:t>AF</w:t>
            </w:r>
          </w:p>
        </w:tc>
        <w:tc>
          <w:tcPr>
            <w:tcW w:w="2438" w:type="dxa"/>
            <w:tcBorders>
              <w:top w:val="nil"/>
              <w:left w:val="nil"/>
              <w:bottom w:val="single" w:sz="8" w:space="0" w:color="auto"/>
              <w:right w:val="single" w:sz="8" w:space="0" w:color="auto"/>
            </w:tcBorders>
            <w:shd w:val="clear" w:color="auto" w:fill="auto"/>
            <w:vAlign w:val="center"/>
            <w:hideMark/>
          </w:tcPr>
          <w:p w14:paraId="27C3AB5A" w14:textId="77777777" w:rsidR="00C52265" w:rsidRPr="001C478E" w:rsidRDefault="00C52265" w:rsidP="00C52265">
            <w:pPr>
              <w:jc w:val="center"/>
              <w:rPr>
                <w:rFonts w:ascii="Calibri" w:hAnsi="Calibri" w:cs="Calibri"/>
              </w:rPr>
            </w:pPr>
            <w:r w:rsidRPr="001C478E">
              <w:rPr>
                <w:rFonts w:ascii="Calibri" w:hAnsi="Calibri" w:cs="Calibri"/>
              </w:rPr>
              <w:t>800-577-6484</w:t>
            </w:r>
          </w:p>
        </w:tc>
      </w:tr>
      <w:tr w:rsidR="00C52265" w:rsidRPr="001C478E" w14:paraId="760A8A30"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1C7F9B2A" w14:textId="77777777" w:rsidR="00C52265" w:rsidRPr="001C478E" w:rsidRDefault="00C52265" w:rsidP="00C52265">
            <w:pPr>
              <w:rPr>
                <w:rFonts w:ascii="Calibri" w:hAnsi="Calibri" w:cs="Calibri"/>
              </w:rPr>
            </w:pPr>
            <w:r w:rsidRPr="001C478E">
              <w:rPr>
                <w:rFonts w:ascii="Calibri" w:hAnsi="Calibri" w:cs="Calibri"/>
              </w:rPr>
              <w:t>004682</w:t>
            </w:r>
          </w:p>
        </w:tc>
        <w:tc>
          <w:tcPr>
            <w:tcW w:w="1440" w:type="dxa"/>
            <w:tcBorders>
              <w:top w:val="nil"/>
              <w:left w:val="nil"/>
              <w:bottom w:val="single" w:sz="8" w:space="0" w:color="auto"/>
              <w:right w:val="single" w:sz="8" w:space="0" w:color="auto"/>
            </w:tcBorders>
            <w:shd w:val="clear" w:color="auto" w:fill="auto"/>
            <w:vAlign w:val="center"/>
            <w:hideMark/>
          </w:tcPr>
          <w:p w14:paraId="6670541A" w14:textId="77777777" w:rsidR="00C52265" w:rsidRPr="001C478E" w:rsidRDefault="00C52265" w:rsidP="00C52265">
            <w:pPr>
              <w:jc w:val="center"/>
              <w:rPr>
                <w:rFonts w:ascii="Calibri" w:hAnsi="Calibri" w:cs="Calibri"/>
              </w:rPr>
            </w:pPr>
            <w:r w:rsidRPr="001C478E">
              <w:rPr>
                <w:rFonts w:ascii="Calibri" w:hAnsi="Calibri" w:cs="Calibri"/>
              </w:rPr>
              <w:t>MU</w:t>
            </w:r>
          </w:p>
        </w:tc>
        <w:tc>
          <w:tcPr>
            <w:tcW w:w="2438" w:type="dxa"/>
            <w:tcBorders>
              <w:top w:val="nil"/>
              <w:left w:val="nil"/>
              <w:bottom w:val="single" w:sz="8" w:space="0" w:color="auto"/>
              <w:right w:val="single" w:sz="8" w:space="0" w:color="auto"/>
            </w:tcBorders>
            <w:shd w:val="clear" w:color="auto" w:fill="auto"/>
            <w:vAlign w:val="center"/>
            <w:hideMark/>
          </w:tcPr>
          <w:p w14:paraId="7E574BF9" w14:textId="77777777" w:rsidR="00C52265" w:rsidRPr="001C478E" w:rsidRDefault="00C52265" w:rsidP="00C52265">
            <w:pPr>
              <w:jc w:val="center"/>
              <w:rPr>
                <w:rFonts w:ascii="Calibri" w:hAnsi="Calibri" w:cs="Calibri"/>
              </w:rPr>
            </w:pPr>
            <w:r w:rsidRPr="001C478E">
              <w:rPr>
                <w:rFonts w:ascii="Calibri" w:hAnsi="Calibri" w:cs="Calibri"/>
              </w:rPr>
              <w:t>800-577-6484</w:t>
            </w:r>
          </w:p>
        </w:tc>
      </w:tr>
      <w:tr w:rsidR="00C52265" w:rsidRPr="001C478E" w14:paraId="71623707"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0D6441A9" w14:textId="77777777" w:rsidR="00C52265" w:rsidRPr="001C478E" w:rsidRDefault="00C52265" w:rsidP="00C52265">
            <w:pPr>
              <w:rPr>
                <w:rFonts w:ascii="Calibri" w:hAnsi="Calibri" w:cs="Calibri"/>
              </w:rPr>
            </w:pPr>
            <w:r w:rsidRPr="001C478E">
              <w:rPr>
                <w:rFonts w:ascii="Calibri" w:hAnsi="Calibri" w:cs="Calibri"/>
              </w:rPr>
              <w:t>054237</w:t>
            </w:r>
          </w:p>
        </w:tc>
        <w:tc>
          <w:tcPr>
            <w:tcW w:w="1440" w:type="dxa"/>
            <w:tcBorders>
              <w:top w:val="nil"/>
              <w:left w:val="nil"/>
              <w:bottom w:val="single" w:sz="8" w:space="0" w:color="auto"/>
              <w:right w:val="single" w:sz="8" w:space="0" w:color="auto"/>
            </w:tcBorders>
            <w:shd w:val="clear" w:color="auto" w:fill="auto"/>
            <w:vAlign w:val="center"/>
            <w:hideMark/>
          </w:tcPr>
          <w:p w14:paraId="5A37AB5D" w14:textId="77777777" w:rsidR="00C52265" w:rsidRPr="001C478E" w:rsidRDefault="00C52265" w:rsidP="00C52265">
            <w:pPr>
              <w:jc w:val="center"/>
              <w:rPr>
                <w:rFonts w:ascii="Calibri" w:hAnsi="Calibri" w:cs="Calibri"/>
              </w:rPr>
            </w:pPr>
            <w:r w:rsidRPr="001C478E">
              <w:rPr>
                <w:rFonts w:ascii="Calibri" w:hAnsi="Calibri" w:cs="Calibri"/>
              </w:rPr>
              <w:t>KHC</w:t>
            </w:r>
          </w:p>
        </w:tc>
        <w:tc>
          <w:tcPr>
            <w:tcW w:w="2438" w:type="dxa"/>
            <w:tcBorders>
              <w:top w:val="nil"/>
              <w:left w:val="nil"/>
              <w:bottom w:val="single" w:sz="8" w:space="0" w:color="auto"/>
              <w:right w:val="single" w:sz="8" w:space="0" w:color="auto"/>
            </w:tcBorders>
            <w:shd w:val="clear" w:color="auto" w:fill="auto"/>
            <w:vAlign w:val="center"/>
            <w:hideMark/>
          </w:tcPr>
          <w:p w14:paraId="24B5E6C1" w14:textId="77777777" w:rsidR="00C52265" w:rsidRPr="001C478E" w:rsidRDefault="00C52265" w:rsidP="00C52265">
            <w:pPr>
              <w:jc w:val="center"/>
              <w:rPr>
                <w:rFonts w:ascii="Calibri" w:hAnsi="Calibri" w:cs="Calibri"/>
              </w:rPr>
            </w:pPr>
            <w:r w:rsidRPr="001C478E">
              <w:rPr>
                <w:rFonts w:ascii="Calibri" w:hAnsi="Calibri" w:cs="Calibri"/>
              </w:rPr>
              <w:t>888-320-5397</w:t>
            </w:r>
          </w:p>
        </w:tc>
      </w:tr>
      <w:tr w:rsidR="00C52265" w:rsidRPr="001C478E" w14:paraId="1B5D4879" w14:textId="77777777" w:rsidTr="00C52265">
        <w:trPr>
          <w:trHeight w:val="227"/>
        </w:trPr>
        <w:tc>
          <w:tcPr>
            <w:tcW w:w="2881" w:type="dxa"/>
            <w:tcBorders>
              <w:top w:val="nil"/>
              <w:left w:val="single" w:sz="8" w:space="0" w:color="auto"/>
              <w:bottom w:val="single" w:sz="8" w:space="0" w:color="auto"/>
              <w:right w:val="single" w:sz="8" w:space="0" w:color="auto"/>
            </w:tcBorders>
            <w:shd w:val="clear" w:color="auto" w:fill="auto"/>
            <w:vAlign w:val="center"/>
            <w:hideMark/>
          </w:tcPr>
          <w:p w14:paraId="5FE5FB3B" w14:textId="77777777" w:rsidR="00C52265" w:rsidRPr="001C478E" w:rsidRDefault="00C52265" w:rsidP="00C52265">
            <w:pPr>
              <w:rPr>
                <w:rFonts w:ascii="Calibri" w:hAnsi="Calibri" w:cs="Calibri"/>
              </w:rPr>
            </w:pPr>
            <w:r w:rsidRPr="001C478E">
              <w:rPr>
                <w:rFonts w:ascii="Calibri" w:hAnsi="Calibri" w:cs="Calibri"/>
              </w:rPr>
              <w:t>600426</w:t>
            </w:r>
          </w:p>
        </w:tc>
        <w:tc>
          <w:tcPr>
            <w:tcW w:w="1440" w:type="dxa"/>
            <w:tcBorders>
              <w:top w:val="nil"/>
              <w:left w:val="nil"/>
              <w:bottom w:val="single" w:sz="8" w:space="0" w:color="auto"/>
              <w:right w:val="single" w:sz="8" w:space="0" w:color="auto"/>
            </w:tcBorders>
            <w:shd w:val="clear" w:color="auto" w:fill="auto"/>
            <w:vAlign w:val="center"/>
            <w:hideMark/>
          </w:tcPr>
          <w:p w14:paraId="14E3F1A9" w14:textId="77777777" w:rsidR="00C52265" w:rsidRPr="001C478E" w:rsidRDefault="00C52265" w:rsidP="00C52265">
            <w:pPr>
              <w:jc w:val="center"/>
              <w:rPr>
                <w:rFonts w:ascii="Calibri" w:hAnsi="Calibri" w:cs="Calibri"/>
              </w:rPr>
            </w:pPr>
            <w:r w:rsidRPr="001C478E">
              <w:rPr>
                <w:rFonts w:ascii="Calibri" w:hAnsi="Calibri" w:cs="Calibri"/>
              </w:rPr>
              <w:t>SH</w:t>
            </w:r>
          </w:p>
        </w:tc>
        <w:tc>
          <w:tcPr>
            <w:tcW w:w="2438" w:type="dxa"/>
            <w:tcBorders>
              <w:top w:val="nil"/>
              <w:left w:val="nil"/>
              <w:bottom w:val="single" w:sz="8" w:space="0" w:color="auto"/>
              <w:right w:val="single" w:sz="8" w:space="0" w:color="auto"/>
            </w:tcBorders>
            <w:shd w:val="clear" w:color="auto" w:fill="auto"/>
            <w:vAlign w:val="center"/>
            <w:hideMark/>
          </w:tcPr>
          <w:p w14:paraId="07BA911A" w14:textId="77777777" w:rsidR="00C52265" w:rsidRPr="001C478E" w:rsidRDefault="00C52265" w:rsidP="00C52265">
            <w:pPr>
              <w:jc w:val="center"/>
              <w:rPr>
                <w:rFonts w:ascii="Calibri" w:hAnsi="Calibri" w:cs="Calibri"/>
              </w:rPr>
            </w:pPr>
            <w:r w:rsidRPr="001C478E">
              <w:rPr>
                <w:rFonts w:ascii="Calibri" w:hAnsi="Calibri" w:cs="Calibri"/>
              </w:rPr>
              <w:t>800-433-4893</w:t>
            </w:r>
          </w:p>
        </w:tc>
      </w:tr>
    </w:tbl>
    <w:p w14:paraId="53879DDF" w14:textId="77777777" w:rsidR="00C52265" w:rsidRPr="00543F8F" w:rsidRDefault="00C52265" w:rsidP="009377D2">
      <w:pPr>
        <w:pStyle w:val="Default"/>
        <w:ind w:firstLine="720"/>
        <w:rPr>
          <w:rStyle w:val="Hyperlink"/>
          <w:sz w:val="20"/>
          <w:szCs w:val="20"/>
        </w:rPr>
      </w:pPr>
    </w:p>
    <w:p w14:paraId="577A8299" w14:textId="77777777" w:rsidR="00857C1B" w:rsidRPr="00543F8F" w:rsidRDefault="00857C1B" w:rsidP="00543F8F">
      <w:pPr>
        <w:pStyle w:val="Default"/>
        <w:rPr>
          <w:rStyle w:val="Hyperlink"/>
          <w:sz w:val="20"/>
          <w:szCs w:val="20"/>
        </w:rPr>
      </w:pPr>
    </w:p>
    <w:bookmarkEnd w:id="0"/>
    <w:p w14:paraId="4591EB8C" w14:textId="1FBFD75E" w:rsidR="00C52265" w:rsidRDefault="00C52265" w:rsidP="001C478E">
      <w:pPr>
        <w:pStyle w:val="Default"/>
        <w:rPr>
          <w:b/>
          <w:sz w:val="20"/>
          <w:szCs w:val="20"/>
        </w:rPr>
      </w:pPr>
    </w:p>
    <w:p w14:paraId="28B585D3" w14:textId="77777777" w:rsidR="00C52265" w:rsidRDefault="00C52265" w:rsidP="001C478E">
      <w:pPr>
        <w:pStyle w:val="Default"/>
        <w:rPr>
          <w:b/>
          <w:sz w:val="20"/>
          <w:szCs w:val="20"/>
        </w:rPr>
      </w:pPr>
    </w:p>
    <w:p w14:paraId="2503FB41" w14:textId="77777777" w:rsidR="00C52265" w:rsidRPr="00C52265" w:rsidRDefault="00C52265" w:rsidP="001C478E">
      <w:pPr>
        <w:pStyle w:val="Default"/>
        <w:rPr>
          <w:b/>
          <w:sz w:val="20"/>
          <w:szCs w:val="20"/>
        </w:rPr>
      </w:pPr>
    </w:p>
    <w:p w14:paraId="604D89BD" w14:textId="1AFE3355" w:rsidR="00D905C5" w:rsidRPr="00543F8F" w:rsidRDefault="00C52265" w:rsidP="001C478E">
      <w:pPr>
        <w:pStyle w:val="Default"/>
        <w:numPr>
          <w:ilvl w:val="0"/>
          <w:numId w:val="5"/>
        </w:numPr>
        <w:ind w:left="360"/>
        <w:rPr>
          <w:b/>
          <w:sz w:val="20"/>
          <w:szCs w:val="20"/>
        </w:rPr>
      </w:pPr>
      <w:r>
        <w:rPr>
          <w:b/>
          <w:sz w:val="20"/>
          <w:szCs w:val="20"/>
        </w:rPr>
        <w:lastRenderedPageBreak/>
        <w:t xml:space="preserve">PROVIDER </w:t>
      </w:r>
      <w:r w:rsidR="00D905C5" w:rsidRPr="00543F8F">
        <w:rPr>
          <w:b/>
          <w:sz w:val="20"/>
          <w:szCs w:val="20"/>
        </w:rPr>
        <w:t>RELATIONS</w:t>
      </w:r>
    </w:p>
    <w:p w14:paraId="19A9FB05" w14:textId="77777777" w:rsidR="00D905C5" w:rsidRPr="00543F8F" w:rsidRDefault="00D905C5" w:rsidP="00543F8F">
      <w:pPr>
        <w:pStyle w:val="Default"/>
        <w:rPr>
          <w:sz w:val="20"/>
          <w:szCs w:val="20"/>
        </w:rPr>
      </w:pPr>
    </w:p>
    <w:p w14:paraId="290F9CC0" w14:textId="66BF8D33" w:rsidR="00D905C5" w:rsidRPr="00543F8F" w:rsidRDefault="00D905C5" w:rsidP="00543F8F">
      <w:pPr>
        <w:pStyle w:val="Default"/>
        <w:jc w:val="both"/>
        <w:rPr>
          <w:sz w:val="20"/>
          <w:szCs w:val="20"/>
        </w:rPr>
      </w:pPr>
      <w:r w:rsidRPr="00543F8F">
        <w:rPr>
          <w:sz w:val="20"/>
          <w:szCs w:val="20"/>
        </w:rPr>
        <w:t>Change Healthcare Provider Relations should be contacted for any pharmacy updates to information, 835 research, check research, contract related questions, and any issues that cannot be resolved by calling the Pharmacy Helpdesk</w:t>
      </w:r>
      <w:r w:rsidR="009645C0" w:rsidRPr="00543F8F">
        <w:rPr>
          <w:sz w:val="20"/>
          <w:szCs w:val="20"/>
        </w:rPr>
        <w:t>.</w:t>
      </w:r>
    </w:p>
    <w:p w14:paraId="56FD327D" w14:textId="77777777" w:rsidR="00D905C5" w:rsidRPr="00543F8F" w:rsidRDefault="00D905C5" w:rsidP="00543F8F">
      <w:pPr>
        <w:pStyle w:val="Default"/>
        <w:rPr>
          <w:sz w:val="20"/>
          <w:szCs w:val="20"/>
        </w:rPr>
      </w:pPr>
    </w:p>
    <w:p w14:paraId="4A86BCDA" w14:textId="77777777" w:rsidR="00D905C5" w:rsidRPr="00543F8F" w:rsidRDefault="00D905C5" w:rsidP="00543F8F">
      <w:pPr>
        <w:pStyle w:val="Default"/>
        <w:rPr>
          <w:sz w:val="20"/>
          <w:szCs w:val="20"/>
        </w:rPr>
      </w:pPr>
      <w:r w:rsidRPr="00543F8F">
        <w:rPr>
          <w:sz w:val="20"/>
          <w:szCs w:val="20"/>
        </w:rPr>
        <w:tab/>
        <w:t>Hours of Operation: Monday – Friday 7:30am to 4:30pm EST.</w:t>
      </w:r>
    </w:p>
    <w:p w14:paraId="7CC5B99F" w14:textId="505DCD87" w:rsidR="00BB6572" w:rsidRPr="00543F8F" w:rsidRDefault="00D905C5" w:rsidP="00543F8F">
      <w:pPr>
        <w:rPr>
          <w:rFonts w:ascii="Arial" w:hAnsi="Arial"/>
          <w:color w:val="000000"/>
        </w:rPr>
      </w:pPr>
      <w:r w:rsidRPr="00543F8F">
        <w:tab/>
      </w:r>
      <w:r w:rsidRPr="00543F8F">
        <w:rPr>
          <w:rFonts w:ascii="Arial" w:hAnsi="Arial"/>
        </w:rPr>
        <w:t>Fax:</w:t>
      </w:r>
      <w:r w:rsidR="00BB6572" w:rsidRPr="00543F8F">
        <w:rPr>
          <w:rFonts w:ascii="Arial" w:hAnsi="Arial"/>
        </w:rPr>
        <w:t xml:space="preserve"> </w:t>
      </w:r>
      <w:r w:rsidR="0050672C">
        <w:rPr>
          <w:rFonts w:ascii="Arial" w:hAnsi="Arial"/>
        </w:rPr>
        <w:t>615</w:t>
      </w:r>
      <w:r w:rsidR="00BB6572" w:rsidRPr="00543F8F">
        <w:rPr>
          <w:rFonts w:ascii="Arial" w:hAnsi="Arial"/>
          <w:color w:val="000000"/>
        </w:rPr>
        <w:t>-</w:t>
      </w:r>
      <w:r w:rsidR="0050672C">
        <w:rPr>
          <w:rFonts w:ascii="Arial" w:hAnsi="Arial"/>
          <w:color w:val="000000"/>
        </w:rPr>
        <w:t>340</w:t>
      </w:r>
      <w:r w:rsidR="00BB6572" w:rsidRPr="00543F8F">
        <w:rPr>
          <w:rFonts w:ascii="Arial" w:hAnsi="Arial"/>
          <w:color w:val="000000"/>
        </w:rPr>
        <w:t>-</w:t>
      </w:r>
      <w:r w:rsidR="0050672C">
        <w:rPr>
          <w:rFonts w:ascii="Arial" w:hAnsi="Arial"/>
          <w:color w:val="000000"/>
        </w:rPr>
        <w:t>6160</w:t>
      </w:r>
    </w:p>
    <w:p w14:paraId="632E4623" w14:textId="6209D7B9" w:rsidR="00D905C5" w:rsidRPr="00543F8F" w:rsidRDefault="00D905C5" w:rsidP="00543F8F">
      <w:pPr>
        <w:pStyle w:val="Default"/>
        <w:rPr>
          <w:sz w:val="20"/>
          <w:szCs w:val="20"/>
        </w:rPr>
      </w:pPr>
      <w:r w:rsidRPr="00543F8F">
        <w:rPr>
          <w:sz w:val="20"/>
          <w:szCs w:val="20"/>
        </w:rPr>
        <w:tab/>
        <w:t>E-mail:</w:t>
      </w:r>
      <w:r w:rsidR="00BB6572" w:rsidRPr="00543F8F">
        <w:rPr>
          <w:sz w:val="20"/>
          <w:szCs w:val="20"/>
        </w:rPr>
        <w:t xml:space="preserve"> provider.</w:t>
      </w:r>
      <w:r w:rsidR="00F5649B" w:rsidRPr="00543F8F">
        <w:rPr>
          <w:sz w:val="20"/>
          <w:szCs w:val="20"/>
        </w:rPr>
        <w:t>relations</w:t>
      </w:r>
      <w:r w:rsidR="00BB6572" w:rsidRPr="00543F8F">
        <w:rPr>
          <w:sz w:val="20"/>
          <w:szCs w:val="20"/>
        </w:rPr>
        <w:t>@changehealthcare.com</w:t>
      </w:r>
    </w:p>
    <w:p w14:paraId="0145A641" w14:textId="77777777" w:rsidR="0023138F" w:rsidRDefault="0023138F" w:rsidP="00543F8F">
      <w:pPr>
        <w:pStyle w:val="Default"/>
        <w:rPr>
          <w:sz w:val="20"/>
          <w:szCs w:val="20"/>
        </w:rPr>
      </w:pPr>
    </w:p>
    <w:p w14:paraId="02DD1FC2" w14:textId="77777777" w:rsidR="000B74B5" w:rsidRDefault="000B74B5" w:rsidP="00543F8F">
      <w:pPr>
        <w:pStyle w:val="Default"/>
        <w:rPr>
          <w:b/>
          <w:sz w:val="20"/>
          <w:szCs w:val="20"/>
        </w:rPr>
      </w:pPr>
    </w:p>
    <w:p w14:paraId="6807B08D" w14:textId="68D3BFFB" w:rsidR="00D905C5" w:rsidRPr="00903729" w:rsidRDefault="0023138F" w:rsidP="00543F8F">
      <w:pPr>
        <w:pStyle w:val="Default"/>
        <w:rPr>
          <w:b/>
          <w:sz w:val="20"/>
          <w:szCs w:val="20"/>
        </w:rPr>
      </w:pPr>
      <w:r w:rsidRPr="00903729">
        <w:rPr>
          <w:b/>
          <w:sz w:val="20"/>
          <w:szCs w:val="20"/>
        </w:rPr>
        <w:t>C.</w:t>
      </w:r>
      <w:r w:rsidR="00F5649B">
        <w:rPr>
          <w:b/>
          <w:sz w:val="20"/>
          <w:szCs w:val="20"/>
        </w:rPr>
        <w:t xml:space="preserve"> </w:t>
      </w:r>
      <w:r w:rsidR="00467B57" w:rsidRPr="00903729">
        <w:rPr>
          <w:b/>
          <w:sz w:val="20"/>
          <w:szCs w:val="20"/>
        </w:rPr>
        <w:t>COMMUNICATIONS</w:t>
      </w:r>
    </w:p>
    <w:p w14:paraId="0A0D001F" w14:textId="77777777" w:rsidR="00467B57" w:rsidRPr="00525862" w:rsidRDefault="00467B57" w:rsidP="00543F8F">
      <w:pPr>
        <w:pStyle w:val="Default"/>
        <w:rPr>
          <w:sz w:val="20"/>
          <w:szCs w:val="20"/>
        </w:rPr>
      </w:pPr>
    </w:p>
    <w:p w14:paraId="2FCA5D9C" w14:textId="3B7DACFA" w:rsidR="00B94846" w:rsidRPr="00B94846" w:rsidRDefault="00B94846" w:rsidP="00543F8F">
      <w:pPr>
        <w:pStyle w:val="Default"/>
        <w:jc w:val="both"/>
        <w:rPr>
          <w:sz w:val="20"/>
          <w:szCs w:val="20"/>
        </w:rPr>
      </w:pPr>
      <w:r>
        <w:rPr>
          <w:sz w:val="20"/>
          <w:szCs w:val="20"/>
        </w:rPr>
        <w:t xml:space="preserve">Change Healthcare will periodically </w:t>
      </w:r>
      <w:r w:rsidR="00F5649B">
        <w:rPr>
          <w:sz w:val="20"/>
          <w:szCs w:val="20"/>
        </w:rPr>
        <w:t>c</w:t>
      </w:r>
      <w:r>
        <w:rPr>
          <w:sz w:val="20"/>
          <w:szCs w:val="20"/>
        </w:rPr>
        <w:t xml:space="preserve">ommunicate </w:t>
      </w:r>
      <w:r w:rsidR="00A96323">
        <w:rPr>
          <w:sz w:val="20"/>
          <w:szCs w:val="20"/>
        </w:rPr>
        <w:t xml:space="preserve">with Participating Pharmacy electronically via facsimile (i.e., fax) process or email, general announcements, </w:t>
      </w:r>
      <w:r>
        <w:rPr>
          <w:sz w:val="20"/>
          <w:szCs w:val="20"/>
        </w:rPr>
        <w:t xml:space="preserve">updates </w:t>
      </w:r>
      <w:r w:rsidRPr="00B94846">
        <w:rPr>
          <w:sz w:val="20"/>
          <w:szCs w:val="20"/>
        </w:rPr>
        <w:t xml:space="preserve">to procedures, </w:t>
      </w:r>
      <w:r>
        <w:rPr>
          <w:sz w:val="20"/>
          <w:szCs w:val="20"/>
        </w:rPr>
        <w:t xml:space="preserve">CHPM updates, and new plan </w:t>
      </w:r>
      <w:r w:rsidR="000D55B9">
        <w:rPr>
          <w:sz w:val="20"/>
          <w:szCs w:val="20"/>
        </w:rPr>
        <w:t>information</w:t>
      </w:r>
      <w:r w:rsidR="00A96323">
        <w:rPr>
          <w:sz w:val="20"/>
          <w:szCs w:val="20"/>
        </w:rPr>
        <w:t xml:space="preserve"> or Pharmacy Plan Specifications (“</w:t>
      </w:r>
      <w:r w:rsidR="00A96323" w:rsidRPr="00A96323">
        <w:rPr>
          <w:b/>
          <w:sz w:val="20"/>
          <w:szCs w:val="20"/>
        </w:rPr>
        <w:t>Blast Communications</w:t>
      </w:r>
      <w:r w:rsidR="00A96323">
        <w:rPr>
          <w:sz w:val="20"/>
          <w:szCs w:val="20"/>
        </w:rPr>
        <w:t>”)</w:t>
      </w:r>
      <w:r w:rsidRPr="00B94846">
        <w:rPr>
          <w:sz w:val="20"/>
          <w:szCs w:val="20"/>
        </w:rPr>
        <w:t xml:space="preserve">. </w:t>
      </w:r>
      <w:r w:rsidR="00A96323">
        <w:rPr>
          <w:sz w:val="20"/>
          <w:szCs w:val="20"/>
        </w:rPr>
        <w:t>Blast Communications are generally</w:t>
      </w:r>
      <w:r w:rsidRPr="00B94846">
        <w:rPr>
          <w:sz w:val="20"/>
          <w:szCs w:val="20"/>
        </w:rPr>
        <w:t xml:space="preserve"> sent electronically </w:t>
      </w:r>
      <w:r w:rsidR="000D55B9">
        <w:rPr>
          <w:sz w:val="20"/>
          <w:szCs w:val="20"/>
        </w:rPr>
        <w:t>via e-mail to the c</w:t>
      </w:r>
      <w:r w:rsidRPr="00B94846">
        <w:rPr>
          <w:sz w:val="20"/>
          <w:szCs w:val="20"/>
        </w:rPr>
        <w:t xml:space="preserve">ontracted entity </w:t>
      </w:r>
      <w:r w:rsidR="000D55B9">
        <w:rPr>
          <w:sz w:val="20"/>
          <w:szCs w:val="20"/>
        </w:rPr>
        <w:t>(</w:t>
      </w:r>
      <w:r w:rsidRPr="00B94846">
        <w:rPr>
          <w:sz w:val="20"/>
          <w:szCs w:val="20"/>
        </w:rPr>
        <w:t>Chain, Group Purchasing Organization &lt;GPO&gt; or Pharmacy Services Administrative Organization &lt;PSAO&gt;) corporate office</w:t>
      </w:r>
      <w:r w:rsidR="000D55B9">
        <w:rPr>
          <w:sz w:val="20"/>
          <w:szCs w:val="20"/>
        </w:rPr>
        <w:t xml:space="preserve">, and to </w:t>
      </w:r>
      <w:r w:rsidR="00F5649B">
        <w:rPr>
          <w:sz w:val="20"/>
          <w:szCs w:val="20"/>
        </w:rPr>
        <w:t>i</w:t>
      </w:r>
      <w:r w:rsidR="000D55B9">
        <w:rPr>
          <w:sz w:val="20"/>
          <w:szCs w:val="20"/>
        </w:rPr>
        <w:t xml:space="preserve">ndependently owned pharmacies via either e-mail or </w:t>
      </w:r>
      <w:r w:rsidR="00F5649B">
        <w:rPr>
          <w:sz w:val="20"/>
          <w:szCs w:val="20"/>
        </w:rPr>
        <w:t>f</w:t>
      </w:r>
      <w:r w:rsidR="000D55B9">
        <w:rPr>
          <w:sz w:val="20"/>
          <w:szCs w:val="20"/>
        </w:rPr>
        <w:t xml:space="preserve">ax </w:t>
      </w:r>
      <w:r w:rsidR="00F5649B">
        <w:rPr>
          <w:sz w:val="20"/>
          <w:szCs w:val="20"/>
        </w:rPr>
        <w:t>t</w:t>
      </w:r>
      <w:r w:rsidR="000D55B9">
        <w:rPr>
          <w:sz w:val="20"/>
          <w:szCs w:val="20"/>
        </w:rPr>
        <w:t>ransmission.</w:t>
      </w:r>
    </w:p>
    <w:p w14:paraId="0175F3EE" w14:textId="77777777" w:rsidR="00B94846" w:rsidRDefault="00B94846" w:rsidP="00543F8F">
      <w:pPr>
        <w:pStyle w:val="Default"/>
        <w:rPr>
          <w:sz w:val="20"/>
          <w:szCs w:val="20"/>
        </w:rPr>
      </w:pPr>
    </w:p>
    <w:p w14:paraId="251BA52A" w14:textId="53CE145D" w:rsidR="00B94846" w:rsidRDefault="00B94846" w:rsidP="00543F8F">
      <w:pPr>
        <w:pStyle w:val="Default"/>
        <w:jc w:val="both"/>
        <w:rPr>
          <w:sz w:val="20"/>
          <w:szCs w:val="20"/>
        </w:rPr>
      </w:pPr>
      <w:r w:rsidRPr="00B94846">
        <w:rPr>
          <w:sz w:val="20"/>
          <w:szCs w:val="20"/>
        </w:rPr>
        <w:t xml:space="preserve">All </w:t>
      </w:r>
      <w:r w:rsidR="00F5649B">
        <w:rPr>
          <w:sz w:val="20"/>
          <w:szCs w:val="20"/>
        </w:rPr>
        <w:t>B</w:t>
      </w:r>
      <w:r w:rsidR="000D55B9">
        <w:rPr>
          <w:sz w:val="20"/>
          <w:szCs w:val="20"/>
        </w:rPr>
        <w:t xml:space="preserve">last </w:t>
      </w:r>
      <w:r w:rsidR="00F5649B">
        <w:rPr>
          <w:sz w:val="20"/>
          <w:szCs w:val="20"/>
        </w:rPr>
        <w:t>C</w:t>
      </w:r>
      <w:r w:rsidR="000D55B9">
        <w:rPr>
          <w:sz w:val="20"/>
          <w:szCs w:val="20"/>
        </w:rPr>
        <w:t>ommunication</w:t>
      </w:r>
      <w:r w:rsidR="00F5649B">
        <w:rPr>
          <w:sz w:val="20"/>
          <w:szCs w:val="20"/>
        </w:rPr>
        <w:t>s</w:t>
      </w:r>
      <w:r w:rsidR="000D55B9">
        <w:rPr>
          <w:sz w:val="20"/>
          <w:szCs w:val="20"/>
        </w:rPr>
        <w:t xml:space="preserve"> will be made available upon request.  </w:t>
      </w:r>
      <w:r w:rsidRPr="00B94846">
        <w:rPr>
          <w:sz w:val="20"/>
          <w:szCs w:val="20"/>
        </w:rPr>
        <w:t xml:space="preserve">To request copies of previously sent </w:t>
      </w:r>
      <w:r w:rsidR="000D55B9">
        <w:rPr>
          <w:sz w:val="20"/>
          <w:szCs w:val="20"/>
        </w:rPr>
        <w:t xml:space="preserve">Blast </w:t>
      </w:r>
      <w:r w:rsidRPr="00B94846">
        <w:rPr>
          <w:sz w:val="20"/>
          <w:szCs w:val="20"/>
        </w:rPr>
        <w:t xml:space="preserve">Communications, please contact us </w:t>
      </w:r>
      <w:r w:rsidR="000D55B9">
        <w:rPr>
          <w:sz w:val="20"/>
          <w:szCs w:val="20"/>
        </w:rPr>
        <w:t xml:space="preserve">at </w:t>
      </w:r>
      <w:hyperlink r:id="rId10" w:history="1">
        <w:r w:rsidR="009D109F" w:rsidRPr="002E25DD">
          <w:rPr>
            <w:rStyle w:val="Hyperlink"/>
            <w:sz w:val="20"/>
            <w:szCs w:val="20"/>
          </w:rPr>
          <w:t>provider.relations@changehealthcare.com</w:t>
        </w:r>
      </w:hyperlink>
      <w:r w:rsidR="000D55B9">
        <w:rPr>
          <w:sz w:val="20"/>
          <w:szCs w:val="20"/>
        </w:rPr>
        <w:t>.</w:t>
      </w:r>
    </w:p>
    <w:p w14:paraId="2825C8A0" w14:textId="77777777" w:rsidR="009D109F" w:rsidRDefault="009D109F" w:rsidP="00543F8F">
      <w:pPr>
        <w:pStyle w:val="Default"/>
        <w:jc w:val="both"/>
        <w:rPr>
          <w:sz w:val="20"/>
          <w:szCs w:val="20"/>
        </w:rPr>
      </w:pPr>
    </w:p>
    <w:p w14:paraId="27C1AEF6" w14:textId="6AB877CF" w:rsidR="00C52265" w:rsidRPr="00B94846" w:rsidRDefault="009D109F" w:rsidP="00C52265">
      <w:pPr>
        <w:pStyle w:val="Default"/>
        <w:jc w:val="both"/>
        <w:rPr>
          <w:sz w:val="20"/>
          <w:szCs w:val="20"/>
        </w:rPr>
      </w:pPr>
      <w:r>
        <w:rPr>
          <w:sz w:val="20"/>
          <w:szCs w:val="20"/>
        </w:rPr>
        <w:t xml:space="preserve">This provider manual and Payer sheets can be found on the Change Healthcare pharmacy provider portal at: </w:t>
      </w:r>
      <w:hyperlink r:id="rId11" w:history="1">
        <w:r w:rsidR="00C52265" w:rsidRPr="00150FE2">
          <w:rPr>
            <w:rStyle w:val="Hyperlink"/>
            <w:sz w:val="20"/>
            <w:szCs w:val="20"/>
          </w:rPr>
          <w:t>https://support.changehealthcare.com/customer-resources/state-payer-sheets</w:t>
        </w:r>
      </w:hyperlink>
      <w:r w:rsidR="00C52265">
        <w:rPr>
          <w:sz w:val="20"/>
          <w:szCs w:val="20"/>
        </w:rPr>
        <w:t xml:space="preserve"> under commercial information.</w:t>
      </w:r>
    </w:p>
    <w:p w14:paraId="4CCE7335" w14:textId="4C61DC46" w:rsidR="009D109F" w:rsidRPr="00B94846" w:rsidRDefault="009D109F" w:rsidP="00543F8F">
      <w:pPr>
        <w:pStyle w:val="Default"/>
        <w:jc w:val="both"/>
        <w:rPr>
          <w:sz w:val="20"/>
          <w:szCs w:val="20"/>
        </w:rPr>
      </w:pPr>
      <w:r>
        <w:rPr>
          <w:sz w:val="20"/>
          <w:szCs w:val="20"/>
        </w:rPr>
        <w:t xml:space="preserve"> </w:t>
      </w:r>
    </w:p>
    <w:p w14:paraId="309BFC79" w14:textId="77777777" w:rsidR="000D55B9" w:rsidRDefault="000D55B9" w:rsidP="00543F8F">
      <w:pPr>
        <w:pStyle w:val="Default"/>
        <w:rPr>
          <w:b/>
          <w:sz w:val="28"/>
          <w:szCs w:val="28"/>
        </w:rPr>
      </w:pPr>
    </w:p>
    <w:p w14:paraId="6B31867C" w14:textId="706DC1A5" w:rsidR="00525862" w:rsidRDefault="009C23CD" w:rsidP="00543F8F">
      <w:pPr>
        <w:pStyle w:val="Default"/>
        <w:rPr>
          <w:b/>
          <w:sz w:val="28"/>
          <w:szCs w:val="28"/>
        </w:rPr>
      </w:pPr>
      <w:r>
        <w:rPr>
          <w:b/>
          <w:sz w:val="28"/>
          <w:szCs w:val="28"/>
        </w:rPr>
        <w:t>4</w:t>
      </w:r>
      <w:r w:rsidR="002558AB">
        <w:rPr>
          <w:b/>
          <w:sz w:val="28"/>
          <w:szCs w:val="28"/>
        </w:rPr>
        <w:t xml:space="preserve">.  </w:t>
      </w:r>
      <w:r w:rsidR="00903729">
        <w:rPr>
          <w:b/>
          <w:sz w:val="28"/>
          <w:szCs w:val="28"/>
        </w:rPr>
        <w:t>PROVIDER FORMS</w:t>
      </w:r>
    </w:p>
    <w:p w14:paraId="6601210B" w14:textId="77777777" w:rsidR="000D55B9" w:rsidRDefault="000D55B9" w:rsidP="00543F8F">
      <w:pPr>
        <w:pStyle w:val="Default"/>
        <w:rPr>
          <w:b/>
          <w:sz w:val="28"/>
          <w:szCs w:val="28"/>
        </w:rPr>
      </w:pPr>
    </w:p>
    <w:p w14:paraId="545D8B12" w14:textId="7FB49BDB" w:rsidR="000D55B9" w:rsidRPr="00903729" w:rsidRDefault="00903729" w:rsidP="00543F8F">
      <w:pPr>
        <w:pStyle w:val="Default"/>
        <w:rPr>
          <w:b/>
          <w:sz w:val="20"/>
          <w:szCs w:val="20"/>
        </w:rPr>
      </w:pPr>
      <w:r w:rsidRPr="00903729">
        <w:rPr>
          <w:b/>
          <w:sz w:val="20"/>
          <w:szCs w:val="20"/>
        </w:rPr>
        <w:t>A.</w:t>
      </w:r>
      <w:r w:rsidR="00F5649B">
        <w:rPr>
          <w:b/>
          <w:sz w:val="20"/>
          <w:szCs w:val="20"/>
        </w:rPr>
        <w:t xml:space="preserve">  </w:t>
      </w:r>
      <w:r w:rsidR="00232921" w:rsidRPr="00903729">
        <w:rPr>
          <w:b/>
          <w:sz w:val="20"/>
          <w:szCs w:val="20"/>
        </w:rPr>
        <w:t>ACH/EFT REQUEST FORM</w:t>
      </w:r>
    </w:p>
    <w:p w14:paraId="23AD16D8" w14:textId="77777777" w:rsidR="00232921" w:rsidRDefault="00232921" w:rsidP="00543F8F">
      <w:pPr>
        <w:pStyle w:val="Default"/>
        <w:rPr>
          <w:sz w:val="20"/>
          <w:szCs w:val="20"/>
        </w:rPr>
      </w:pPr>
    </w:p>
    <w:p w14:paraId="42522620" w14:textId="11D781CD" w:rsidR="00232921" w:rsidRDefault="00232921" w:rsidP="00543F8F">
      <w:pPr>
        <w:pStyle w:val="Default"/>
        <w:jc w:val="both"/>
        <w:rPr>
          <w:sz w:val="20"/>
          <w:szCs w:val="20"/>
        </w:rPr>
      </w:pPr>
      <w:r>
        <w:rPr>
          <w:sz w:val="20"/>
          <w:szCs w:val="20"/>
        </w:rPr>
        <w:t>Change Healthcare Provider Relations will accept ACH</w:t>
      </w:r>
      <w:r w:rsidR="001A2209">
        <w:rPr>
          <w:sz w:val="20"/>
          <w:szCs w:val="20"/>
        </w:rPr>
        <w:t>/</w:t>
      </w:r>
      <w:r>
        <w:rPr>
          <w:sz w:val="20"/>
          <w:szCs w:val="20"/>
        </w:rPr>
        <w:t xml:space="preserve">EFT (electronic funds transfer) forms for </w:t>
      </w:r>
      <w:r w:rsidR="00776781">
        <w:rPr>
          <w:sz w:val="20"/>
          <w:szCs w:val="20"/>
        </w:rPr>
        <w:t>**</w:t>
      </w:r>
      <w:r w:rsidR="00F5649B">
        <w:rPr>
          <w:sz w:val="20"/>
          <w:szCs w:val="20"/>
        </w:rPr>
        <w:t xml:space="preserve">Participating Pharmacies </w:t>
      </w:r>
      <w:r>
        <w:rPr>
          <w:sz w:val="20"/>
          <w:szCs w:val="20"/>
        </w:rPr>
        <w:t xml:space="preserve">to set up automatic payments to their </w:t>
      </w:r>
      <w:r w:rsidR="00F5649B">
        <w:rPr>
          <w:sz w:val="20"/>
          <w:szCs w:val="20"/>
        </w:rPr>
        <w:t xml:space="preserve">identified </w:t>
      </w:r>
      <w:r>
        <w:rPr>
          <w:sz w:val="20"/>
          <w:szCs w:val="20"/>
        </w:rPr>
        <w:t xml:space="preserve">bank accounts.  </w:t>
      </w:r>
    </w:p>
    <w:p w14:paraId="648D624E" w14:textId="77777777" w:rsidR="00232921" w:rsidRDefault="00232921" w:rsidP="00543F8F">
      <w:pPr>
        <w:pStyle w:val="Default"/>
        <w:jc w:val="both"/>
        <w:rPr>
          <w:sz w:val="20"/>
          <w:szCs w:val="20"/>
        </w:rPr>
      </w:pPr>
    </w:p>
    <w:p w14:paraId="1F012B85" w14:textId="2294198D" w:rsidR="00232921" w:rsidRDefault="00232921" w:rsidP="00543F8F">
      <w:pPr>
        <w:pStyle w:val="Default"/>
        <w:jc w:val="both"/>
        <w:rPr>
          <w:sz w:val="20"/>
          <w:szCs w:val="20"/>
        </w:rPr>
      </w:pPr>
      <w:r>
        <w:rPr>
          <w:sz w:val="20"/>
          <w:szCs w:val="20"/>
        </w:rPr>
        <w:t xml:space="preserve">All forms </w:t>
      </w:r>
      <w:r w:rsidR="005322F9">
        <w:rPr>
          <w:sz w:val="20"/>
          <w:szCs w:val="20"/>
        </w:rPr>
        <w:t>(see Attachment 1)</w:t>
      </w:r>
      <w:r>
        <w:rPr>
          <w:sz w:val="20"/>
          <w:szCs w:val="20"/>
        </w:rPr>
        <w:t xml:space="preserve"> will need to be </w:t>
      </w:r>
      <w:r w:rsidR="00776781">
        <w:rPr>
          <w:sz w:val="20"/>
          <w:szCs w:val="20"/>
        </w:rPr>
        <w:t>accompanied</w:t>
      </w:r>
      <w:r>
        <w:rPr>
          <w:sz w:val="20"/>
          <w:szCs w:val="20"/>
        </w:rPr>
        <w:t xml:space="preserve"> by a copy of a voided check or bank letter to validate the ac</w:t>
      </w:r>
      <w:r w:rsidR="00776781">
        <w:rPr>
          <w:sz w:val="20"/>
          <w:szCs w:val="20"/>
        </w:rPr>
        <w:t xml:space="preserve">count.  Once the completed form is received, the information will be entered into the system and be effective </w:t>
      </w:r>
      <w:r w:rsidR="009645C0">
        <w:rPr>
          <w:sz w:val="20"/>
          <w:szCs w:val="20"/>
        </w:rPr>
        <w:t xml:space="preserve">approximately </w:t>
      </w:r>
      <w:r w:rsidR="00776781">
        <w:rPr>
          <w:sz w:val="20"/>
          <w:szCs w:val="20"/>
        </w:rPr>
        <w:t>2 weeks from the date of receipt</w:t>
      </w:r>
      <w:r w:rsidR="004160AC">
        <w:rPr>
          <w:sz w:val="20"/>
          <w:szCs w:val="20"/>
        </w:rPr>
        <w:t xml:space="preserve"> of fully completed and legible form(s)</w:t>
      </w:r>
      <w:r w:rsidR="00776781">
        <w:rPr>
          <w:sz w:val="20"/>
          <w:szCs w:val="20"/>
        </w:rPr>
        <w:t xml:space="preserve">.  </w:t>
      </w:r>
      <w:r w:rsidR="009328FE">
        <w:rPr>
          <w:sz w:val="20"/>
          <w:szCs w:val="20"/>
        </w:rPr>
        <w:t>Forms should be e-</w:t>
      </w:r>
      <w:r w:rsidR="001A2209">
        <w:rPr>
          <w:sz w:val="20"/>
          <w:szCs w:val="20"/>
        </w:rPr>
        <w:t>mailed to</w:t>
      </w:r>
      <w:r w:rsidR="009328FE">
        <w:rPr>
          <w:sz w:val="20"/>
          <w:szCs w:val="20"/>
        </w:rPr>
        <w:t xml:space="preserve"> </w:t>
      </w:r>
      <w:hyperlink r:id="rId12" w:history="1">
        <w:r w:rsidR="009328FE" w:rsidRPr="000B2362">
          <w:rPr>
            <w:rStyle w:val="Hyperlink"/>
            <w:sz w:val="20"/>
            <w:szCs w:val="20"/>
          </w:rPr>
          <w:t>provider.relations@changehealthcare.com</w:t>
        </w:r>
      </w:hyperlink>
      <w:r w:rsidR="009328FE">
        <w:rPr>
          <w:sz w:val="20"/>
          <w:szCs w:val="20"/>
        </w:rPr>
        <w:t xml:space="preserve"> or </w:t>
      </w:r>
      <w:r w:rsidR="004160AC">
        <w:rPr>
          <w:sz w:val="20"/>
          <w:szCs w:val="20"/>
        </w:rPr>
        <w:t>f</w:t>
      </w:r>
      <w:r w:rsidR="009328FE">
        <w:rPr>
          <w:sz w:val="20"/>
          <w:szCs w:val="20"/>
        </w:rPr>
        <w:t xml:space="preserve">axed to </w:t>
      </w:r>
      <w:r w:rsidR="0050672C">
        <w:rPr>
          <w:sz w:val="20"/>
          <w:szCs w:val="20"/>
        </w:rPr>
        <w:t>615</w:t>
      </w:r>
      <w:r w:rsidR="009328FE">
        <w:rPr>
          <w:sz w:val="20"/>
          <w:szCs w:val="20"/>
        </w:rPr>
        <w:t>-</w:t>
      </w:r>
      <w:r w:rsidR="0050672C">
        <w:rPr>
          <w:sz w:val="20"/>
          <w:szCs w:val="20"/>
        </w:rPr>
        <w:t>340</w:t>
      </w:r>
      <w:r w:rsidR="009328FE">
        <w:rPr>
          <w:sz w:val="20"/>
          <w:szCs w:val="20"/>
        </w:rPr>
        <w:t>-</w:t>
      </w:r>
      <w:r w:rsidR="0050672C">
        <w:rPr>
          <w:sz w:val="20"/>
          <w:szCs w:val="20"/>
        </w:rPr>
        <w:t>6160</w:t>
      </w:r>
      <w:r w:rsidR="009328FE">
        <w:rPr>
          <w:sz w:val="20"/>
          <w:szCs w:val="20"/>
        </w:rPr>
        <w:t>.</w:t>
      </w:r>
      <w:r w:rsidR="001D317E">
        <w:rPr>
          <w:sz w:val="20"/>
          <w:szCs w:val="20"/>
        </w:rPr>
        <w:t xml:space="preserve"> </w:t>
      </w:r>
    </w:p>
    <w:p w14:paraId="3668FCB1" w14:textId="77777777" w:rsidR="00BC186E" w:rsidRDefault="00BC186E" w:rsidP="00543F8F">
      <w:pPr>
        <w:pStyle w:val="Default"/>
        <w:jc w:val="both"/>
        <w:rPr>
          <w:sz w:val="20"/>
          <w:szCs w:val="20"/>
        </w:rPr>
      </w:pPr>
    </w:p>
    <w:p w14:paraId="40FAFFD9" w14:textId="4047231D" w:rsidR="001D317E" w:rsidRDefault="001D317E" w:rsidP="00543F8F">
      <w:pPr>
        <w:pStyle w:val="Default"/>
        <w:jc w:val="both"/>
        <w:rPr>
          <w:sz w:val="20"/>
          <w:szCs w:val="20"/>
        </w:rPr>
      </w:pPr>
      <w:bookmarkStart w:id="1" w:name="_1585566997"/>
      <w:bookmarkEnd w:id="1"/>
      <w:r>
        <w:rPr>
          <w:sz w:val="20"/>
          <w:szCs w:val="20"/>
        </w:rPr>
        <w:t xml:space="preserve">Once </w:t>
      </w:r>
      <w:r w:rsidR="0009150E">
        <w:rPr>
          <w:sz w:val="20"/>
          <w:szCs w:val="20"/>
        </w:rPr>
        <w:t>a Participating Pharmacy’s</w:t>
      </w:r>
      <w:r>
        <w:rPr>
          <w:sz w:val="20"/>
          <w:szCs w:val="20"/>
        </w:rPr>
        <w:t xml:space="preserve"> banking information has been entered</w:t>
      </w:r>
      <w:r w:rsidR="004160AC">
        <w:rPr>
          <w:sz w:val="20"/>
          <w:szCs w:val="20"/>
        </w:rPr>
        <w:t>,</w:t>
      </w:r>
      <w:r>
        <w:rPr>
          <w:sz w:val="20"/>
          <w:szCs w:val="20"/>
        </w:rPr>
        <w:t xml:space="preserve"> Change Healthcare will send a system generated e-mail</w:t>
      </w:r>
      <w:r w:rsidR="00F2622E">
        <w:rPr>
          <w:sz w:val="20"/>
          <w:szCs w:val="20"/>
        </w:rPr>
        <w:t xml:space="preserve">, from HP-AUTOMAIL.  This will be </w:t>
      </w:r>
      <w:r w:rsidR="0009150E">
        <w:rPr>
          <w:sz w:val="20"/>
          <w:szCs w:val="20"/>
        </w:rPr>
        <w:t>the</w:t>
      </w:r>
      <w:r w:rsidR="00F2622E">
        <w:rPr>
          <w:sz w:val="20"/>
          <w:szCs w:val="20"/>
        </w:rPr>
        <w:t xml:space="preserve"> confirmation that </w:t>
      </w:r>
      <w:r w:rsidR="0009150E">
        <w:rPr>
          <w:sz w:val="20"/>
          <w:szCs w:val="20"/>
        </w:rPr>
        <w:t>the Participating Pharmacy</w:t>
      </w:r>
      <w:r w:rsidR="00F2622E">
        <w:rPr>
          <w:sz w:val="20"/>
          <w:szCs w:val="20"/>
        </w:rPr>
        <w:t xml:space="preserve"> banking information has changed.  </w:t>
      </w:r>
      <w:r w:rsidR="0009150E">
        <w:rPr>
          <w:sz w:val="20"/>
          <w:szCs w:val="20"/>
        </w:rPr>
        <w:t>Change Healthcare</w:t>
      </w:r>
      <w:r w:rsidR="00F2622E">
        <w:rPr>
          <w:sz w:val="20"/>
          <w:szCs w:val="20"/>
        </w:rPr>
        <w:t xml:space="preserve"> will </w:t>
      </w:r>
      <w:r w:rsidR="0009150E">
        <w:rPr>
          <w:sz w:val="20"/>
          <w:szCs w:val="20"/>
        </w:rPr>
        <w:t>send</w:t>
      </w:r>
      <w:r w:rsidR="00F2622E">
        <w:rPr>
          <w:sz w:val="20"/>
          <w:szCs w:val="20"/>
        </w:rPr>
        <w:t xml:space="preserve"> this type of e-mail any time changes are made to </w:t>
      </w:r>
      <w:r w:rsidR="0009150E">
        <w:rPr>
          <w:sz w:val="20"/>
          <w:szCs w:val="20"/>
        </w:rPr>
        <w:t>a Participating Pharmacy’s</w:t>
      </w:r>
      <w:r w:rsidR="00F2622E">
        <w:rPr>
          <w:sz w:val="20"/>
          <w:szCs w:val="20"/>
        </w:rPr>
        <w:t xml:space="preserve"> </w:t>
      </w:r>
      <w:r w:rsidR="00F53777">
        <w:rPr>
          <w:sz w:val="20"/>
          <w:szCs w:val="20"/>
        </w:rPr>
        <w:t>banking information</w:t>
      </w:r>
      <w:r w:rsidR="00F2622E">
        <w:rPr>
          <w:sz w:val="20"/>
          <w:szCs w:val="20"/>
        </w:rPr>
        <w:t xml:space="preserve">.  There is nothing </w:t>
      </w:r>
      <w:r w:rsidR="00DC2EFC">
        <w:rPr>
          <w:sz w:val="20"/>
          <w:szCs w:val="20"/>
        </w:rPr>
        <w:t>Participating Pharmacy</w:t>
      </w:r>
      <w:r w:rsidR="00F2622E">
        <w:rPr>
          <w:sz w:val="20"/>
          <w:szCs w:val="20"/>
        </w:rPr>
        <w:t xml:space="preserve"> need</w:t>
      </w:r>
      <w:r w:rsidR="00DC2EFC">
        <w:rPr>
          <w:sz w:val="20"/>
          <w:szCs w:val="20"/>
        </w:rPr>
        <w:t>s</w:t>
      </w:r>
      <w:r w:rsidR="00F2622E">
        <w:rPr>
          <w:sz w:val="20"/>
          <w:szCs w:val="20"/>
        </w:rPr>
        <w:t xml:space="preserve"> to do if </w:t>
      </w:r>
      <w:r w:rsidR="00DC2EFC">
        <w:rPr>
          <w:sz w:val="20"/>
          <w:szCs w:val="20"/>
        </w:rPr>
        <w:t>it has</w:t>
      </w:r>
      <w:r w:rsidR="00F2622E">
        <w:rPr>
          <w:sz w:val="20"/>
          <w:szCs w:val="20"/>
        </w:rPr>
        <w:t xml:space="preserve"> authorized these changes.  </w:t>
      </w:r>
      <w:r w:rsidR="003110A8">
        <w:rPr>
          <w:sz w:val="20"/>
          <w:szCs w:val="20"/>
        </w:rPr>
        <w:t>If Participating</w:t>
      </w:r>
      <w:r w:rsidR="00DC2EFC">
        <w:rPr>
          <w:sz w:val="20"/>
          <w:szCs w:val="20"/>
        </w:rPr>
        <w:t xml:space="preserve"> Pharmacy receives such an email and has </w:t>
      </w:r>
      <w:r w:rsidR="003110A8">
        <w:rPr>
          <w:sz w:val="20"/>
          <w:szCs w:val="20"/>
        </w:rPr>
        <w:t>not requested</w:t>
      </w:r>
      <w:r w:rsidR="00F2622E">
        <w:rPr>
          <w:sz w:val="20"/>
          <w:szCs w:val="20"/>
        </w:rPr>
        <w:t xml:space="preserve"> changes through </w:t>
      </w:r>
      <w:r w:rsidR="00DC2EFC">
        <w:rPr>
          <w:sz w:val="20"/>
          <w:szCs w:val="20"/>
        </w:rPr>
        <w:t>Change Healthcare</w:t>
      </w:r>
      <w:r w:rsidR="00F2622E">
        <w:rPr>
          <w:sz w:val="20"/>
          <w:szCs w:val="20"/>
        </w:rPr>
        <w:t xml:space="preserve"> directly or through </w:t>
      </w:r>
      <w:r w:rsidR="00DC2EFC">
        <w:rPr>
          <w:sz w:val="20"/>
          <w:szCs w:val="20"/>
        </w:rPr>
        <w:t>Participating Pharmacy’s</w:t>
      </w:r>
      <w:r w:rsidR="00F2622E">
        <w:rPr>
          <w:sz w:val="20"/>
          <w:szCs w:val="20"/>
        </w:rPr>
        <w:t xml:space="preserve"> </w:t>
      </w:r>
      <w:r w:rsidR="0009150E">
        <w:rPr>
          <w:sz w:val="20"/>
          <w:szCs w:val="20"/>
        </w:rPr>
        <w:t>central pay agent</w:t>
      </w:r>
      <w:r w:rsidR="00F2622E">
        <w:rPr>
          <w:sz w:val="20"/>
          <w:szCs w:val="20"/>
        </w:rPr>
        <w:t xml:space="preserve">, </w:t>
      </w:r>
      <w:r w:rsidR="00DC2EFC">
        <w:rPr>
          <w:sz w:val="20"/>
          <w:szCs w:val="20"/>
        </w:rPr>
        <w:t>Participating Pharmacy</w:t>
      </w:r>
      <w:r w:rsidR="00F2622E">
        <w:rPr>
          <w:sz w:val="20"/>
          <w:szCs w:val="20"/>
        </w:rPr>
        <w:t xml:space="preserve"> should </w:t>
      </w:r>
      <w:r w:rsidR="00DC2EFC">
        <w:rPr>
          <w:sz w:val="20"/>
          <w:szCs w:val="20"/>
        </w:rPr>
        <w:t xml:space="preserve">promptly </w:t>
      </w:r>
      <w:r w:rsidR="00F2622E">
        <w:rPr>
          <w:sz w:val="20"/>
          <w:szCs w:val="20"/>
        </w:rPr>
        <w:t>contact Provider Relations immediately</w:t>
      </w:r>
      <w:r w:rsidR="004160AC">
        <w:rPr>
          <w:sz w:val="20"/>
          <w:szCs w:val="20"/>
        </w:rPr>
        <w:t xml:space="preserve"> at </w:t>
      </w:r>
      <w:hyperlink r:id="rId13" w:history="1">
        <w:r w:rsidR="004160AC" w:rsidRPr="000B2362">
          <w:rPr>
            <w:rStyle w:val="Hyperlink"/>
            <w:sz w:val="20"/>
            <w:szCs w:val="20"/>
          </w:rPr>
          <w:t>provider.relations@changehealthcare.com</w:t>
        </w:r>
      </w:hyperlink>
      <w:r w:rsidR="00F2622E">
        <w:rPr>
          <w:sz w:val="20"/>
          <w:szCs w:val="20"/>
        </w:rPr>
        <w:t>.</w:t>
      </w:r>
    </w:p>
    <w:p w14:paraId="0AEF5759" w14:textId="77777777" w:rsidR="00776781" w:rsidRDefault="00776781" w:rsidP="00543F8F">
      <w:pPr>
        <w:pStyle w:val="Default"/>
        <w:jc w:val="both"/>
        <w:rPr>
          <w:sz w:val="20"/>
          <w:szCs w:val="20"/>
        </w:rPr>
      </w:pPr>
    </w:p>
    <w:p w14:paraId="1AF6B67E" w14:textId="3D2BE474" w:rsidR="00776781" w:rsidRDefault="00776781" w:rsidP="00543F8F">
      <w:pPr>
        <w:pStyle w:val="Default"/>
        <w:jc w:val="both"/>
        <w:rPr>
          <w:sz w:val="20"/>
          <w:szCs w:val="20"/>
        </w:rPr>
      </w:pPr>
      <w:r>
        <w:rPr>
          <w:sz w:val="20"/>
          <w:szCs w:val="20"/>
        </w:rPr>
        <w:lastRenderedPageBreak/>
        <w:t>**</w:t>
      </w:r>
      <w:r w:rsidR="00F5649B">
        <w:rPr>
          <w:sz w:val="20"/>
          <w:szCs w:val="20"/>
        </w:rPr>
        <w:t xml:space="preserve">Participating </w:t>
      </w:r>
      <w:r>
        <w:rPr>
          <w:sz w:val="20"/>
          <w:szCs w:val="20"/>
        </w:rPr>
        <w:t xml:space="preserve">Pharmacies who have entered into a central pay agreement with another entity such as a </w:t>
      </w:r>
      <w:r w:rsidR="00F5649B">
        <w:rPr>
          <w:sz w:val="20"/>
          <w:szCs w:val="20"/>
        </w:rPr>
        <w:t>c</w:t>
      </w:r>
      <w:r>
        <w:rPr>
          <w:sz w:val="20"/>
          <w:szCs w:val="20"/>
        </w:rPr>
        <w:t xml:space="preserve">hain or PSAO/GPO </w:t>
      </w:r>
      <w:r w:rsidR="00F5649B">
        <w:rPr>
          <w:sz w:val="20"/>
          <w:szCs w:val="20"/>
        </w:rPr>
        <w:t>(“</w:t>
      </w:r>
      <w:r w:rsidR="00F5649B" w:rsidRPr="00F5649B">
        <w:rPr>
          <w:b/>
          <w:sz w:val="20"/>
          <w:szCs w:val="20"/>
        </w:rPr>
        <w:t>Central Pay Pharmacies</w:t>
      </w:r>
      <w:r w:rsidR="00F5649B">
        <w:rPr>
          <w:sz w:val="20"/>
          <w:szCs w:val="20"/>
        </w:rPr>
        <w:t xml:space="preserve">”) </w:t>
      </w:r>
      <w:r w:rsidR="00842237">
        <w:rPr>
          <w:sz w:val="20"/>
          <w:szCs w:val="20"/>
        </w:rPr>
        <w:t xml:space="preserve">will not </w:t>
      </w:r>
      <w:r>
        <w:rPr>
          <w:sz w:val="20"/>
          <w:szCs w:val="20"/>
        </w:rPr>
        <w:t>receive EFT directly from Change Healthcare</w:t>
      </w:r>
      <w:r w:rsidR="00842237">
        <w:rPr>
          <w:sz w:val="20"/>
          <w:szCs w:val="20"/>
        </w:rPr>
        <w:t xml:space="preserve"> unless defined within the PSAO PPA with Change Healthcare</w:t>
      </w:r>
      <w:r>
        <w:rPr>
          <w:sz w:val="20"/>
          <w:szCs w:val="20"/>
        </w:rPr>
        <w:t xml:space="preserve">.  </w:t>
      </w:r>
      <w:r w:rsidR="00842237">
        <w:rPr>
          <w:sz w:val="20"/>
          <w:szCs w:val="20"/>
        </w:rPr>
        <w:t xml:space="preserve">If the PSAO has identified themselves as a </w:t>
      </w:r>
      <w:r>
        <w:rPr>
          <w:sz w:val="20"/>
          <w:szCs w:val="20"/>
        </w:rPr>
        <w:t xml:space="preserve">Central Pay </w:t>
      </w:r>
      <w:r w:rsidR="00842237">
        <w:rPr>
          <w:sz w:val="20"/>
          <w:szCs w:val="20"/>
        </w:rPr>
        <w:t>option, then all payments are made directly to the PSAO who is then responsible for payment to the individual pharmacies according to their specific PSAO/Pharmacy contractual arrangement. A</w:t>
      </w:r>
      <w:r>
        <w:rPr>
          <w:sz w:val="20"/>
          <w:szCs w:val="20"/>
        </w:rPr>
        <w:t xml:space="preserve">ll questions regarding payment must be directed to </w:t>
      </w:r>
      <w:r w:rsidR="00F5649B">
        <w:rPr>
          <w:sz w:val="20"/>
          <w:szCs w:val="20"/>
        </w:rPr>
        <w:t xml:space="preserve">the respective </w:t>
      </w:r>
      <w:r>
        <w:rPr>
          <w:sz w:val="20"/>
          <w:szCs w:val="20"/>
        </w:rPr>
        <w:t>Chain, PSAO or GPO</w:t>
      </w:r>
      <w:r w:rsidR="00842237">
        <w:rPr>
          <w:sz w:val="20"/>
          <w:szCs w:val="20"/>
        </w:rPr>
        <w:t>.</w:t>
      </w:r>
      <w:r w:rsidR="00665832" w:rsidRPr="00347127">
        <w:rPr>
          <w:sz w:val="20"/>
          <w:szCs w:val="20"/>
        </w:rPr>
        <w:t xml:space="preserve"> </w:t>
      </w:r>
    </w:p>
    <w:p w14:paraId="05C3CC5B" w14:textId="77777777" w:rsidR="00474516" w:rsidRDefault="00474516" w:rsidP="00543F8F">
      <w:pPr>
        <w:jc w:val="both"/>
        <w:rPr>
          <w:b/>
          <w:sz w:val="28"/>
          <w:szCs w:val="28"/>
        </w:rPr>
      </w:pPr>
    </w:p>
    <w:p w14:paraId="43836499" w14:textId="439EAA8E" w:rsidR="0092012E" w:rsidRPr="00903729" w:rsidRDefault="00903729" w:rsidP="00543F8F">
      <w:pPr>
        <w:pStyle w:val="Default"/>
        <w:jc w:val="both"/>
        <w:rPr>
          <w:b/>
          <w:sz w:val="20"/>
          <w:szCs w:val="20"/>
        </w:rPr>
      </w:pPr>
      <w:r w:rsidRPr="00903729">
        <w:rPr>
          <w:b/>
          <w:sz w:val="20"/>
          <w:szCs w:val="20"/>
        </w:rPr>
        <w:t>B.</w:t>
      </w:r>
      <w:r w:rsidR="005322F9">
        <w:rPr>
          <w:b/>
          <w:sz w:val="20"/>
          <w:szCs w:val="20"/>
        </w:rPr>
        <w:t xml:space="preserve">  </w:t>
      </w:r>
      <w:r w:rsidR="0092012E" w:rsidRPr="00903729">
        <w:rPr>
          <w:b/>
          <w:sz w:val="20"/>
          <w:szCs w:val="20"/>
        </w:rPr>
        <w:t>835 REQUEST</w:t>
      </w:r>
      <w:r w:rsidR="003010BD">
        <w:rPr>
          <w:b/>
          <w:sz w:val="20"/>
          <w:szCs w:val="20"/>
        </w:rPr>
        <w:t>S</w:t>
      </w:r>
    </w:p>
    <w:p w14:paraId="22B71B80" w14:textId="77777777" w:rsidR="0092012E" w:rsidRPr="00903729" w:rsidRDefault="0092012E" w:rsidP="00543F8F">
      <w:pPr>
        <w:pStyle w:val="Default"/>
        <w:jc w:val="both"/>
        <w:rPr>
          <w:b/>
          <w:sz w:val="20"/>
          <w:szCs w:val="20"/>
        </w:rPr>
      </w:pPr>
    </w:p>
    <w:p w14:paraId="65A6AFC6" w14:textId="490F27EE" w:rsidR="0092012E" w:rsidRDefault="0092012E" w:rsidP="00543F8F">
      <w:pPr>
        <w:pStyle w:val="Default"/>
        <w:jc w:val="both"/>
        <w:rPr>
          <w:sz w:val="20"/>
          <w:szCs w:val="20"/>
        </w:rPr>
      </w:pPr>
      <w:r>
        <w:rPr>
          <w:sz w:val="20"/>
          <w:szCs w:val="20"/>
        </w:rPr>
        <w:t>Change Healthcare will provide 835 remittances upon request to any **</w:t>
      </w:r>
      <w:r w:rsidR="00F5649B">
        <w:rPr>
          <w:sz w:val="20"/>
          <w:szCs w:val="20"/>
        </w:rPr>
        <w:t>Participating P</w:t>
      </w:r>
      <w:r>
        <w:rPr>
          <w:sz w:val="20"/>
          <w:szCs w:val="20"/>
        </w:rPr>
        <w:t>harmac</w:t>
      </w:r>
      <w:r w:rsidR="0009150E">
        <w:rPr>
          <w:sz w:val="20"/>
          <w:szCs w:val="20"/>
        </w:rPr>
        <w:t>y</w:t>
      </w:r>
      <w:r>
        <w:rPr>
          <w:sz w:val="20"/>
          <w:szCs w:val="20"/>
        </w:rPr>
        <w:t xml:space="preserve">. </w:t>
      </w:r>
      <w:r w:rsidR="00D233DA">
        <w:rPr>
          <w:sz w:val="20"/>
          <w:szCs w:val="20"/>
        </w:rPr>
        <w:t>To Request an 835 set up</w:t>
      </w:r>
      <w:r w:rsidR="00D13396">
        <w:rPr>
          <w:sz w:val="20"/>
          <w:szCs w:val="20"/>
        </w:rPr>
        <w:t>,</w:t>
      </w:r>
      <w:r w:rsidR="00D233DA">
        <w:rPr>
          <w:sz w:val="20"/>
          <w:szCs w:val="20"/>
        </w:rPr>
        <w:t xml:space="preserve"> </w:t>
      </w:r>
      <w:r w:rsidR="00DC2EFC">
        <w:rPr>
          <w:sz w:val="20"/>
          <w:szCs w:val="20"/>
        </w:rPr>
        <w:t>Particip</w:t>
      </w:r>
      <w:r w:rsidR="00A96323">
        <w:rPr>
          <w:sz w:val="20"/>
          <w:szCs w:val="20"/>
        </w:rPr>
        <w:t>a</w:t>
      </w:r>
      <w:r w:rsidR="00DC2EFC">
        <w:rPr>
          <w:sz w:val="20"/>
          <w:szCs w:val="20"/>
        </w:rPr>
        <w:t>ting Pharmacy must have</w:t>
      </w:r>
      <w:r w:rsidR="00D233DA">
        <w:rPr>
          <w:sz w:val="20"/>
          <w:szCs w:val="20"/>
        </w:rPr>
        <w:t xml:space="preserve"> a valid e-mail address and</w:t>
      </w:r>
      <w:r>
        <w:rPr>
          <w:sz w:val="20"/>
          <w:szCs w:val="20"/>
        </w:rPr>
        <w:t xml:space="preserve"> </w:t>
      </w:r>
      <w:r w:rsidR="00D233DA">
        <w:rPr>
          <w:sz w:val="20"/>
          <w:szCs w:val="20"/>
        </w:rPr>
        <w:t xml:space="preserve">Tax ID number to </w:t>
      </w:r>
      <w:r w:rsidR="00DC2EFC">
        <w:rPr>
          <w:sz w:val="20"/>
          <w:szCs w:val="20"/>
        </w:rPr>
        <w:t xml:space="preserve">be </w:t>
      </w:r>
      <w:r w:rsidR="00D233DA">
        <w:rPr>
          <w:sz w:val="20"/>
          <w:szCs w:val="20"/>
        </w:rPr>
        <w:t xml:space="preserve">set up within </w:t>
      </w:r>
      <w:r w:rsidR="00DC2EFC">
        <w:rPr>
          <w:sz w:val="20"/>
          <w:szCs w:val="20"/>
        </w:rPr>
        <w:t>the Change Healthcare</w:t>
      </w:r>
      <w:r w:rsidR="00D233DA">
        <w:rPr>
          <w:sz w:val="20"/>
          <w:szCs w:val="20"/>
        </w:rPr>
        <w:t xml:space="preserve"> SFTP server.  </w:t>
      </w:r>
      <w:r w:rsidR="00DC2EFC">
        <w:rPr>
          <w:sz w:val="20"/>
          <w:szCs w:val="20"/>
        </w:rPr>
        <w:t>Once set up is completed, Change Healthcare will provide Participating Pharmacy</w:t>
      </w:r>
      <w:r w:rsidR="00D233DA">
        <w:rPr>
          <w:sz w:val="20"/>
          <w:szCs w:val="20"/>
        </w:rPr>
        <w:t xml:space="preserve"> with a </w:t>
      </w:r>
      <w:r w:rsidR="004160AC">
        <w:rPr>
          <w:sz w:val="20"/>
          <w:szCs w:val="20"/>
        </w:rPr>
        <w:t>u</w:t>
      </w:r>
      <w:r w:rsidR="00D233DA">
        <w:rPr>
          <w:sz w:val="20"/>
          <w:szCs w:val="20"/>
        </w:rPr>
        <w:t xml:space="preserve">sername and </w:t>
      </w:r>
      <w:r w:rsidR="004160AC">
        <w:rPr>
          <w:sz w:val="20"/>
          <w:szCs w:val="20"/>
        </w:rPr>
        <w:t>p</w:t>
      </w:r>
      <w:r w:rsidR="00D233DA">
        <w:rPr>
          <w:sz w:val="20"/>
          <w:szCs w:val="20"/>
        </w:rPr>
        <w:t xml:space="preserve">assword </w:t>
      </w:r>
      <w:r w:rsidR="00DC2EFC">
        <w:rPr>
          <w:sz w:val="20"/>
          <w:szCs w:val="20"/>
        </w:rPr>
        <w:t>and</w:t>
      </w:r>
      <w:r w:rsidR="00D233DA">
        <w:rPr>
          <w:sz w:val="20"/>
          <w:szCs w:val="20"/>
        </w:rPr>
        <w:t xml:space="preserve"> instructions for connecting to the SFTP site.  </w:t>
      </w:r>
      <w:r w:rsidR="00212612">
        <w:rPr>
          <w:sz w:val="20"/>
          <w:szCs w:val="20"/>
        </w:rPr>
        <w:t xml:space="preserve">To submit a request to receive an 835 remittance please forward the above information to: </w:t>
      </w:r>
      <w:hyperlink r:id="rId14" w:history="1">
        <w:r w:rsidR="009A66DA" w:rsidRPr="00FA66A7">
          <w:rPr>
            <w:rStyle w:val="Hyperlink"/>
            <w:sz w:val="20"/>
            <w:szCs w:val="20"/>
          </w:rPr>
          <w:t>provider.relations@changehealthcare.com</w:t>
        </w:r>
      </w:hyperlink>
      <w:r w:rsidR="004160AC">
        <w:rPr>
          <w:sz w:val="20"/>
          <w:szCs w:val="20"/>
        </w:rPr>
        <w:t>.</w:t>
      </w:r>
    </w:p>
    <w:p w14:paraId="7CEF4A1A" w14:textId="028B6F16" w:rsidR="009A66DA" w:rsidRDefault="009A66DA" w:rsidP="00543F8F">
      <w:pPr>
        <w:pStyle w:val="Default"/>
        <w:jc w:val="both"/>
        <w:rPr>
          <w:sz w:val="20"/>
          <w:szCs w:val="20"/>
        </w:rPr>
      </w:pPr>
    </w:p>
    <w:p w14:paraId="3A3154CB" w14:textId="6B14A10C" w:rsidR="009A66DA" w:rsidRDefault="009A66DA" w:rsidP="00543F8F">
      <w:pPr>
        <w:pStyle w:val="Default"/>
        <w:jc w:val="both"/>
        <w:rPr>
          <w:sz w:val="20"/>
          <w:szCs w:val="20"/>
        </w:rPr>
      </w:pPr>
      <w:r>
        <w:rPr>
          <w:sz w:val="20"/>
          <w:szCs w:val="20"/>
        </w:rPr>
        <w:t xml:space="preserve">A $500.00 per file charge will be incurred </w:t>
      </w:r>
      <w:r w:rsidR="00DA0E7C">
        <w:rPr>
          <w:sz w:val="20"/>
          <w:szCs w:val="20"/>
        </w:rPr>
        <w:t xml:space="preserve">for any re-creation of </w:t>
      </w:r>
      <w:r>
        <w:rPr>
          <w:sz w:val="20"/>
          <w:szCs w:val="20"/>
        </w:rPr>
        <w:t xml:space="preserve">an </w:t>
      </w:r>
      <w:r w:rsidR="00DA0E7C">
        <w:rPr>
          <w:sz w:val="20"/>
          <w:szCs w:val="20"/>
        </w:rPr>
        <w:t>835-remittance.  Copies of 835 are available upon request.</w:t>
      </w:r>
    </w:p>
    <w:p w14:paraId="46B23A90" w14:textId="77777777" w:rsidR="0092012E" w:rsidRDefault="0092012E" w:rsidP="00543F8F">
      <w:pPr>
        <w:pStyle w:val="Default"/>
        <w:jc w:val="both"/>
        <w:rPr>
          <w:sz w:val="20"/>
          <w:szCs w:val="20"/>
        </w:rPr>
      </w:pPr>
    </w:p>
    <w:p w14:paraId="3E7D74EA" w14:textId="02044A0B" w:rsidR="0092012E" w:rsidRDefault="0092012E" w:rsidP="00543F8F">
      <w:pPr>
        <w:pStyle w:val="Default"/>
        <w:jc w:val="both"/>
        <w:rPr>
          <w:sz w:val="20"/>
          <w:szCs w:val="20"/>
        </w:rPr>
      </w:pPr>
      <w:r>
        <w:rPr>
          <w:sz w:val="20"/>
          <w:szCs w:val="20"/>
        </w:rPr>
        <w:t>**</w:t>
      </w:r>
      <w:r w:rsidR="00F5649B">
        <w:rPr>
          <w:sz w:val="20"/>
          <w:szCs w:val="20"/>
        </w:rPr>
        <w:t xml:space="preserve">Participating </w:t>
      </w:r>
      <w:r>
        <w:rPr>
          <w:sz w:val="20"/>
          <w:szCs w:val="20"/>
        </w:rPr>
        <w:t xml:space="preserve">Pharmacies who have entered into a central pay agreement with another entity such as a </w:t>
      </w:r>
      <w:r w:rsidR="00F5649B">
        <w:rPr>
          <w:sz w:val="20"/>
          <w:szCs w:val="20"/>
        </w:rPr>
        <w:t>c</w:t>
      </w:r>
      <w:r>
        <w:rPr>
          <w:sz w:val="20"/>
          <w:szCs w:val="20"/>
        </w:rPr>
        <w:t>hain</w:t>
      </w:r>
      <w:r w:rsidR="00F5649B">
        <w:rPr>
          <w:sz w:val="20"/>
          <w:szCs w:val="20"/>
        </w:rPr>
        <w:t>,</w:t>
      </w:r>
      <w:r>
        <w:rPr>
          <w:sz w:val="20"/>
          <w:szCs w:val="20"/>
        </w:rPr>
        <w:t xml:space="preserve"> PSAO/GPO</w:t>
      </w:r>
      <w:r w:rsidR="00F5649B">
        <w:rPr>
          <w:sz w:val="20"/>
          <w:szCs w:val="20"/>
        </w:rPr>
        <w:t>,</w:t>
      </w:r>
      <w:r>
        <w:rPr>
          <w:sz w:val="20"/>
          <w:szCs w:val="20"/>
        </w:rPr>
        <w:t xml:space="preserve"> or 835 processor </w:t>
      </w:r>
      <w:r w:rsidR="00F5649B">
        <w:rPr>
          <w:sz w:val="20"/>
          <w:szCs w:val="20"/>
        </w:rPr>
        <w:t xml:space="preserve">will not </w:t>
      </w:r>
      <w:r>
        <w:rPr>
          <w:sz w:val="20"/>
          <w:szCs w:val="20"/>
        </w:rPr>
        <w:t xml:space="preserve">receive an 835 directly from Change Healthcare.  </w:t>
      </w:r>
      <w:r w:rsidR="00F5649B">
        <w:rPr>
          <w:sz w:val="20"/>
          <w:szCs w:val="20"/>
        </w:rPr>
        <w:t>835</w:t>
      </w:r>
      <w:r w:rsidR="006B16A8">
        <w:rPr>
          <w:sz w:val="20"/>
          <w:szCs w:val="20"/>
        </w:rPr>
        <w:t>-</w:t>
      </w:r>
      <w:r w:rsidR="00F5649B">
        <w:rPr>
          <w:sz w:val="20"/>
          <w:szCs w:val="20"/>
        </w:rPr>
        <w:t xml:space="preserve">remittances for Central Pay Pharmacies will be sent directly to the applicable </w:t>
      </w:r>
      <w:r>
        <w:rPr>
          <w:sz w:val="20"/>
          <w:szCs w:val="20"/>
        </w:rPr>
        <w:t>chains</w:t>
      </w:r>
      <w:r w:rsidR="00F5649B">
        <w:rPr>
          <w:sz w:val="20"/>
          <w:szCs w:val="20"/>
        </w:rPr>
        <w:t>, PSAO/GPO, or</w:t>
      </w:r>
      <w:r>
        <w:rPr>
          <w:sz w:val="20"/>
          <w:szCs w:val="20"/>
        </w:rPr>
        <w:t xml:space="preserve"> 835 processors on behalf of those </w:t>
      </w:r>
      <w:r w:rsidR="00F5649B">
        <w:rPr>
          <w:sz w:val="20"/>
          <w:szCs w:val="20"/>
        </w:rPr>
        <w:t>Central Pay P</w:t>
      </w:r>
      <w:r>
        <w:rPr>
          <w:sz w:val="20"/>
          <w:szCs w:val="20"/>
        </w:rPr>
        <w:t xml:space="preserve">harmacies </w:t>
      </w:r>
      <w:r w:rsidR="00F5649B">
        <w:rPr>
          <w:sz w:val="20"/>
          <w:szCs w:val="20"/>
        </w:rPr>
        <w:t xml:space="preserve">such entities </w:t>
      </w:r>
      <w:r>
        <w:rPr>
          <w:sz w:val="20"/>
          <w:szCs w:val="20"/>
        </w:rPr>
        <w:t xml:space="preserve">service.  </w:t>
      </w:r>
    </w:p>
    <w:p w14:paraId="6DFAFD3C" w14:textId="77777777" w:rsidR="0092012E" w:rsidRDefault="0092012E" w:rsidP="00543F8F">
      <w:pPr>
        <w:pStyle w:val="Default"/>
        <w:jc w:val="both"/>
        <w:rPr>
          <w:sz w:val="20"/>
          <w:szCs w:val="20"/>
        </w:rPr>
      </w:pPr>
    </w:p>
    <w:p w14:paraId="50D1EAE5" w14:textId="7F1D4D9C" w:rsidR="0092012E" w:rsidRDefault="004160AC" w:rsidP="001C478E">
      <w:pPr>
        <w:pStyle w:val="Default"/>
        <w:rPr>
          <w:sz w:val="20"/>
          <w:szCs w:val="20"/>
        </w:rPr>
      </w:pPr>
      <w:r>
        <w:rPr>
          <w:sz w:val="20"/>
          <w:szCs w:val="20"/>
        </w:rPr>
        <w:t>A r</w:t>
      </w:r>
      <w:r w:rsidR="0092012E">
        <w:rPr>
          <w:sz w:val="20"/>
          <w:szCs w:val="20"/>
        </w:rPr>
        <w:t xml:space="preserve">equest to update a pharmacy </w:t>
      </w:r>
      <w:r w:rsidR="00C52265">
        <w:rPr>
          <w:sz w:val="20"/>
          <w:szCs w:val="20"/>
        </w:rPr>
        <w:t xml:space="preserve">payment </w:t>
      </w:r>
      <w:r w:rsidR="00F5649B">
        <w:rPr>
          <w:sz w:val="20"/>
          <w:szCs w:val="20"/>
        </w:rPr>
        <w:t xml:space="preserve">relationship </w:t>
      </w:r>
      <w:r w:rsidR="0092012E">
        <w:rPr>
          <w:sz w:val="20"/>
          <w:szCs w:val="20"/>
        </w:rPr>
        <w:t>should be sent to</w:t>
      </w:r>
      <w:r w:rsidR="00212612">
        <w:rPr>
          <w:sz w:val="20"/>
          <w:szCs w:val="20"/>
        </w:rPr>
        <w:t>:</w:t>
      </w:r>
      <w:r w:rsidR="0092012E">
        <w:rPr>
          <w:sz w:val="20"/>
          <w:szCs w:val="20"/>
        </w:rPr>
        <w:t xml:space="preserve"> </w:t>
      </w:r>
      <w:hyperlink r:id="rId15" w:history="1">
        <w:r w:rsidR="0092012E" w:rsidRPr="000B2362">
          <w:rPr>
            <w:rStyle w:val="Hyperlink"/>
            <w:sz w:val="20"/>
            <w:szCs w:val="20"/>
          </w:rPr>
          <w:t>provider.relations@changehealthcare.com</w:t>
        </w:r>
      </w:hyperlink>
      <w:r w:rsidR="0092012E">
        <w:rPr>
          <w:sz w:val="20"/>
          <w:szCs w:val="20"/>
        </w:rPr>
        <w:t xml:space="preserve">. </w:t>
      </w:r>
      <w:r w:rsidR="00DC78B8">
        <w:rPr>
          <w:sz w:val="20"/>
          <w:szCs w:val="20"/>
        </w:rPr>
        <w:t xml:space="preserve"> </w:t>
      </w:r>
    </w:p>
    <w:p w14:paraId="1E60511E" w14:textId="77777777" w:rsidR="00C97789" w:rsidRPr="00DC2EFC" w:rsidRDefault="00C97789" w:rsidP="00543F8F">
      <w:pPr>
        <w:pStyle w:val="Default"/>
        <w:jc w:val="both"/>
        <w:rPr>
          <w:b/>
          <w:sz w:val="20"/>
        </w:rPr>
      </w:pPr>
    </w:p>
    <w:p w14:paraId="017E4E10" w14:textId="075AD2B5" w:rsidR="001A2209" w:rsidRPr="00903729" w:rsidRDefault="00903729" w:rsidP="00543F8F">
      <w:pPr>
        <w:pStyle w:val="Default"/>
        <w:jc w:val="both"/>
        <w:rPr>
          <w:b/>
          <w:sz w:val="20"/>
          <w:szCs w:val="20"/>
        </w:rPr>
      </w:pPr>
      <w:r w:rsidRPr="00903729">
        <w:rPr>
          <w:b/>
          <w:sz w:val="20"/>
          <w:szCs w:val="20"/>
        </w:rPr>
        <w:t>C.</w:t>
      </w:r>
      <w:r w:rsidR="00F5649B">
        <w:rPr>
          <w:b/>
          <w:sz w:val="20"/>
          <w:szCs w:val="20"/>
        </w:rPr>
        <w:t xml:space="preserve">  </w:t>
      </w:r>
      <w:r w:rsidR="001A2209" w:rsidRPr="00903729">
        <w:rPr>
          <w:b/>
          <w:sz w:val="20"/>
          <w:szCs w:val="20"/>
        </w:rPr>
        <w:t>MAC APPEAL PROCESS</w:t>
      </w:r>
    </w:p>
    <w:p w14:paraId="65857308" w14:textId="77777777" w:rsidR="001A2209" w:rsidRPr="00903729" w:rsidRDefault="001A2209" w:rsidP="00543F8F">
      <w:pPr>
        <w:pStyle w:val="Default"/>
        <w:jc w:val="both"/>
        <w:rPr>
          <w:b/>
          <w:sz w:val="20"/>
          <w:szCs w:val="20"/>
        </w:rPr>
      </w:pPr>
    </w:p>
    <w:p w14:paraId="5546673E" w14:textId="799930E7" w:rsidR="00FF0C30" w:rsidRDefault="00212612" w:rsidP="00543F8F">
      <w:pPr>
        <w:pStyle w:val="Default"/>
        <w:jc w:val="both"/>
        <w:rPr>
          <w:sz w:val="20"/>
          <w:szCs w:val="20"/>
        </w:rPr>
      </w:pPr>
      <w:r>
        <w:rPr>
          <w:sz w:val="20"/>
          <w:szCs w:val="20"/>
        </w:rPr>
        <w:t xml:space="preserve">A </w:t>
      </w:r>
      <w:r w:rsidR="00B00C5D">
        <w:rPr>
          <w:sz w:val="20"/>
          <w:szCs w:val="20"/>
        </w:rPr>
        <w:t xml:space="preserve">Change Healthcare </w:t>
      </w:r>
      <w:r>
        <w:rPr>
          <w:sz w:val="20"/>
          <w:szCs w:val="20"/>
        </w:rPr>
        <w:t xml:space="preserve">contracted pharmacy or its designee may initiate </w:t>
      </w:r>
      <w:r w:rsidR="00EA5512">
        <w:rPr>
          <w:sz w:val="20"/>
          <w:szCs w:val="20"/>
        </w:rPr>
        <w:t>an appeal</w:t>
      </w:r>
      <w:r w:rsidR="00B00C5D">
        <w:rPr>
          <w:sz w:val="20"/>
          <w:szCs w:val="20"/>
        </w:rPr>
        <w:t xml:space="preserve"> process to dispute any MAC pricing for a Covered </w:t>
      </w:r>
      <w:r w:rsidR="00825BE6">
        <w:rPr>
          <w:sz w:val="20"/>
          <w:szCs w:val="20"/>
        </w:rPr>
        <w:t>P</w:t>
      </w:r>
      <w:r w:rsidR="00B00C5D">
        <w:rPr>
          <w:sz w:val="20"/>
          <w:szCs w:val="20"/>
        </w:rPr>
        <w:t>rescription</w:t>
      </w:r>
      <w:r w:rsidR="00825BE6">
        <w:rPr>
          <w:sz w:val="20"/>
          <w:szCs w:val="20"/>
        </w:rPr>
        <w:t xml:space="preserve"> Service</w:t>
      </w:r>
      <w:r w:rsidR="00B00C5D">
        <w:rPr>
          <w:sz w:val="20"/>
          <w:szCs w:val="20"/>
        </w:rPr>
        <w:t xml:space="preserve">. </w:t>
      </w:r>
      <w:r w:rsidR="00F64524">
        <w:rPr>
          <w:sz w:val="20"/>
          <w:szCs w:val="20"/>
        </w:rPr>
        <w:t xml:space="preserve"> </w:t>
      </w:r>
      <w:r w:rsidR="00B00C5D">
        <w:rPr>
          <w:sz w:val="20"/>
          <w:szCs w:val="20"/>
        </w:rPr>
        <w:t xml:space="preserve">The process </w:t>
      </w:r>
      <w:proofErr w:type="gramStart"/>
      <w:r w:rsidR="00B00C5D">
        <w:rPr>
          <w:sz w:val="20"/>
          <w:szCs w:val="20"/>
        </w:rPr>
        <w:t>includes</w:t>
      </w:r>
      <w:r w:rsidR="006B16A8">
        <w:rPr>
          <w:sz w:val="20"/>
          <w:szCs w:val="20"/>
        </w:rPr>
        <w:t>;</w:t>
      </w:r>
      <w:proofErr w:type="gramEnd"/>
      <w:r w:rsidR="00B00C5D">
        <w:rPr>
          <w:sz w:val="20"/>
          <w:szCs w:val="20"/>
        </w:rPr>
        <w:t xml:space="preserve"> a review</w:t>
      </w:r>
      <w:r w:rsidR="00FF0C30">
        <w:rPr>
          <w:sz w:val="20"/>
          <w:szCs w:val="20"/>
        </w:rPr>
        <w:t>,</w:t>
      </w:r>
      <w:r w:rsidR="00B00C5D">
        <w:rPr>
          <w:sz w:val="20"/>
          <w:szCs w:val="20"/>
        </w:rPr>
        <w:t xml:space="preserve"> an investigation </w:t>
      </w:r>
      <w:r w:rsidR="00FF0C30">
        <w:rPr>
          <w:sz w:val="20"/>
          <w:szCs w:val="20"/>
        </w:rPr>
        <w:t>and a response for all</w:t>
      </w:r>
      <w:r w:rsidR="00B00C5D">
        <w:rPr>
          <w:sz w:val="20"/>
          <w:szCs w:val="20"/>
        </w:rPr>
        <w:t xml:space="preserve"> MAC disputes.  The information</w:t>
      </w:r>
      <w:r w:rsidR="00825BE6">
        <w:rPr>
          <w:sz w:val="20"/>
          <w:szCs w:val="20"/>
        </w:rPr>
        <w:t xml:space="preserve"> listed below</w:t>
      </w:r>
      <w:r w:rsidR="00B00C5D">
        <w:rPr>
          <w:sz w:val="20"/>
          <w:szCs w:val="20"/>
        </w:rPr>
        <w:t xml:space="preserve"> must be </w:t>
      </w:r>
      <w:r w:rsidR="00B00C5D" w:rsidRPr="00DC2EFC">
        <w:rPr>
          <w:sz w:val="20"/>
          <w:szCs w:val="20"/>
        </w:rPr>
        <w:t xml:space="preserve">sent within </w:t>
      </w:r>
      <w:r w:rsidR="00FF0C30">
        <w:rPr>
          <w:sz w:val="20"/>
          <w:szCs w:val="20"/>
        </w:rPr>
        <w:t>6</w:t>
      </w:r>
      <w:r w:rsidR="00FF0C30" w:rsidRPr="00DC2EFC">
        <w:rPr>
          <w:sz w:val="20"/>
          <w:szCs w:val="20"/>
        </w:rPr>
        <w:t xml:space="preserve">0 </w:t>
      </w:r>
      <w:r w:rsidR="00B00C5D" w:rsidRPr="00DC2EFC">
        <w:rPr>
          <w:sz w:val="20"/>
          <w:szCs w:val="20"/>
        </w:rPr>
        <w:t xml:space="preserve">days of the </w:t>
      </w:r>
      <w:r w:rsidR="00FF0C30">
        <w:rPr>
          <w:sz w:val="20"/>
          <w:szCs w:val="20"/>
        </w:rPr>
        <w:t xml:space="preserve">disputed claim’s </w:t>
      </w:r>
      <w:r w:rsidR="00B00C5D" w:rsidRPr="00DC2EFC">
        <w:rPr>
          <w:sz w:val="20"/>
          <w:szCs w:val="20"/>
        </w:rPr>
        <w:t>date of service</w:t>
      </w:r>
      <w:r w:rsidR="00FF0C30">
        <w:rPr>
          <w:sz w:val="20"/>
          <w:szCs w:val="20"/>
        </w:rPr>
        <w:t xml:space="preserve"> and emailed to</w:t>
      </w:r>
      <w:r w:rsidR="001A2209" w:rsidRPr="00DC2EFC">
        <w:rPr>
          <w:sz w:val="20"/>
          <w:szCs w:val="20"/>
        </w:rPr>
        <w:t xml:space="preserve"> </w:t>
      </w:r>
      <w:hyperlink r:id="rId16" w:history="1">
        <w:r w:rsidR="00DC2EFC" w:rsidRPr="00DC2EFC">
          <w:rPr>
            <w:rStyle w:val="Hyperlink"/>
            <w:sz w:val="20"/>
            <w:szCs w:val="20"/>
          </w:rPr>
          <w:t>provider.relations@changehealthcare.com</w:t>
        </w:r>
      </w:hyperlink>
      <w:r w:rsidR="001A2209" w:rsidRPr="00DC2EFC">
        <w:rPr>
          <w:sz w:val="20"/>
          <w:szCs w:val="20"/>
        </w:rPr>
        <w:t xml:space="preserve">.  </w:t>
      </w:r>
    </w:p>
    <w:p w14:paraId="6087878C" w14:textId="77777777" w:rsidR="00FF0C30" w:rsidRDefault="00FF0C30" w:rsidP="00543F8F">
      <w:pPr>
        <w:pStyle w:val="Default"/>
        <w:jc w:val="both"/>
        <w:rPr>
          <w:sz w:val="20"/>
          <w:szCs w:val="20"/>
        </w:rPr>
      </w:pPr>
    </w:p>
    <w:p w14:paraId="4B9AF517" w14:textId="09AA681E" w:rsidR="001A2209" w:rsidRDefault="001A2209" w:rsidP="00543F8F">
      <w:pPr>
        <w:pStyle w:val="Default"/>
        <w:jc w:val="both"/>
        <w:rPr>
          <w:sz w:val="20"/>
          <w:szCs w:val="20"/>
        </w:rPr>
      </w:pPr>
      <w:r w:rsidRPr="00DC2EFC">
        <w:rPr>
          <w:sz w:val="20"/>
          <w:szCs w:val="20"/>
        </w:rPr>
        <w:t xml:space="preserve">MAC appeals will be resolved within </w:t>
      </w:r>
      <w:r w:rsidR="00FF0C30">
        <w:rPr>
          <w:sz w:val="20"/>
          <w:szCs w:val="20"/>
        </w:rPr>
        <w:t>10</w:t>
      </w:r>
      <w:r w:rsidR="00FF0C30" w:rsidRPr="00DC2EFC">
        <w:rPr>
          <w:sz w:val="20"/>
          <w:szCs w:val="20"/>
        </w:rPr>
        <w:t xml:space="preserve"> </w:t>
      </w:r>
      <w:r w:rsidRPr="00DC2EFC">
        <w:rPr>
          <w:sz w:val="20"/>
          <w:szCs w:val="20"/>
        </w:rPr>
        <w:t>business days from the receipt</w:t>
      </w:r>
      <w:r>
        <w:rPr>
          <w:sz w:val="20"/>
          <w:szCs w:val="20"/>
        </w:rPr>
        <w:t xml:space="preserve"> of </w:t>
      </w:r>
      <w:r w:rsidR="00825BE6">
        <w:rPr>
          <w:sz w:val="20"/>
          <w:szCs w:val="20"/>
        </w:rPr>
        <w:t>all required information.</w:t>
      </w:r>
      <w:r>
        <w:rPr>
          <w:sz w:val="20"/>
          <w:szCs w:val="20"/>
        </w:rPr>
        <w:t xml:space="preserve">    </w:t>
      </w:r>
      <w:r w:rsidR="009C3FC9">
        <w:rPr>
          <w:sz w:val="20"/>
          <w:szCs w:val="20"/>
        </w:rPr>
        <w:t xml:space="preserve">The following </w:t>
      </w:r>
      <w:r w:rsidR="00825BE6">
        <w:rPr>
          <w:sz w:val="20"/>
          <w:szCs w:val="20"/>
        </w:rPr>
        <w:t xml:space="preserve">information </w:t>
      </w:r>
      <w:r w:rsidR="00FF0C30">
        <w:rPr>
          <w:sz w:val="20"/>
          <w:szCs w:val="20"/>
        </w:rPr>
        <w:t xml:space="preserve">is needed </w:t>
      </w:r>
      <w:r w:rsidR="009C3FC9">
        <w:rPr>
          <w:sz w:val="20"/>
          <w:szCs w:val="20"/>
        </w:rPr>
        <w:t>for a MAC appeal to be processed:</w:t>
      </w:r>
    </w:p>
    <w:p w14:paraId="12B949FA" w14:textId="77777777" w:rsidR="009C3FC9" w:rsidRDefault="009C3FC9" w:rsidP="00543F8F">
      <w:pPr>
        <w:pStyle w:val="Default"/>
        <w:jc w:val="both"/>
        <w:rPr>
          <w:sz w:val="20"/>
          <w:szCs w:val="20"/>
        </w:rPr>
      </w:pPr>
      <w:r>
        <w:rPr>
          <w:sz w:val="20"/>
          <w:szCs w:val="20"/>
        </w:rPr>
        <w:tab/>
      </w:r>
    </w:p>
    <w:p w14:paraId="6957AE65" w14:textId="77777777" w:rsidR="009C3FC9" w:rsidRDefault="009C3FC9" w:rsidP="00543F8F">
      <w:pPr>
        <w:pStyle w:val="Default"/>
        <w:numPr>
          <w:ilvl w:val="0"/>
          <w:numId w:val="6"/>
        </w:numPr>
        <w:rPr>
          <w:sz w:val="20"/>
          <w:szCs w:val="20"/>
        </w:rPr>
      </w:pPr>
      <w:r>
        <w:rPr>
          <w:sz w:val="20"/>
          <w:szCs w:val="20"/>
        </w:rPr>
        <w:t>Pharmacy NCPDP or NPI</w:t>
      </w:r>
    </w:p>
    <w:p w14:paraId="63CA49D5" w14:textId="77777777" w:rsidR="009C3FC9" w:rsidRDefault="009C3FC9" w:rsidP="00543F8F">
      <w:pPr>
        <w:pStyle w:val="Default"/>
        <w:numPr>
          <w:ilvl w:val="0"/>
          <w:numId w:val="6"/>
        </w:numPr>
        <w:rPr>
          <w:sz w:val="20"/>
          <w:szCs w:val="20"/>
        </w:rPr>
      </w:pPr>
      <w:r>
        <w:rPr>
          <w:sz w:val="20"/>
          <w:szCs w:val="20"/>
        </w:rPr>
        <w:t>Date of Service</w:t>
      </w:r>
    </w:p>
    <w:p w14:paraId="627F54DB" w14:textId="77777777" w:rsidR="009C3FC9" w:rsidRDefault="009C3FC9" w:rsidP="00543F8F">
      <w:pPr>
        <w:pStyle w:val="Default"/>
        <w:numPr>
          <w:ilvl w:val="0"/>
          <w:numId w:val="6"/>
        </w:numPr>
        <w:rPr>
          <w:sz w:val="20"/>
          <w:szCs w:val="20"/>
        </w:rPr>
      </w:pPr>
      <w:r>
        <w:rPr>
          <w:sz w:val="20"/>
          <w:szCs w:val="20"/>
        </w:rPr>
        <w:t>Rx number</w:t>
      </w:r>
    </w:p>
    <w:p w14:paraId="49E745A7" w14:textId="2DC04418" w:rsidR="009C3FC9" w:rsidRDefault="009C3FC9" w:rsidP="00543F8F">
      <w:pPr>
        <w:pStyle w:val="Default"/>
        <w:numPr>
          <w:ilvl w:val="0"/>
          <w:numId w:val="6"/>
        </w:numPr>
        <w:rPr>
          <w:sz w:val="20"/>
          <w:szCs w:val="20"/>
        </w:rPr>
      </w:pPr>
      <w:r>
        <w:rPr>
          <w:sz w:val="20"/>
          <w:szCs w:val="20"/>
        </w:rPr>
        <w:t xml:space="preserve">The amount of the </w:t>
      </w:r>
      <w:r w:rsidR="00825BE6">
        <w:rPr>
          <w:sz w:val="20"/>
          <w:szCs w:val="20"/>
        </w:rPr>
        <w:t>C</w:t>
      </w:r>
      <w:r>
        <w:rPr>
          <w:sz w:val="20"/>
          <w:szCs w:val="20"/>
        </w:rPr>
        <w:t>laim in question</w:t>
      </w:r>
    </w:p>
    <w:p w14:paraId="0296EABF" w14:textId="77777777" w:rsidR="00825BE6" w:rsidRDefault="009C3FC9" w:rsidP="00543F8F">
      <w:pPr>
        <w:pStyle w:val="Default"/>
        <w:numPr>
          <w:ilvl w:val="0"/>
          <w:numId w:val="6"/>
        </w:numPr>
        <w:rPr>
          <w:sz w:val="20"/>
          <w:szCs w:val="20"/>
        </w:rPr>
      </w:pPr>
      <w:r>
        <w:rPr>
          <w:sz w:val="20"/>
          <w:szCs w:val="20"/>
        </w:rPr>
        <w:t>An invoice showing the price paid for the drug in question</w:t>
      </w:r>
    </w:p>
    <w:p w14:paraId="4867E751" w14:textId="72B84B58" w:rsidR="009C3FC9" w:rsidRDefault="009C3FC9" w:rsidP="00543F8F">
      <w:pPr>
        <w:pStyle w:val="Default"/>
        <w:ind w:left="1440"/>
        <w:rPr>
          <w:sz w:val="20"/>
          <w:szCs w:val="20"/>
        </w:rPr>
      </w:pPr>
      <w:r>
        <w:rPr>
          <w:sz w:val="20"/>
          <w:szCs w:val="20"/>
        </w:rPr>
        <w:tab/>
      </w:r>
    </w:p>
    <w:p w14:paraId="1153E4D1" w14:textId="4EE2CC6A" w:rsidR="009C3FC9" w:rsidRDefault="009C3FC9" w:rsidP="00543F8F">
      <w:pPr>
        <w:pStyle w:val="Default"/>
        <w:jc w:val="both"/>
        <w:rPr>
          <w:sz w:val="20"/>
          <w:szCs w:val="20"/>
        </w:rPr>
      </w:pPr>
      <w:r>
        <w:rPr>
          <w:sz w:val="20"/>
          <w:szCs w:val="20"/>
        </w:rPr>
        <w:t xml:space="preserve">If the drug in question is </w:t>
      </w:r>
      <w:r w:rsidR="00FF0C30">
        <w:rPr>
          <w:sz w:val="20"/>
          <w:szCs w:val="20"/>
        </w:rPr>
        <w:t xml:space="preserve">determined to not have bene adjudicated at a </w:t>
      </w:r>
      <w:r>
        <w:rPr>
          <w:sz w:val="20"/>
          <w:szCs w:val="20"/>
        </w:rPr>
        <w:t xml:space="preserve">MAC price the </w:t>
      </w:r>
      <w:r w:rsidR="00FF0C30">
        <w:rPr>
          <w:sz w:val="20"/>
          <w:szCs w:val="20"/>
        </w:rPr>
        <w:t xml:space="preserve">appeal request will be </w:t>
      </w:r>
      <w:r>
        <w:rPr>
          <w:sz w:val="20"/>
          <w:szCs w:val="20"/>
        </w:rPr>
        <w:t xml:space="preserve">returned with </w:t>
      </w:r>
      <w:r w:rsidR="00FF0C30">
        <w:rPr>
          <w:sz w:val="20"/>
          <w:szCs w:val="20"/>
        </w:rPr>
        <w:t xml:space="preserve">a denial </w:t>
      </w:r>
      <w:r>
        <w:rPr>
          <w:sz w:val="20"/>
          <w:szCs w:val="20"/>
        </w:rPr>
        <w:t>response</w:t>
      </w:r>
      <w:r w:rsidR="00FF0C30">
        <w:rPr>
          <w:sz w:val="20"/>
          <w:szCs w:val="20"/>
        </w:rPr>
        <w:t xml:space="preserve"> indicating the claim in question was</w:t>
      </w:r>
      <w:r>
        <w:rPr>
          <w:sz w:val="20"/>
          <w:szCs w:val="20"/>
        </w:rPr>
        <w:t xml:space="preserve"> “NOT A MAC DRUG”.</w:t>
      </w:r>
    </w:p>
    <w:p w14:paraId="232F6463" w14:textId="77777777" w:rsidR="00825BE6" w:rsidRDefault="00825BE6" w:rsidP="00543F8F">
      <w:pPr>
        <w:pStyle w:val="Default"/>
        <w:jc w:val="both"/>
        <w:rPr>
          <w:sz w:val="20"/>
          <w:szCs w:val="20"/>
        </w:rPr>
      </w:pPr>
    </w:p>
    <w:p w14:paraId="0AF59523" w14:textId="0AA0A0B1" w:rsidR="00FF0C30" w:rsidRPr="001C478E" w:rsidRDefault="00FF0C30" w:rsidP="00FF0C30">
      <w:pPr>
        <w:jc w:val="both"/>
        <w:rPr>
          <w:rFonts w:ascii="Arial" w:hAnsi="Arial"/>
          <w:color w:val="000000"/>
        </w:rPr>
      </w:pPr>
      <w:r w:rsidRPr="001C478E">
        <w:rPr>
          <w:rFonts w:ascii="Arial" w:hAnsi="Arial"/>
          <w:color w:val="000000"/>
        </w:rPr>
        <w:t xml:space="preserve">If a price update is warranted </w:t>
      </w:r>
      <w:proofErr w:type="gramStart"/>
      <w:r w:rsidRPr="001C478E">
        <w:rPr>
          <w:rFonts w:ascii="Arial" w:hAnsi="Arial"/>
          <w:color w:val="000000"/>
        </w:rPr>
        <w:t>as a result of</w:t>
      </w:r>
      <w:proofErr w:type="gramEnd"/>
      <w:r w:rsidRPr="001C478E">
        <w:rPr>
          <w:rFonts w:ascii="Arial" w:hAnsi="Arial"/>
          <w:color w:val="000000"/>
        </w:rPr>
        <w:t xml:space="preserve"> an appeal Change Healthcare shall:</w:t>
      </w:r>
    </w:p>
    <w:p w14:paraId="0A671C09" w14:textId="4F416A7C" w:rsidR="00FF0C30" w:rsidRPr="001C478E" w:rsidRDefault="00FF0C30" w:rsidP="00FF0C30">
      <w:pPr>
        <w:pStyle w:val="BodyText"/>
        <w:numPr>
          <w:ilvl w:val="1"/>
          <w:numId w:val="24"/>
        </w:numPr>
        <w:spacing w:after="0"/>
        <w:ind w:right="222"/>
        <w:jc w:val="left"/>
        <w:rPr>
          <w:rFonts w:ascii="Arial" w:hAnsi="Arial" w:cs="Arial"/>
          <w:color w:val="000000"/>
          <w:sz w:val="20"/>
        </w:rPr>
      </w:pPr>
      <w:r w:rsidRPr="001C478E">
        <w:rPr>
          <w:rFonts w:ascii="Arial" w:hAnsi="Arial" w:cs="Arial"/>
          <w:color w:val="000000"/>
          <w:sz w:val="20"/>
        </w:rPr>
        <w:t xml:space="preserve">make the change in the MAC to the date of service the appealed drug was </w:t>
      </w:r>
      <w:r w:rsidR="00A80A03" w:rsidRPr="00A80A03">
        <w:rPr>
          <w:rFonts w:ascii="Arial" w:hAnsi="Arial" w:cs="Arial"/>
          <w:color w:val="000000"/>
          <w:sz w:val="20"/>
        </w:rPr>
        <w:t>dispensed.</w:t>
      </w:r>
    </w:p>
    <w:p w14:paraId="34F19A72" w14:textId="38954D1E" w:rsidR="00FF0C30" w:rsidRPr="001C478E" w:rsidRDefault="00FF0C30" w:rsidP="00FF0C30">
      <w:pPr>
        <w:pStyle w:val="BodyText"/>
        <w:numPr>
          <w:ilvl w:val="1"/>
          <w:numId w:val="24"/>
        </w:numPr>
        <w:spacing w:after="0"/>
        <w:ind w:right="222"/>
        <w:jc w:val="left"/>
        <w:rPr>
          <w:rFonts w:ascii="Arial" w:hAnsi="Arial" w:cs="Arial"/>
          <w:color w:val="000000"/>
          <w:sz w:val="20"/>
        </w:rPr>
      </w:pPr>
      <w:r w:rsidRPr="001C478E">
        <w:rPr>
          <w:rFonts w:ascii="Arial" w:hAnsi="Arial" w:cs="Arial"/>
          <w:color w:val="000000"/>
          <w:sz w:val="20"/>
        </w:rPr>
        <w:t xml:space="preserve">provide the effective date of the price </w:t>
      </w:r>
      <w:proofErr w:type="gramStart"/>
      <w:r w:rsidRPr="001C478E">
        <w:rPr>
          <w:rFonts w:ascii="Arial" w:hAnsi="Arial" w:cs="Arial"/>
          <w:color w:val="000000"/>
          <w:sz w:val="20"/>
        </w:rPr>
        <w:t>update;</w:t>
      </w:r>
      <w:proofErr w:type="gramEnd"/>
    </w:p>
    <w:p w14:paraId="33BEDB7C" w14:textId="3F761E0E" w:rsidR="00FF0C30" w:rsidRPr="001C478E" w:rsidRDefault="00FF0C30" w:rsidP="00FF0C30">
      <w:pPr>
        <w:pStyle w:val="BodyText"/>
        <w:numPr>
          <w:ilvl w:val="1"/>
          <w:numId w:val="24"/>
        </w:numPr>
        <w:spacing w:after="0"/>
        <w:ind w:right="222"/>
        <w:jc w:val="left"/>
        <w:rPr>
          <w:rFonts w:ascii="Arial" w:hAnsi="Arial" w:cs="Arial"/>
          <w:color w:val="000000"/>
          <w:sz w:val="20"/>
        </w:rPr>
      </w:pPr>
      <w:r w:rsidRPr="001C478E">
        <w:rPr>
          <w:rFonts w:ascii="Arial" w:hAnsi="Arial" w:cs="Arial"/>
          <w:color w:val="000000"/>
          <w:sz w:val="20"/>
        </w:rPr>
        <w:lastRenderedPageBreak/>
        <w:t xml:space="preserve">adjust the drug product reimbursement for </w:t>
      </w:r>
      <w:r w:rsidR="00A80A03">
        <w:rPr>
          <w:rFonts w:ascii="Arial" w:hAnsi="Arial" w:cs="Arial"/>
          <w:color w:val="000000"/>
          <w:sz w:val="20"/>
        </w:rPr>
        <w:t>the appealing p</w:t>
      </w:r>
      <w:r w:rsidRPr="001C478E">
        <w:rPr>
          <w:rFonts w:ascii="Arial" w:hAnsi="Arial" w:cs="Arial"/>
          <w:color w:val="000000"/>
          <w:sz w:val="20"/>
        </w:rPr>
        <w:t>harmac</w:t>
      </w:r>
      <w:r w:rsidR="00A80A03">
        <w:rPr>
          <w:rFonts w:ascii="Arial" w:hAnsi="Arial" w:cs="Arial"/>
          <w:color w:val="000000"/>
          <w:sz w:val="20"/>
        </w:rPr>
        <w:t>y(</w:t>
      </w:r>
      <w:proofErr w:type="spellStart"/>
      <w:r w:rsidR="00A80A03">
        <w:rPr>
          <w:rFonts w:ascii="Arial" w:hAnsi="Arial" w:cs="Arial"/>
          <w:color w:val="000000"/>
          <w:sz w:val="20"/>
        </w:rPr>
        <w:t>ies</w:t>
      </w:r>
      <w:proofErr w:type="spellEnd"/>
      <w:r w:rsidR="00A80A03">
        <w:rPr>
          <w:rFonts w:ascii="Arial" w:hAnsi="Arial" w:cs="Arial"/>
          <w:color w:val="000000"/>
          <w:sz w:val="20"/>
        </w:rPr>
        <w:t>)</w:t>
      </w:r>
      <w:r w:rsidRPr="001C478E">
        <w:rPr>
          <w:rFonts w:ascii="Arial" w:hAnsi="Arial" w:cs="Arial"/>
          <w:color w:val="000000"/>
          <w:sz w:val="20"/>
        </w:rPr>
        <w:t xml:space="preserve"> </w:t>
      </w:r>
      <w:r w:rsidR="00A80A03">
        <w:rPr>
          <w:rFonts w:ascii="Arial" w:hAnsi="Arial" w:cs="Arial"/>
          <w:color w:val="000000"/>
          <w:sz w:val="20"/>
        </w:rPr>
        <w:t>by reversing and resubmitting the claim on behalf of the pharmacy(</w:t>
      </w:r>
      <w:proofErr w:type="spellStart"/>
      <w:r w:rsidR="00A80A03">
        <w:rPr>
          <w:rFonts w:ascii="Arial" w:hAnsi="Arial" w:cs="Arial"/>
          <w:color w:val="000000"/>
          <w:sz w:val="20"/>
        </w:rPr>
        <w:t>ies</w:t>
      </w:r>
      <w:proofErr w:type="spellEnd"/>
      <w:r w:rsidR="00A80A03">
        <w:rPr>
          <w:rFonts w:ascii="Arial" w:hAnsi="Arial" w:cs="Arial"/>
          <w:color w:val="000000"/>
          <w:sz w:val="20"/>
        </w:rPr>
        <w:t>)</w:t>
      </w:r>
    </w:p>
    <w:p w14:paraId="3BF6F63E" w14:textId="2F6D62F0" w:rsidR="00FF0C30" w:rsidRPr="001C478E" w:rsidRDefault="00FF0C30" w:rsidP="00FF0C30">
      <w:pPr>
        <w:pStyle w:val="BodyText"/>
        <w:numPr>
          <w:ilvl w:val="1"/>
          <w:numId w:val="24"/>
        </w:numPr>
        <w:spacing w:after="0"/>
        <w:ind w:right="222"/>
        <w:jc w:val="left"/>
        <w:rPr>
          <w:rFonts w:ascii="Arial" w:hAnsi="Arial" w:cs="Arial"/>
          <w:color w:val="000000"/>
          <w:sz w:val="20"/>
        </w:rPr>
      </w:pPr>
      <w:r w:rsidRPr="001C478E">
        <w:rPr>
          <w:rFonts w:ascii="Arial" w:hAnsi="Arial" w:cs="Arial"/>
          <w:color w:val="000000"/>
          <w:sz w:val="20"/>
        </w:rPr>
        <w:t xml:space="preserve">allow all other contracted pharmacies in the network that filled prescriptions </w:t>
      </w:r>
      <w:r w:rsidR="00A80A03">
        <w:rPr>
          <w:rFonts w:ascii="Arial" w:hAnsi="Arial" w:cs="Arial"/>
          <w:color w:val="000000"/>
          <w:sz w:val="20"/>
        </w:rPr>
        <w:t xml:space="preserve">for the granted appeal MAC price, </w:t>
      </w:r>
      <w:r w:rsidRPr="001C478E">
        <w:rPr>
          <w:rFonts w:ascii="Arial" w:hAnsi="Arial" w:cs="Arial"/>
          <w:color w:val="000000"/>
          <w:sz w:val="20"/>
        </w:rPr>
        <w:t>to reverse and resubmit claims and receive payment based on the adjusted MAC from the effective date of the price update; and</w:t>
      </w:r>
    </w:p>
    <w:p w14:paraId="0C518C55" w14:textId="77777777" w:rsidR="00FF0C30" w:rsidRPr="001C478E" w:rsidRDefault="00FF0C30" w:rsidP="00FF0C30">
      <w:pPr>
        <w:pStyle w:val="BodyText"/>
        <w:numPr>
          <w:ilvl w:val="1"/>
          <w:numId w:val="24"/>
        </w:numPr>
        <w:spacing w:after="0"/>
        <w:ind w:right="222"/>
        <w:jc w:val="left"/>
        <w:rPr>
          <w:rFonts w:ascii="Arial" w:hAnsi="Arial" w:cs="Arial"/>
          <w:color w:val="000000"/>
          <w:sz w:val="20"/>
        </w:rPr>
      </w:pPr>
      <w:r w:rsidRPr="001C478E">
        <w:rPr>
          <w:rFonts w:ascii="Arial" w:hAnsi="Arial" w:cs="Arial"/>
          <w:color w:val="000000"/>
          <w:sz w:val="20"/>
        </w:rPr>
        <w:t xml:space="preserve">make retroactive price adjustments in the next payment cycle. </w:t>
      </w:r>
    </w:p>
    <w:p w14:paraId="4B272086" w14:textId="37179A49" w:rsidR="00FF0C30" w:rsidRDefault="00FF0C30" w:rsidP="00543F8F">
      <w:pPr>
        <w:pStyle w:val="Default"/>
        <w:jc w:val="both"/>
        <w:rPr>
          <w:sz w:val="20"/>
          <w:szCs w:val="20"/>
        </w:rPr>
      </w:pPr>
    </w:p>
    <w:p w14:paraId="1F86A1B0" w14:textId="77777777" w:rsidR="00FF0C30" w:rsidRDefault="00FF0C30" w:rsidP="00543F8F">
      <w:pPr>
        <w:pStyle w:val="Default"/>
        <w:jc w:val="both"/>
        <w:rPr>
          <w:sz w:val="20"/>
          <w:szCs w:val="20"/>
        </w:rPr>
      </w:pPr>
    </w:p>
    <w:p w14:paraId="744E5F34" w14:textId="4E802BEE" w:rsidR="007357CC" w:rsidRDefault="00B00C5D" w:rsidP="00543F8F">
      <w:pPr>
        <w:pStyle w:val="Default"/>
        <w:jc w:val="both"/>
        <w:rPr>
          <w:sz w:val="20"/>
          <w:szCs w:val="20"/>
        </w:rPr>
      </w:pPr>
      <w:r>
        <w:rPr>
          <w:sz w:val="20"/>
          <w:szCs w:val="20"/>
        </w:rPr>
        <w:t>Participating Pharmac</w:t>
      </w:r>
      <w:r w:rsidR="00825BE6">
        <w:rPr>
          <w:sz w:val="20"/>
          <w:szCs w:val="20"/>
        </w:rPr>
        <w:t xml:space="preserve">ies </w:t>
      </w:r>
      <w:r>
        <w:rPr>
          <w:sz w:val="20"/>
          <w:szCs w:val="20"/>
        </w:rPr>
        <w:t xml:space="preserve">that contract through a PSAO or </w:t>
      </w:r>
      <w:r w:rsidR="00825BE6">
        <w:rPr>
          <w:sz w:val="20"/>
          <w:szCs w:val="20"/>
        </w:rPr>
        <w:t>c</w:t>
      </w:r>
      <w:r>
        <w:rPr>
          <w:sz w:val="20"/>
          <w:szCs w:val="20"/>
        </w:rPr>
        <w:t xml:space="preserve">hain </w:t>
      </w:r>
      <w:r w:rsidR="00825BE6">
        <w:rPr>
          <w:sz w:val="20"/>
          <w:szCs w:val="20"/>
        </w:rPr>
        <w:t>a</w:t>
      </w:r>
      <w:r>
        <w:rPr>
          <w:sz w:val="20"/>
          <w:szCs w:val="20"/>
        </w:rPr>
        <w:t xml:space="preserve">ffiliation must send their MAC appeal through the contracting entity for review.  Change Healthcare will review </w:t>
      </w:r>
      <w:r w:rsidR="007357CC">
        <w:rPr>
          <w:sz w:val="20"/>
          <w:szCs w:val="20"/>
        </w:rPr>
        <w:t xml:space="preserve">the </w:t>
      </w:r>
      <w:r w:rsidR="00825BE6">
        <w:rPr>
          <w:sz w:val="20"/>
          <w:szCs w:val="20"/>
        </w:rPr>
        <w:t>C</w:t>
      </w:r>
      <w:r w:rsidR="007357CC">
        <w:rPr>
          <w:sz w:val="20"/>
          <w:szCs w:val="20"/>
        </w:rPr>
        <w:t xml:space="preserve">laim with the contracting entity and respond </w:t>
      </w:r>
      <w:r w:rsidR="00825BE6">
        <w:rPr>
          <w:sz w:val="20"/>
          <w:szCs w:val="20"/>
        </w:rPr>
        <w:t xml:space="preserve">directly </w:t>
      </w:r>
      <w:r w:rsidR="007357CC">
        <w:rPr>
          <w:sz w:val="20"/>
          <w:szCs w:val="20"/>
        </w:rPr>
        <w:t xml:space="preserve">to </w:t>
      </w:r>
      <w:r w:rsidR="00825BE6">
        <w:rPr>
          <w:sz w:val="20"/>
          <w:szCs w:val="20"/>
        </w:rPr>
        <w:t>such contracting entity</w:t>
      </w:r>
      <w:r w:rsidR="007357CC">
        <w:rPr>
          <w:sz w:val="20"/>
          <w:szCs w:val="20"/>
        </w:rPr>
        <w:t xml:space="preserve">. </w:t>
      </w:r>
    </w:p>
    <w:p w14:paraId="45C59D17" w14:textId="77777777" w:rsidR="00825BE6" w:rsidRDefault="00825BE6" w:rsidP="00543F8F">
      <w:pPr>
        <w:pStyle w:val="Default"/>
        <w:jc w:val="both"/>
        <w:rPr>
          <w:sz w:val="20"/>
          <w:szCs w:val="20"/>
        </w:rPr>
      </w:pPr>
    </w:p>
    <w:p w14:paraId="131BC68B" w14:textId="58C15E79" w:rsidR="007357CC" w:rsidRDefault="007357CC" w:rsidP="00543F8F">
      <w:pPr>
        <w:pStyle w:val="Default"/>
        <w:jc w:val="both"/>
        <w:rPr>
          <w:sz w:val="20"/>
          <w:szCs w:val="20"/>
        </w:rPr>
      </w:pPr>
      <w:r>
        <w:rPr>
          <w:sz w:val="20"/>
          <w:szCs w:val="20"/>
        </w:rPr>
        <w:t xml:space="preserve">To the extent that </w:t>
      </w:r>
      <w:r w:rsidR="00825BE6">
        <w:rPr>
          <w:sz w:val="20"/>
          <w:szCs w:val="20"/>
        </w:rPr>
        <w:t xml:space="preserve">Participating </w:t>
      </w:r>
      <w:r>
        <w:rPr>
          <w:sz w:val="20"/>
          <w:szCs w:val="20"/>
        </w:rPr>
        <w:t xml:space="preserve">Pharmacy </w:t>
      </w:r>
      <w:r w:rsidR="00442AA9">
        <w:rPr>
          <w:sz w:val="20"/>
          <w:szCs w:val="20"/>
        </w:rPr>
        <w:t>is in</w:t>
      </w:r>
      <w:r>
        <w:rPr>
          <w:sz w:val="20"/>
          <w:szCs w:val="20"/>
        </w:rPr>
        <w:t xml:space="preserve"> a state requiring a time </w:t>
      </w:r>
      <w:r w:rsidR="007F3E11">
        <w:rPr>
          <w:sz w:val="20"/>
          <w:szCs w:val="20"/>
        </w:rPr>
        <w:t>period shorter than those set forth above t</w:t>
      </w:r>
      <w:r>
        <w:rPr>
          <w:sz w:val="20"/>
          <w:szCs w:val="20"/>
        </w:rPr>
        <w:t xml:space="preserve">o submit or resolve a MAC </w:t>
      </w:r>
      <w:r w:rsidR="00825BE6">
        <w:rPr>
          <w:sz w:val="20"/>
          <w:szCs w:val="20"/>
        </w:rPr>
        <w:t>a</w:t>
      </w:r>
      <w:r>
        <w:rPr>
          <w:sz w:val="20"/>
          <w:szCs w:val="20"/>
        </w:rPr>
        <w:t xml:space="preserve">ppeal than noted above, Change Healthcare will follow the state requirement where </w:t>
      </w:r>
      <w:r w:rsidR="00825BE6">
        <w:rPr>
          <w:sz w:val="20"/>
          <w:szCs w:val="20"/>
        </w:rPr>
        <w:t xml:space="preserve">such Participating Pharmacy </w:t>
      </w:r>
      <w:r>
        <w:rPr>
          <w:sz w:val="20"/>
          <w:szCs w:val="20"/>
        </w:rPr>
        <w:t>is located.</w:t>
      </w:r>
    </w:p>
    <w:p w14:paraId="0D5222B3" w14:textId="2309DF3B" w:rsidR="00FF1F87" w:rsidRDefault="00FF1F87" w:rsidP="00543F8F">
      <w:pPr>
        <w:pStyle w:val="Default"/>
        <w:jc w:val="both"/>
        <w:rPr>
          <w:sz w:val="20"/>
          <w:szCs w:val="20"/>
        </w:rPr>
      </w:pPr>
    </w:p>
    <w:p w14:paraId="324C6054" w14:textId="4A3A5BB6" w:rsidR="00DB3C98" w:rsidRDefault="00FF1F87" w:rsidP="00543F8F">
      <w:pPr>
        <w:pStyle w:val="Default"/>
        <w:jc w:val="both"/>
        <w:rPr>
          <w:sz w:val="20"/>
          <w:szCs w:val="20"/>
        </w:rPr>
      </w:pPr>
      <w:r>
        <w:rPr>
          <w:sz w:val="20"/>
          <w:szCs w:val="20"/>
        </w:rPr>
        <w:t>MAC appeals</w:t>
      </w:r>
      <w:r w:rsidR="00DB3C98">
        <w:rPr>
          <w:sz w:val="20"/>
          <w:szCs w:val="20"/>
        </w:rPr>
        <w:t xml:space="preserve"> Process:</w:t>
      </w:r>
    </w:p>
    <w:bookmarkStart w:id="2" w:name="_MON_1685367035"/>
    <w:bookmarkEnd w:id="2"/>
    <w:p w14:paraId="4CC5A8BC" w14:textId="237A9FAC" w:rsidR="00FF1F87" w:rsidRDefault="00DB3C98" w:rsidP="00543F8F">
      <w:pPr>
        <w:pStyle w:val="Default"/>
        <w:jc w:val="both"/>
        <w:rPr>
          <w:sz w:val="20"/>
          <w:szCs w:val="20"/>
        </w:rPr>
      </w:pPr>
      <w:r>
        <w:rPr>
          <w:sz w:val="20"/>
          <w:szCs w:val="20"/>
        </w:rPr>
        <w:object w:dxaOrig="1539" w:dyaOrig="997" w14:anchorId="563B5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Word.Document.12" ShapeID="_x0000_i1025" DrawAspect="Icon" ObjectID="_1685775972" r:id="rId18">
            <o:FieldCodes>\s</o:FieldCodes>
          </o:OLEObject>
        </w:object>
      </w:r>
    </w:p>
    <w:p w14:paraId="1DA1FFB7" w14:textId="10C33E7D" w:rsidR="00474516" w:rsidRPr="00DC2EFC" w:rsidRDefault="000B74B5" w:rsidP="00543F8F">
      <w:pPr>
        <w:pStyle w:val="Default"/>
        <w:rPr>
          <w:b/>
          <w:sz w:val="19"/>
        </w:rPr>
      </w:pPr>
      <w:r w:rsidRPr="00DC2EFC">
        <w:rPr>
          <w:b/>
          <w:sz w:val="19"/>
        </w:rPr>
        <w:tab/>
      </w:r>
    </w:p>
    <w:p w14:paraId="6ADBD875" w14:textId="3DA52D5B" w:rsidR="00474516" w:rsidRDefault="009C23CD" w:rsidP="00543F8F">
      <w:pPr>
        <w:pStyle w:val="Default"/>
        <w:rPr>
          <w:b/>
          <w:sz w:val="28"/>
          <w:szCs w:val="28"/>
        </w:rPr>
      </w:pPr>
      <w:r>
        <w:rPr>
          <w:b/>
          <w:sz w:val="28"/>
          <w:szCs w:val="28"/>
        </w:rPr>
        <w:t>5</w:t>
      </w:r>
      <w:r w:rsidR="002558AB">
        <w:rPr>
          <w:b/>
          <w:sz w:val="28"/>
          <w:szCs w:val="28"/>
        </w:rPr>
        <w:t xml:space="preserve">.  </w:t>
      </w:r>
      <w:r w:rsidR="001E7CC7">
        <w:rPr>
          <w:b/>
          <w:sz w:val="28"/>
          <w:szCs w:val="28"/>
        </w:rPr>
        <w:t>CREDENTIALING</w:t>
      </w:r>
      <w:r w:rsidR="001827A6">
        <w:rPr>
          <w:b/>
          <w:sz w:val="28"/>
          <w:szCs w:val="28"/>
        </w:rPr>
        <w:t>, PRO</w:t>
      </w:r>
      <w:r w:rsidR="006A3D7F">
        <w:rPr>
          <w:b/>
          <w:sz w:val="28"/>
          <w:szCs w:val="28"/>
        </w:rPr>
        <w:t>CESSING</w:t>
      </w:r>
      <w:r w:rsidR="001827A6">
        <w:rPr>
          <w:b/>
          <w:sz w:val="28"/>
          <w:szCs w:val="28"/>
        </w:rPr>
        <w:t xml:space="preserve"> and PAYMENT</w:t>
      </w:r>
    </w:p>
    <w:p w14:paraId="0F0BFD90" w14:textId="77777777" w:rsidR="0032562E" w:rsidRDefault="0032562E" w:rsidP="00543F8F">
      <w:pPr>
        <w:pStyle w:val="Default"/>
        <w:ind w:left="360"/>
        <w:rPr>
          <w:b/>
          <w:sz w:val="28"/>
          <w:szCs w:val="28"/>
        </w:rPr>
      </w:pPr>
    </w:p>
    <w:p w14:paraId="5A0B36EE" w14:textId="77777777" w:rsidR="006A3D7F" w:rsidRPr="006A3D7F" w:rsidRDefault="006A3D7F" w:rsidP="00543F8F">
      <w:pPr>
        <w:pStyle w:val="Default"/>
        <w:rPr>
          <w:b/>
          <w:sz w:val="20"/>
          <w:szCs w:val="20"/>
        </w:rPr>
      </w:pPr>
      <w:r w:rsidRPr="006A3D7F">
        <w:rPr>
          <w:b/>
          <w:sz w:val="20"/>
          <w:szCs w:val="20"/>
        </w:rPr>
        <w:t>A. CREDENTIALING</w:t>
      </w:r>
    </w:p>
    <w:p w14:paraId="7B473C72" w14:textId="77777777" w:rsidR="006A3D7F" w:rsidRDefault="006A3D7F" w:rsidP="00543F8F">
      <w:pPr>
        <w:pStyle w:val="Default"/>
        <w:rPr>
          <w:sz w:val="20"/>
          <w:szCs w:val="20"/>
        </w:rPr>
      </w:pPr>
    </w:p>
    <w:p w14:paraId="76E6E882" w14:textId="06484829" w:rsidR="008D4493" w:rsidRPr="0062132B" w:rsidRDefault="003010BD" w:rsidP="00543F8F">
      <w:pPr>
        <w:pStyle w:val="Default"/>
        <w:jc w:val="both"/>
        <w:rPr>
          <w:sz w:val="20"/>
          <w:szCs w:val="20"/>
        </w:rPr>
      </w:pPr>
      <w:r>
        <w:rPr>
          <w:color w:val="auto"/>
          <w:sz w:val="20"/>
          <w:szCs w:val="20"/>
        </w:rPr>
        <w:t>Change Healthcare</w:t>
      </w:r>
      <w:r w:rsidRPr="008B6039">
        <w:rPr>
          <w:color w:val="auto"/>
          <w:sz w:val="20"/>
          <w:szCs w:val="20"/>
        </w:rPr>
        <w:t xml:space="preserve"> has the right to determine whether Participating </w:t>
      </w:r>
      <w:r>
        <w:rPr>
          <w:color w:val="auto"/>
          <w:sz w:val="20"/>
          <w:szCs w:val="20"/>
        </w:rPr>
        <w:t>Pharmacy</w:t>
      </w:r>
      <w:r w:rsidRPr="008B6039">
        <w:rPr>
          <w:color w:val="auto"/>
          <w:sz w:val="20"/>
          <w:szCs w:val="20"/>
        </w:rPr>
        <w:t xml:space="preserve"> meets and maintains the appropriate credentialing standards to participate as a Participating </w:t>
      </w:r>
      <w:r>
        <w:rPr>
          <w:color w:val="auto"/>
          <w:sz w:val="20"/>
          <w:szCs w:val="20"/>
        </w:rPr>
        <w:t>Pharmacy</w:t>
      </w:r>
      <w:r w:rsidRPr="008B6039">
        <w:rPr>
          <w:color w:val="auto"/>
          <w:sz w:val="20"/>
          <w:szCs w:val="20"/>
        </w:rPr>
        <w:t xml:space="preserve"> in </w:t>
      </w:r>
      <w:r>
        <w:rPr>
          <w:color w:val="auto"/>
          <w:sz w:val="20"/>
          <w:szCs w:val="20"/>
        </w:rPr>
        <w:t>Change Healthcare</w:t>
      </w:r>
      <w:r w:rsidRPr="008B6039">
        <w:rPr>
          <w:color w:val="auto"/>
          <w:sz w:val="20"/>
          <w:szCs w:val="20"/>
        </w:rPr>
        <w:t xml:space="preserve"> network(s).  </w:t>
      </w:r>
    </w:p>
    <w:p w14:paraId="1372B040" w14:textId="77777777" w:rsidR="001C6670" w:rsidRDefault="001C6670" w:rsidP="00543F8F">
      <w:pPr>
        <w:pStyle w:val="Default"/>
        <w:jc w:val="both"/>
        <w:rPr>
          <w:sz w:val="20"/>
          <w:szCs w:val="20"/>
        </w:rPr>
      </w:pPr>
    </w:p>
    <w:p w14:paraId="3DB932BB" w14:textId="153B99FC" w:rsidR="00A50BDB" w:rsidRDefault="00A50BDB" w:rsidP="00543F8F">
      <w:pPr>
        <w:pStyle w:val="Default"/>
        <w:jc w:val="both"/>
        <w:rPr>
          <w:sz w:val="20"/>
          <w:szCs w:val="20"/>
        </w:rPr>
      </w:pPr>
      <w:r w:rsidRPr="0062132B">
        <w:rPr>
          <w:sz w:val="20"/>
          <w:szCs w:val="20"/>
        </w:rPr>
        <w:t xml:space="preserve">Change Healthcare may require </w:t>
      </w:r>
      <w:r w:rsidR="006E7348">
        <w:rPr>
          <w:sz w:val="20"/>
          <w:szCs w:val="20"/>
        </w:rPr>
        <w:t>Participating Pharmacy,</w:t>
      </w:r>
      <w:r w:rsidRPr="0062132B">
        <w:rPr>
          <w:sz w:val="20"/>
          <w:szCs w:val="20"/>
        </w:rPr>
        <w:t xml:space="preserve"> at </w:t>
      </w:r>
      <w:r w:rsidR="006E7348">
        <w:rPr>
          <w:sz w:val="20"/>
          <w:szCs w:val="20"/>
        </w:rPr>
        <w:t>Change Healthcare’s</w:t>
      </w:r>
      <w:r w:rsidR="006E7348" w:rsidRPr="0062132B">
        <w:rPr>
          <w:sz w:val="20"/>
          <w:szCs w:val="20"/>
        </w:rPr>
        <w:t xml:space="preserve"> </w:t>
      </w:r>
      <w:r w:rsidRPr="0062132B">
        <w:rPr>
          <w:sz w:val="20"/>
          <w:szCs w:val="20"/>
        </w:rPr>
        <w:t>sole discretion</w:t>
      </w:r>
      <w:r w:rsidR="006E7348">
        <w:rPr>
          <w:sz w:val="20"/>
          <w:szCs w:val="20"/>
        </w:rPr>
        <w:t>,</w:t>
      </w:r>
      <w:r w:rsidRPr="0062132B">
        <w:rPr>
          <w:sz w:val="20"/>
          <w:szCs w:val="20"/>
        </w:rPr>
        <w:t xml:space="preserve"> to provide hard copy documentation of licenses, insurance verification, and any other verification documentation for purposes of the course of doing pharmacy business. </w:t>
      </w:r>
      <w:r w:rsidR="00E811C2">
        <w:rPr>
          <w:sz w:val="20"/>
          <w:szCs w:val="20"/>
        </w:rPr>
        <w:t xml:space="preserve"> </w:t>
      </w:r>
      <w:r w:rsidRPr="0062132B">
        <w:rPr>
          <w:sz w:val="20"/>
          <w:szCs w:val="20"/>
        </w:rPr>
        <w:t>Such documentation must be provided within 3 business days of the request.</w:t>
      </w:r>
      <w:r w:rsidR="000843FA">
        <w:rPr>
          <w:sz w:val="20"/>
          <w:szCs w:val="20"/>
        </w:rPr>
        <w:t xml:space="preserve">  </w:t>
      </w:r>
      <w:r w:rsidR="000843FA" w:rsidRPr="00E15379">
        <w:rPr>
          <w:sz w:val="20"/>
          <w:szCs w:val="20"/>
        </w:rPr>
        <w:t xml:space="preserve">Participating </w:t>
      </w:r>
      <w:r w:rsidR="000843FA">
        <w:rPr>
          <w:sz w:val="20"/>
          <w:szCs w:val="20"/>
        </w:rPr>
        <w:t>Pharmacy</w:t>
      </w:r>
      <w:r w:rsidR="000843FA" w:rsidRPr="00E15379">
        <w:rPr>
          <w:sz w:val="20"/>
          <w:szCs w:val="20"/>
        </w:rPr>
        <w:t xml:space="preserve"> acknowledges and agrees that its information may be searched through pub</w:t>
      </w:r>
      <w:r w:rsidR="00C665FF">
        <w:rPr>
          <w:sz w:val="20"/>
          <w:szCs w:val="20"/>
        </w:rPr>
        <w:t>l</w:t>
      </w:r>
      <w:r w:rsidR="000843FA" w:rsidRPr="00E15379">
        <w:rPr>
          <w:sz w:val="20"/>
          <w:szCs w:val="20"/>
        </w:rPr>
        <w:t>ic database</w:t>
      </w:r>
      <w:r w:rsidR="000843FA">
        <w:rPr>
          <w:sz w:val="20"/>
          <w:szCs w:val="20"/>
        </w:rPr>
        <w:t>s</w:t>
      </w:r>
      <w:r w:rsidR="000843FA" w:rsidRPr="00E15379">
        <w:rPr>
          <w:sz w:val="20"/>
          <w:szCs w:val="20"/>
        </w:rPr>
        <w:t xml:space="preserve"> and </w:t>
      </w:r>
      <w:r w:rsidR="00161729">
        <w:rPr>
          <w:sz w:val="20"/>
          <w:szCs w:val="20"/>
        </w:rPr>
        <w:t xml:space="preserve">other </w:t>
      </w:r>
      <w:r w:rsidR="000843FA" w:rsidRPr="00E15379">
        <w:rPr>
          <w:sz w:val="20"/>
          <w:szCs w:val="20"/>
        </w:rPr>
        <w:t>information</w:t>
      </w:r>
      <w:r w:rsidR="000843FA">
        <w:rPr>
          <w:sz w:val="20"/>
          <w:szCs w:val="20"/>
        </w:rPr>
        <w:t xml:space="preserve"> sources to verify its </w:t>
      </w:r>
      <w:r w:rsidR="00025C30">
        <w:rPr>
          <w:sz w:val="20"/>
          <w:szCs w:val="20"/>
        </w:rPr>
        <w:t>Pharmacy</w:t>
      </w:r>
      <w:r w:rsidR="000843FA">
        <w:rPr>
          <w:sz w:val="20"/>
          <w:szCs w:val="20"/>
        </w:rPr>
        <w:t xml:space="preserve"> Information and credentialing/re-credentialing information</w:t>
      </w:r>
      <w:r w:rsidR="000843FA" w:rsidRPr="00E15379">
        <w:rPr>
          <w:sz w:val="20"/>
          <w:szCs w:val="20"/>
        </w:rPr>
        <w:t xml:space="preserve">, including </w:t>
      </w:r>
      <w:r w:rsidR="000843FA">
        <w:rPr>
          <w:sz w:val="20"/>
          <w:szCs w:val="20"/>
        </w:rPr>
        <w:t xml:space="preserve">various </w:t>
      </w:r>
      <w:r w:rsidR="000843FA" w:rsidRPr="00E15379">
        <w:rPr>
          <w:sz w:val="20"/>
          <w:szCs w:val="20"/>
        </w:rPr>
        <w:t xml:space="preserve">federal and state </w:t>
      </w:r>
      <w:r w:rsidR="000843FA">
        <w:rPr>
          <w:sz w:val="20"/>
          <w:szCs w:val="20"/>
        </w:rPr>
        <w:t xml:space="preserve">databases, </w:t>
      </w:r>
      <w:r w:rsidR="000843FA" w:rsidRPr="00E15379">
        <w:rPr>
          <w:sz w:val="20"/>
          <w:szCs w:val="20"/>
        </w:rPr>
        <w:t>data ava</w:t>
      </w:r>
      <w:r w:rsidR="000843FA">
        <w:rPr>
          <w:sz w:val="20"/>
          <w:szCs w:val="20"/>
        </w:rPr>
        <w:t xml:space="preserve">ilable through </w:t>
      </w:r>
      <w:r w:rsidR="000843FA" w:rsidRPr="00E15379">
        <w:rPr>
          <w:sz w:val="20"/>
          <w:szCs w:val="20"/>
        </w:rPr>
        <w:t>disciplinary and licensing boards</w:t>
      </w:r>
      <w:r w:rsidR="000843FA">
        <w:rPr>
          <w:sz w:val="20"/>
          <w:szCs w:val="20"/>
        </w:rPr>
        <w:t xml:space="preserve"> and court systems, through insurance companies, regulator exclusion lists, etc</w:t>
      </w:r>
      <w:r w:rsidR="000843FA" w:rsidRPr="00E15379">
        <w:rPr>
          <w:sz w:val="20"/>
          <w:szCs w:val="20"/>
        </w:rPr>
        <w:t xml:space="preserve">.  Participating </w:t>
      </w:r>
      <w:r w:rsidR="000843FA">
        <w:rPr>
          <w:sz w:val="20"/>
          <w:szCs w:val="20"/>
        </w:rPr>
        <w:t>Pharmacy</w:t>
      </w:r>
      <w:r w:rsidR="000843FA" w:rsidRPr="00E15379">
        <w:rPr>
          <w:sz w:val="20"/>
          <w:szCs w:val="20"/>
        </w:rPr>
        <w:t xml:space="preserve"> consents to the inspection and release of all </w:t>
      </w:r>
      <w:r w:rsidR="00025C30">
        <w:rPr>
          <w:sz w:val="20"/>
          <w:szCs w:val="20"/>
        </w:rPr>
        <w:t>Pharmacy</w:t>
      </w:r>
      <w:r w:rsidR="000843FA" w:rsidRPr="00E15379">
        <w:rPr>
          <w:sz w:val="20"/>
          <w:szCs w:val="20"/>
        </w:rPr>
        <w:t xml:space="preserve"> Information by </w:t>
      </w:r>
      <w:r w:rsidR="000843FA">
        <w:rPr>
          <w:sz w:val="20"/>
          <w:szCs w:val="20"/>
        </w:rPr>
        <w:t>Change Healthcare</w:t>
      </w:r>
      <w:r w:rsidR="000843FA" w:rsidRPr="00E15379">
        <w:rPr>
          <w:sz w:val="20"/>
          <w:szCs w:val="20"/>
        </w:rPr>
        <w:t xml:space="preserve"> and authorizes anyone in possession of </w:t>
      </w:r>
      <w:r w:rsidR="00025C30">
        <w:rPr>
          <w:sz w:val="20"/>
          <w:szCs w:val="20"/>
        </w:rPr>
        <w:t>Pharmacy</w:t>
      </w:r>
      <w:r w:rsidR="000843FA" w:rsidRPr="00E15379">
        <w:rPr>
          <w:sz w:val="20"/>
          <w:szCs w:val="20"/>
        </w:rPr>
        <w:t xml:space="preserve"> Information and/or other information or documentation required by </w:t>
      </w:r>
      <w:r w:rsidR="000843FA">
        <w:rPr>
          <w:sz w:val="20"/>
          <w:szCs w:val="20"/>
        </w:rPr>
        <w:t>Change Healthcare</w:t>
      </w:r>
      <w:r w:rsidR="000843FA" w:rsidRPr="00E15379">
        <w:rPr>
          <w:sz w:val="20"/>
          <w:szCs w:val="20"/>
        </w:rPr>
        <w:t xml:space="preserve"> for evaluation of Participating </w:t>
      </w:r>
      <w:r w:rsidR="000843FA">
        <w:rPr>
          <w:sz w:val="20"/>
          <w:szCs w:val="20"/>
        </w:rPr>
        <w:t>Pharmacy’s</w:t>
      </w:r>
      <w:r w:rsidR="000843FA" w:rsidRPr="00E15379">
        <w:rPr>
          <w:sz w:val="20"/>
          <w:szCs w:val="20"/>
        </w:rPr>
        <w:t xml:space="preserve"> credentialing and re-credentialing, including qualifications and competence, to release such information to </w:t>
      </w:r>
      <w:r w:rsidR="000843FA">
        <w:rPr>
          <w:sz w:val="20"/>
          <w:szCs w:val="20"/>
        </w:rPr>
        <w:t>Change Healthcare</w:t>
      </w:r>
      <w:r w:rsidR="000843FA" w:rsidRPr="00E15379">
        <w:rPr>
          <w:sz w:val="20"/>
          <w:szCs w:val="20"/>
        </w:rPr>
        <w:t xml:space="preserve"> for use in its credentialing and re-credentialing activities.  </w:t>
      </w:r>
      <w:r w:rsidR="000843FA">
        <w:rPr>
          <w:sz w:val="20"/>
          <w:szCs w:val="20"/>
        </w:rPr>
        <w:t>Change Healthcare’s</w:t>
      </w:r>
      <w:r w:rsidR="000843FA" w:rsidRPr="00E15379">
        <w:rPr>
          <w:sz w:val="20"/>
          <w:szCs w:val="20"/>
        </w:rPr>
        <w:t xml:space="preserve"> right to conduct this primary source verification does not limit or reduce Participating </w:t>
      </w:r>
      <w:r w:rsidR="000843FA">
        <w:rPr>
          <w:sz w:val="20"/>
          <w:szCs w:val="20"/>
        </w:rPr>
        <w:t>Pharmacy’s</w:t>
      </w:r>
      <w:r w:rsidR="000843FA" w:rsidRPr="00E15379">
        <w:rPr>
          <w:sz w:val="20"/>
          <w:szCs w:val="20"/>
        </w:rPr>
        <w:t xml:space="preserve"> obligations hereunder to timely report and update such information as set forth herein.</w:t>
      </w:r>
    </w:p>
    <w:p w14:paraId="2A8F0DF9" w14:textId="03152FEB" w:rsidR="00E42750" w:rsidRDefault="00E42750" w:rsidP="00543F8F">
      <w:pPr>
        <w:pStyle w:val="Default"/>
        <w:jc w:val="both"/>
        <w:rPr>
          <w:sz w:val="20"/>
          <w:szCs w:val="20"/>
        </w:rPr>
      </w:pPr>
    </w:p>
    <w:p w14:paraId="5EDBFB39" w14:textId="50251D39" w:rsidR="00E42750" w:rsidRDefault="00E42750" w:rsidP="00543F8F">
      <w:pPr>
        <w:pStyle w:val="Default"/>
        <w:jc w:val="both"/>
        <w:rPr>
          <w:sz w:val="20"/>
          <w:szCs w:val="20"/>
        </w:rPr>
      </w:pPr>
      <w:r>
        <w:rPr>
          <w:sz w:val="20"/>
          <w:szCs w:val="20"/>
        </w:rPr>
        <w:t xml:space="preserve">All credentialing information should be sent to Change Healthcare via email at:  </w:t>
      </w:r>
      <w:r w:rsidRPr="00E42750">
        <w:rPr>
          <w:sz w:val="20"/>
          <w:szCs w:val="20"/>
        </w:rPr>
        <w:t>ChangeHealthcarePharmacyCredentialing@changehealthcare.com&gt;</w:t>
      </w:r>
    </w:p>
    <w:p w14:paraId="04DC0F3F" w14:textId="77777777" w:rsidR="00A50BDB" w:rsidRPr="0062132B" w:rsidRDefault="00A50BDB" w:rsidP="00543F8F">
      <w:pPr>
        <w:pStyle w:val="Default"/>
        <w:jc w:val="both"/>
        <w:rPr>
          <w:sz w:val="20"/>
          <w:szCs w:val="20"/>
        </w:rPr>
      </w:pPr>
    </w:p>
    <w:p w14:paraId="0941992A" w14:textId="3D3B32BD" w:rsidR="008D4493" w:rsidRPr="00CE26D3" w:rsidRDefault="0032562E" w:rsidP="00543F8F">
      <w:pPr>
        <w:pStyle w:val="Default"/>
        <w:jc w:val="both"/>
        <w:rPr>
          <w:sz w:val="20"/>
          <w:szCs w:val="20"/>
        </w:rPr>
      </w:pPr>
      <w:r w:rsidRPr="00CE26D3">
        <w:rPr>
          <w:sz w:val="20"/>
          <w:szCs w:val="20"/>
        </w:rPr>
        <w:lastRenderedPageBreak/>
        <w:t xml:space="preserve">Change Healthcare requires </w:t>
      </w:r>
      <w:r w:rsidR="006E7348">
        <w:rPr>
          <w:sz w:val="20"/>
          <w:szCs w:val="20"/>
        </w:rPr>
        <w:t>each</w:t>
      </w:r>
      <w:r w:rsidR="003010BD">
        <w:rPr>
          <w:sz w:val="20"/>
          <w:szCs w:val="20"/>
        </w:rPr>
        <w:t xml:space="preserve"> </w:t>
      </w:r>
      <w:r w:rsidRPr="00CE26D3">
        <w:rPr>
          <w:sz w:val="20"/>
          <w:szCs w:val="20"/>
        </w:rPr>
        <w:t xml:space="preserve">Participating </w:t>
      </w:r>
      <w:r w:rsidR="006A6E7E" w:rsidRPr="00CE26D3">
        <w:rPr>
          <w:sz w:val="20"/>
          <w:szCs w:val="20"/>
        </w:rPr>
        <w:t>Pharmac</w:t>
      </w:r>
      <w:r w:rsidR="006A6E7E">
        <w:rPr>
          <w:sz w:val="20"/>
          <w:szCs w:val="20"/>
        </w:rPr>
        <w:t xml:space="preserve">y </w:t>
      </w:r>
      <w:r w:rsidR="006A6E7E" w:rsidRPr="00CE26D3">
        <w:rPr>
          <w:sz w:val="20"/>
          <w:szCs w:val="20"/>
        </w:rPr>
        <w:t>to</w:t>
      </w:r>
      <w:r w:rsidRPr="00CE26D3">
        <w:rPr>
          <w:sz w:val="20"/>
          <w:szCs w:val="20"/>
        </w:rPr>
        <w:t xml:space="preserve"> update and maintain </w:t>
      </w:r>
      <w:r w:rsidR="006E7348">
        <w:rPr>
          <w:sz w:val="20"/>
          <w:szCs w:val="20"/>
        </w:rPr>
        <w:t>a</w:t>
      </w:r>
      <w:r w:rsidR="006E7348" w:rsidRPr="00CE26D3">
        <w:rPr>
          <w:sz w:val="20"/>
          <w:szCs w:val="20"/>
        </w:rPr>
        <w:t xml:space="preserve"> </w:t>
      </w:r>
      <w:r w:rsidRPr="00CE26D3">
        <w:rPr>
          <w:sz w:val="20"/>
          <w:szCs w:val="20"/>
        </w:rPr>
        <w:t xml:space="preserve">pharmacy profile with NCPDP up to and including all licensing, </w:t>
      </w:r>
      <w:proofErr w:type="gramStart"/>
      <w:r w:rsidRPr="00CE26D3">
        <w:rPr>
          <w:sz w:val="20"/>
          <w:szCs w:val="20"/>
        </w:rPr>
        <w:t>demographics</w:t>
      </w:r>
      <w:proofErr w:type="gramEnd"/>
      <w:r w:rsidRPr="00CE26D3">
        <w:rPr>
          <w:sz w:val="20"/>
          <w:szCs w:val="20"/>
        </w:rPr>
        <w:t xml:space="preserve"> and service information.</w:t>
      </w:r>
      <w:r w:rsidR="003010BD">
        <w:rPr>
          <w:sz w:val="20"/>
          <w:szCs w:val="20"/>
        </w:rPr>
        <w:t xml:space="preserve">  </w:t>
      </w:r>
      <w:r w:rsidR="003010BD">
        <w:rPr>
          <w:color w:val="auto"/>
          <w:sz w:val="20"/>
          <w:szCs w:val="20"/>
        </w:rPr>
        <w:t>Change Healthcare</w:t>
      </w:r>
      <w:r w:rsidR="003010BD" w:rsidRPr="00D863C0">
        <w:rPr>
          <w:color w:val="auto"/>
          <w:sz w:val="20"/>
          <w:szCs w:val="20"/>
        </w:rPr>
        <w:t xml:space="preserve"> may rely on the information contained in the </w:t>
      </w:r>
      <w:r w:rsidR="003010BD">
        <w:rPr>
          <w:color w:val="auto"/>
          <w:sz w:val="20"/>
          <w:szCs w:val="20"/>
        </w:rPr>
        <w:t xml:space="preserve">NCPDP </w:t>
      </w:r>
      <w:r w:rsidR="003010BD" w:rsidRPr="00D863C0">
        <w:rPr>
          <w:color w:val="auto"/>
          <w:sz w:val="20"/>
          <w:szCs w:val="20"/>
        </w:rPr>
        <w:t>database for purposes</w:t>
      </w:r>
      <w:r w:rsidR="003010BD">
        <w:rPr>
          <w:color w:val="auto"/>
          <w:sz w:val="20"/>
          <w:szCs w:val="20"/>
        </w:rPr>
        <w:t xml:space="preserve"> of</w:t>
      </w:r>
      <w:r w:rsidR="003010BD" w:rsidRPr="00D863C0">
        <w:rPr>
          <w:color w:val="auto"/>
          <w:sz w:val="20"/>
          <w:szCs w:val="20"/>
        </w:rPr>
        <w:t xml:space="preserve"> credentialing, re-credentialing, directories</w:t>
      </w:r>
      <w:r w:rsidR="003010BD">
        <w:rPr>
          <w:color w:val="auto"/>
          <w:sz w:val="20"/>
          <w:szCs w:val="20"/>
        </w:rPr>
        <w:t>,</w:t>
      </w:r>
      <w:r w:rsidR="003010BD" w:rsidRPr="00D863C0">
        <w:rPr>
          <w:color w:val="auto"/>
          <w:sz w:val="20"/>
          <w:szCs w:val="20"/>
        </w:rPr>
        <w:t xml:space="preserve"> and payments. </w:t>
      </w:r>
      <w:r w:rsidR="00E811C2">
        <w:rPr>
          <w:color w:val="auto"/>
          <w:sz w:val="20"/>
          <w:szCs w:val="20"/>
        </w:rPr>
        <w:t xml:space="preserve"> </w:t>
      </w:r>
      <w:r w:rsidR="003010BD" w:rsidRPr="00D863C0">
        <w:rPr>
          <w:color w:val="auto"/>
          <w:sz w:val="20"/>
          <w:szCs w:val="20"/>
        </w:rPr>
        <w:t xml:space="preserve">Participating </w:t>
      </w:r>
      <w:r w:rsidR="003010BD">
        <w:rPr>
          <w:color w:val="auto"/>
          <w:sz w:val="20"/>
          <w:szCs w:val="20"/>
        </w:rPr>
        <w:t>Pharmacy</w:t>
      </w:r>
      <w:r w:rsidR="003010BD" w:rsidRPr="00D863C0">
        <w:rPr>
          <w:color w:val="auto"/>
          <w:sz w:val="20"/>
          <w:szCs w:val="20"/>
        </w:rPr>
        <w:t xml:space="preserve"> shall ensure that all data in the NCPDP database</w:t>
      </w:r>
      <w:r w:rsidR="003010BD">
        <w:rPr>
          <w:color w:val="auto"/>
          <w:sz w:val="20"/>
          <w:szCs w:val="20"/>
        </w:rPr>
        <w:t>s</w:t>
      </w:r>
      <w:r w:rsidR="003010BD" w:rsidRPr="00D863C0">
        <w:rPr>
          <w:color w:val="auto"/>
          <w:sz w:val="20"/>
          <w:szCs w:val="20"/>
        </w:rPr>
        <w:t xml:space="preserve"> regarding Participating </w:t>
      </w:r>
      <w:r w:rsidR="003010BD">
        <w:rPr>
          <w:color w:val="auto"/>
          <w:sz w:val="20"/>
          <w:szCs w:val="20"/>
        </w:rPr>
        <w:t>Pharmacy</w:t>
      </w:r>
      <w:r w:rsidR="003010BD" w:rsidRPr="00D863C0">
        <w:rPr>
          <w:color w:val="auto"/>
          <w:sz w:val="20"/>
          <w:szCs w:val="20"/>
        </w:rPr>
        <w:t xml:space="preserve"> is accurate and complete (all fields completed</w:t>
      </w:r>
      <w:r w:rsidR="006B16A8" w:rsidRPr="00D863C0">
        <w:rPr>
          <w:color w:val="auto"/>
          <w:sz w:val="20"/>
          <w:szCs w:val="20"/>
        </w:rPr>
        <w:t>) and</w:t>
      </w:r>
      <w:r w:rsidR="003010BD" w:rsidRPr="00D863C0">
        <w:rPr>
          <w:color w:val="auto"/>
          <w:sz w:val="20"/>
          <w:szCs w:val="20"/>
        </w:rPr>
        <w:t xml:space="preserve"> must notify</w:t>
      </w:r>
      <w:r w:rsidR="00C738E5">
        <w:rPr>
          <w:color w:val="auto"/>
          <w:sz w:val="20"/>
          <w:szCs w:val="20"/>
        </w:rPr>
        <w:t xml:space="preserve"> and submit all changes to NCPDP</w:t>
      </w:r>
      <w:r w:rsidR="003010BD" w:rsidRPr="00D863C0">
        <w:rPr>
          <w:color w:val="auto"/>
          <w:sz w:val="20"/>
          <w:szCs w:val="20"/>
        </w:rPr>
        <w:t xml:space="preserve"> immediately, </w:t>
      </w:r>
      <w:proofErr w:type="gramStart"/>
      <w:r w:rsidR="003010BD" w:rsidRPr="00D863C0">
        <w:rPr>
          <w:color w:val="auto"/>
          <w:sz w:val="20"/>
          <w:szCs w:val="20"/>
        </w:rPr>
        <w:t>in order to</w:t>
      </w:r>
      <w:proofErr w:type="gramEnd"/>
      <w:r w:rsidR="003010BD" w:rsidRPr="00D863C0">
        <w:rPr>
          <w:color w:val="auto"/>
          <w:sz w:val="20"/>
          <w:szCs w:val="20"/>
        </w:rPr>
        <w:t xml:space="preserve"> ensure timely processing. Failure to ensure accurate and complete information regarding Participating </w:t>
      </w:r>
      <w:r w:rsidR="003010BD">
        <w:rPr>
          <w:color w:val="auto"/>
          <w:sz w:val="20"/>
          <w:szCs w:val="20"/>
        </w:rPr>
        <w:t>Pharmacy</w:t>
      </w:r>
      <w:r w:rsidR="003010BD" w:rsidRPr="00D863C0">
        <w:rPr>
          <w:color w:val="auto"/>
          <w:sz w:val="20"/>
          <w:szCs w:val="20"/>
        </w:rPr>
        <w:t xml:space="preserve"> in the NCPDP database</w:t>
      </w:r>
      <w:r w:rsidR="003010BD">
        <w:rPr>
          <w:color w:val="auto"/>
          <w:sz w:val="20"/>
          <w:szCs w:val="20"/>
        </w:rPr>
        <w:t>s</w:t>
      </w:r>
      <w:r w:rsidR="003010BD" w:rsidRPr="00D863C0">
        <w:rPr>
          <w:color w:val="auto"/>
          <w:sz w:val="20"/>
          <w:szCs w:val="20"/>
        </w:rPr>
        <w:t xml:space="preserve"> may result in </w:t>
      </w:r>
      <w:r w:rsidR="00407783">
        <w:rPr>
          <w:color w:val="auto"/>
          <w:sz w:val="20"/>
          <w:szCs w:val="20"/>
        </w:rPr>
        <w:t>C</w:t>
      </w:r>
      <w:r w:rsidR="006E142D">
        <w:rPr>
          <w:color w:val="auto"/>
          <w:sz w:val="20"/>
          <w:szCs w:val="20"/>
        </w:rPr>
        <w:t xml:space="preserve">laims be reimbursed </w:t>
      </w:r>
      <w:r w:rsidR="006A6E7E">
        <w:rPr>
          <w:color w:val="auto"/>
          <w:sz w:val="20"/>
          <w:szCs w:val="20"/>
        </w:rPr>
        <w:t>incorrectly.</w:t>
      </w:r>
    </w:p>
    <w:p w14:paraId="349D995B" w14:textId="77777777" w:rsidR="00D37BC1" w:rsidRPr="0062132B" w:rsidRDefault="00D37BC1" w:rsidP="00543F8F">
      <w:pPr>
        <w:pStyle w:val="Default"/>
        <w:jc w:val="both"/>
        <w:rPr>
          <w:sz w:val="20"/>
          <w:szCs w:val="20"/>
        </w:rPr>
      </w:pPr>
    </w:p>
    <w:p w14:paraId="1D10FB46" w14:textId="595A7D17" w:rsidR="008D4493" w:rsidRPr="0062132B" w:rsidRDefault="00D37BC1" w:rsidP="00543F8F">
      <w:pPr>
        <w:pStyle w:val="Default"/>
        <w:jc w:val="both"/>
        <w:rPr>
          <w:sz w:val="20"/>
          <w:szCs w:val="20"/>
        </w:rPr>
      </w:pPr>
      <w:r w:rsidRPr="0062132B">
        <w:rPr>
          <w:sz w:val="20"/>
          <w:szCs w:val="20"/>
        </w:rPr>
        <w:t>Change Healthcare may deny</w:t>
      </w:r>
      <w:r w:rsidR="009C07DD">
        <w:rPr>
          <w:sz w:val="20"/>
          <w:szCs w:val="20"/>
        </w:rPr>
        <w:t>, suspend</w:t>
      </w:r>
      <w:r w:rsidR="008D4493" w:rsidRPr="0062132B">
        <w:rPr>
          <w:sz w:val="20"/>
          <w:szCs w:val="20"/>
        </w:rPr>
        <w:t xml:space="preserve"> or terminate </w:t>
      </w:r>
      <w:r w:rsidRPr="0062132B">
        <w:rPr>
          <w:sz w:val="20"/>
          <w:szCs w:val="20"/>
        </w:rPr>
        <w:t>Participating</w:t>
      </w:r>
      <w:r w:rsidR="008D4493" w:rsidRPr="0062132B">
        <w:rPr>
          <w:sz w:val="20"/>
          <w:szCs w:val="20"/>
        </w:rPr>
        <w:t xml:space="preserve"> Pharmacy from participation in any or all networks for failure to complete, maintain or provide accurate information with NCPDP</w:t>
      </w:r>
      <w:r w:rsidRPr="0062132B">
        <w:rPr>
          <w:sz w:val="20"/>
          <w:szCs w:val="20"/>
        </w:rPr>
        <w:t xml:space="preserve"> or for not maintaining the proper credentialing in the course of doing business as a Participating Pharmacy.</w:t>
      </w:r>
      <w:r w:rsidR="003010BD">
        <w:rPr>
          <w:sz w:val="20"/>
          <w:szCs w:val="20"/>
        </w:rPr>
        <w:t xml:space="preserve">  </w:t>
      </w:r>
      <w:r w:rsidR="003010BD">
        <w:rPr>
          <w:color w:val="auto"/>
          <w:sz w:val="20"/>
          <w:szCs w:val="20"/>
        </w:rPr>
        <w:t>In connection with re-credentialing initiatives, which may include the same requirements as initial credentialing, Change Healthcare</w:t>
      </w:r>
      <w:r w:rsidR="003010BD" w:rsidRPr="00D863C0">
        <w:rPr>
          <w:color w:val="auto"/>
          <w:sz w:val="20"/>
          <w:szCs w:val="20"/>
        </w:rPr>
        <w:t xml:space="preserve"> </w:t>
      </w:r>
      <w:r w:rsidR="003010BD">
        <w:rPr>
          <w:color w:val="auto"/>
          <w:sz w:val="20"/>
          <w:szCs w:val="20"/>
        </w:rPr>
        <w:t xml:space="preserve">may also </w:t>
      </w:r>
      <w:r w:rsidR="003010BD" w:rsidRPr="00D863C0">
        <w:rPr>
          <w:color w:val="auto"/>
          <w:sz w:val="20"/>
          <w:szCs w:val="20"/>
        </w:rPr>
        <w:t xml:space="preserve">consider </w:t>
      </w:r>
      <w:r w:rsidR="003010BD">
        <w:rPr>
          <w:color w:val="auto"/>
          <w:sz w:val="20"/>
          <w:szCs w:val="20"/>
        </w:rPr>
        <w:t xml:space="preserve">(among other things) </w:t>
      </w:r>
      <w:r w:rsidR="003010BD" w:rsidRPr="00D863C0">
        <w:rPr>
          <w:color w:val="auto"/>
          <w:sz w:val="20"/>
          <w:szCs w:val="20"/>
        </w:rPr>
        <w:t>any</w:t>
      </w:r>
      <w:r w:rsidR="009D0E63">
        <w:rPr>
          <w:color w:val="auto"/>
          <w:sz w:val="20"/>
          <w:szCs w:val="20"/>
        </w:rPr>
        <w:t xml:space="preserve"> Participant</w:t>
      </w:r>
      <w:r w:rsidR="003010BD" w:rsidRPr="00D863C0">
        <w:rPr>
          <w:color w:val="auto"/>
          <w:sz w:val="20"/>
          <w:szCs w:val="20"/>
        </w:rPr>
        <w:t xml:space="preserve"> complaints</w:t>
      </w:r>
      <w:r w:rsidR="003010BD">
        <w:rPr>
          <w:color w:val="auto"/>
          <w:sz w:val="20"/>
          <w:szCs w:val="20"/>
        </w:rPr>
        <w:t>,</w:t>
      </w:r>
      <w:r w:rsidR="003010BD" w:rsidRPr="00D863C0">
        <w:rPr>
          <w:color w:val="auto"/>
          <w:sz w:val="20"/>
          <w:szCs w:val="20"/>
        </w:rPr>
        <w:t xml:space="preserve"> quality improvement review studies</w:t>
      </w:r>
      <w:r w:rsidR="003010BD">
        <w:rPr>
          <w:color w:val="auto"/>
          <w:sz w:val="20"/>
          <w:szCs w:val="20"/>
        </w:rPr>
        <w:t>,</w:t>
      </w:r>
      <w:r w:rsidR="003010BD" w:rsidRPr="00D863C0">
        <w:rPr>
          <w:color w:val="auto"/>
          <w:sz w:val="20"/>
          <w:szCs w:val="20"/>
        </w:rPr>
        <w:t xml:space="preserve"> utilization management review studies</w:t>
      </w:r>
      <w:r w:rsidR="003010BD">
        <w:rPr>
          <w:color w:val="auto"/>
          <w:sz w:val="20"/>
          <w:szCs w:val="20"/>
        </w:rPr>
        <w:t>,</w:t>
      </w:r>
      <w:r w:rsidR="003010BD" w:rsidRPr="00D863C0">
        <w:rPr>
          <w:color w:val="auto"/>
          <w:sz w:val="20"/>
          <w:szCs w:val="20"/>
        </w:rPr>
        <w:t xml:space="preserve"> pharmacy audits</w:t>
      </w:r>
      <w:r w:rsidR="003010BD">
        <w:rPr>
          <w:color w:val="auto"/>
          <w:sz w:val="20"/>
          <w:szCs w:val="20"/>
        </w:rPr>
        <w:t>,</w:t>
      </w:r>
      <w:r w:rsidR="003010BD" w:rsidRPr="00D863C0">
        <w:rPr>
          <w:color w:val="auto"/>
          <w:sz w:val="20"/>
          <w:szCs w:val="20"/>
        </w:rPr>
        <w:t xml:space="preserve"> and</w:t>
      </w:r>
      <w:r w:rsidR="003010BD">
        <w:rPr>
          <w:color w:val="auto"/>
          <w:sz w:val="20"/>
          <w:szCs w:val="20"/>
        </w:rPr>
        <w:t xml:space="preserve"> customer satisfaction surveys.</w:t>
      </w:r>
    </w:p>
    <w:p w14:paraId="2F845D49" w14:textId="77777777" w:rsidR="00D37BC1" w:rsidRPr="0062132B" w:rsidRDefault="00D37BC1" w:rsidP="00543F8F">
      <w:pPr>
        <w:pStyle w:val="Default"/>
        <w:jc w:val="both"/>
        <w:rPr>
          <w:sz w:val="20"/>
          <w:szCs w:val="20"/>
        </w:rPr>
      </w:pPr>
    </w:p>
    <w:p w14:paraId="03FB7D7C" w14:textId="15F04194" w:rsidR="008D4493" w:rsidRPr="0062132B" w:rsidRDefault="00D37BC1" w:rsidP="00543F8F">
      <w:pPr>
        <w:pStyle w:val="Default"/>
        <w:jc w:val="both"/>
        <w:rPr>
          <w:sz w:val="20"/>
          <w:szCs w:val="20"/>
        </w:rPr>
      </w:pPr>
      <w:r w:rsidRPr="0062132B">
        <w:rPr>
          <w:sz w:val="20"/>
          <w:szCs w:val="20"/>
        </w:rPr>
        <w:t>Change Healthcare retains the right</w:t>
      </w:r>
      <w:r w:rsidR="008D4493" w:rsidRPr="0062132B">
        <w:rPr>
          <w:sz w:val="20"/>
          <w:szCs w:val="20"/>
        </w:rPr>
        <w:t xml:space="preserve"> to determine, in its sole discretion, </w:t>
      </w:r>
      <w:r w:rsidR="00A50BDB" w:rsidRPr="0062132B">
        <w:rPr>
          <w:sz w:val="20"/>
          <w:szCs w:val="20"/>
        </w:rPr>
        <w:t>whether</w:t>
      </w:r>
      <w:r w:rsidR="008D4493" w:rsidRPr="0062132B">
        <w:rPr>
          <w:sz w:val="20"/>
          <w:szCs w:val="20"/>
        </w:rPr>
        <w:t xml:space="preserve"> </w:t>
      </w:r>
      <w:r w:rsidRPr="0062132B">
        <w:rPr>
          <w:sz w:val="20"/>
          <w:szCs w:val="20"/>
        </w:rPr>
        <w:t>a Participating</w:t>
      </w:r>
      <w:r w:rsidR="008D4493" w:rsidRPr="0062132B">
        <w:rPr>
          <w:sz w:val="20"/>
          <w:szCs w:val="20"/>
        </w:rPr>
        <w:t xml:space="preserve"> Pharmacy meets/maintains the appropriate credentialing, as well as </w:t>
      </w:r>
      <w:r w:rsidRPr="0062132B">
        <w:rPr>
          <w:sz w:val="20"/>
          <w:szCs w:val="20"/>
        </w:rPr>
        <w:t xml:space="preserve">maintains the standards to meet the needs of Change Healthcare or its </w:t>
      </w:r>
      <w:r w:rsidR="006E7348">
        <w:rPr>
          <w:sz w:val="20"/>
          <w:szCs w:val="20"/>
        </w:rPr>
        <w:t>Plan Sponsors and Participants</w:t>
      </w:r>
      <w:r w:rsidRPr="0062132B">
        <w:rPr>
          <w:sz w:val="20"/>
          <w:szCs w:val="20"/>
        </w:rPr>
        <w:t>.</w:t>
      </w:r>
    </w:p>
    <w:p w14:paraId="6209A7DB" w14:textId="77777777" w:rsidR="00D37BC1" w:rsidRPr="0062132B" w:rsidRDefault="00D37BC1" w:rsidP="00543F8F">
      <w:pPr>
        <w:pStyle w:val="Default"/>
        <w:rPr>
          <w:sz w:val="20"/>
          <w:szCs w:val="20"/>
        </w:rPr>
      </w:pPr>
    </w:p>
    <w:p w14:paraId="76FF8130" w14:textId="3F62158F" w:rsidR="0062132B" w:rsidRPr="0062132B" w:rsidRDefault="0062132B" w:rsidP="00543F8F">
      <w:pPr>
        <w:pStyle w:val="Default"/>
        <w:jc w:val="both"/>
        <w:rPr>
          <w:sz w:val="20"/>
          <w:szCs w:val="20"/>
        </w:rPr>
      </w:pPr>
      <w:r w:rsidRPr="0062132B">
        <w:rPr>
          <w:sz w:val="20"/>
          <w:szCs w:val="20"/>
        </w:rPr>
        <w:t>Participating Pharmacy</w:t>
      </w:r>
      <w:r w:rsidR="008D4493" w:rsidRPr="0062132B">
        <w:rPr>
          <w:sz w:val="20"/>
          <w:szCs w:val="20"/>
        </w:rPr>
        <w:t xml:space="preserve"> must notify </w:t>
      </w:r>
      <w:r w:rsidRPr="0062132B">
        <w:rPr>
          <w:sz w:val="20"/>
          <w:szCs w:val="20"/>
        </w:rPr>
        <w:t>Change Healthcare</w:t>
      </w:r>
      <w:r w:rsidR="008D4493" w:rsidRPr="0062132B">
        <w:rPr>
          <w:sz w:val="20"/>
          <w:szCs w:val="20"/>
        </w:rPr>
        <w:t xml:space="preserve"> in writing if: </w:t>
      </w:r>
    </w:p>
    <w:p w14:paraId="430BF910" w14:textId="32142BEB" w:rsidR="0023138F" w:rsidRDefault="0023138F" w:rsidP="00543F8F">
      <w:pPr>
        <w:pStyle w:val="Default"/>
        <w:numPr>
          <w:ilvl w:val="0"/>
          <w:numId w:val="7"/>
        </w:numPr>
        <w:jc w:val="both"/>
        <w:rPr>
          <w:sz w:val="20"/>
          <w:szCs w:val="20"/>
        </w:rPr>
      </w:pPr>
      <w:r w:rsidRPr="0023138F">
        <w:rPr>
          <w:sz w:val="20"/>
          <w:szCs w:val="20"/>
        </w:rPr>
        <w:t>P</w:t>
      </w:r>
      <w:r w:rsidR="0062132B" w:rsidRPr="0023138F">
        <w:rPr>
          <w:sz w:val="20"/>
          <w:szCs w:val="20"/>
        </w:rPr>
        <w:t xml:space="preserve">articipating </w:t>
      </w:r>
      <w:r w:rsidR="008D4493" w:rsidRPr="0023138F">
        <w:rPr>
          <w:sz w:val="20"/>
          <w:szCs w:val="20"/>
        </w:rPr>
        <w:t>Pharmacy</w:t>
      </w:r>
      <w:r w:rsidR="006E7348">
        <w:rPr>
          <w:sz w:val="20"/>
          <w:szCs w:val="20"/>
        </w:rPr>
        <w:t>’s</w:t>
      </w:r>
      <w:r w:rsidR="008D4493" w:rsidRPr="0023138F">
        <w:rPr>
          <w:sz w:val="20"/>
          <w:szCs w:val="20"/>
        </w:rPr>
        <w:t xml:space="preserve"> </w:t>
      </w:r>
      <w:r w:rsidR="009D0E63">
        <w:rPr>
          <w:sz w:val="20"/>
          <w:szCs w:val="20"/>
        </w:rPr>
        <w:t>L</w:t>
      </w:r>
      <w:r w:rsidR="008D4493" w:rsidRPr="0023138F">
        <w:rPr>
          <w:sz w:val="20"/>
          <w:szCs w:val="20"/>
        </w:rPr>
        <w:t>icense</w:t>
      </w:r>
      <w:r w:rsidR="006E7348">
        <w:rPr>
          <w:sz w:val="20"/>
          <w:szCs w:val="20"/>
        </w:rPr>
        <w:t xml:space="preserve"> or </w:t>
      </w:r>
      <w:r w:rsidR="008D4493" w:rsidRPr="0023138F">
        <w:rPr>
          <w:sz w:val="20"/>
          <w:szCs w:val="20"/>
        </w:rPr>
        <w:t>permit is in jeopardy of being suspended or revoked.</w:t>
      </w:r>
    </w:p>
    <w:p w14:paraId="23296B11" w14:textId="7C942B90" w:rsidR="00D13396" w:rsidRDefault="00D13396" w:rsidP="00543F8F">
      <w:pPr>
        <w:pStyle w:val="Default"/>
        <w:numPr>
          <w:ilvl w:val="0"/>
          <w:numId w:val="7"/>
        </w:numPr>
        <w:jc w:val="both"/>
        <w:rPr>
          <w:sz w:val="20"/>
          <w:szCs w:val="20"/>
        </w:rPr>
      </w:pPr>
      <w:r>
        <w:rPr>
          <w:sz w:val="20"/>
          <w:szCs w:val="20"/>
        </w:rPr>
        <w:t xml:space="preserve">Closure or change of licensure </w:t>
      </w:r>
    </w:p>
    <w:p w14:paraId="3D5EA092" w14:textId="0E03E6BE" w:rsidR="008D4493" w:rsidRDefault="008D4493" w:rsidP="00543F8F">
      <w:pPr>
        <w:pStyle w:val="Default"/>
        <w:numPr>
          <w:ilvl w:val="0"/>
          <w:numId w:val="7"/>
        </w:numPr>
        <w:jc w:val="both"/>
        <w:rPr>
          <w:sz w:val="20"/>
          <w:szCs w:val="20"/>
        </w:rPr>
      </w:pPr>
      <w:r w:rsidRPr="0023138F">
        <w:rPr>
          <w:sz w:val="20"/>
          <w:szCs w:val="20"/>
        </w:rPr>
        <w:t xml:space="preserve">Any disciplinary action is taken against </w:t>
      </w:r>
      <w:r w:rsidR="0062132B" w:rsidRPr="0023138F">
        <w:rPr>
          <w:sz w:val="20"/>
          <w:szCs w:val="20"/>
        </w:rPr>
        <w:t>Participating</w:t>
      </w:r>
      <w:r w:rsidRPr="0023138F">
        <w:rPr>
          <w:sz w:val="20"/>
          <w:szCs w:val="20"/>
        </w:rPr>
        <w:t xml:space="preserve"> Pharmacy or any of its personnel, including but not limited to, action taken by a Board of Pharmacy, OIG, GSA, law enforcement or other regulatory</w:t>
      </w:r>
      <w:r w:rsidR="0062132B" w:rsidRPr="0023138F">
        <w:rPr>
          <w:sz w:val="20"/>
          <w:szCs w:val="20"/>
        </w:rPr>
        <w:t xml:space="preserve"> </w:t>
      </w:r>
      <w:r w:rsidR="002F577D" w:rsidRPr="0023138F">
        <w:rPr>
          <w:sz w:val="20"/>
          <w:szCs w:val="20"/>
        </w:rPr>
        <w:t>body.</w:t>
      </w:r>
    </w:p>
    <w:p w14:paraId="46B7B10F" w14:textId="0DCB2F57" w:rsidR="00E42750" w:rsidRDefault="00E42750" w:rsidP="00E42750">
      <w:pPr>
        <w:pStyle w:val="Default"/>
        <w:jc w:val="both"/>
        <w:rPr>
          <w:sz w:val="20"/>
          <w:szCs w:val="20"/>
        </w:rPr>
      </w:pPr>
    </w:p>
    <w:p w14:paraId="47CCBD83" w14:textId="77777777" w:rsidR="00FA5638" w:rsidRDefault="00FA5638">
      <w:pPr>
        <w:pStyle w:val="Default"/>
        <w:jc w:val="both"/>
        <w:rPr>
          <w:sz w:val="20"/>
          <w:szCs w:val="20"/>
        </w:rPr>
      </w:pPr>
    </w:p>
    <w:bookmarkStart w:id="3" w:name="_MON_1682504879"/>
    <w:bookmarkEnd w:id="3"/>
    <w:p w14:paraId="516CED88" w14:textId="6DC8DB57" w:rsidR="00FA5638" w:rsidRDefault="00C05BC8">
      <w:pPr>
        <w:pStyle w:val="Default"/>
        <w:jc w:val="both"/>
        <w:rPr>
          <w:sz w:val="20"/>
          <w:szCs w:val="20"/>
        </w:rPr>
      </w:pPr>
      <w:r>
        <w:rPr>
          <w:sz w:val="20"/>
          <w:szCs w:val="20"/>
        </w:rPr>
        <w:object w:dxaOrig="1539" w:dyaOrig="997" w14:anchorId="44BC7213">
          <v:shape id="_x0000_i1026" type="#_x0000_t75" style="width:77.25pt;height:49.5pt" o:ole="">
            <v:imagedata r:id="rId19" o:title=""/>
          </v:shape>
          <o:OLEObject Type="Embed" ProgID="Word.Document.12" ShapeID="_x0000_i1026" DrawAspect="Icon" ObjectID="_1685775973" r:id="rId20">
            <o:FieldCodes>\s</o:FieldCodes>
          </o:OLEObject>
        </w:object>
      </w:r>
    </w:p>
    <w:p w14:paraId="35308370" w14:textId="5D7444B4" w:rsidR="006A3D7F" w:rsidRDefault="006A3D7F" w:rsidP="00543F8F">
      <w:pPr>
        <w:pStyle w:val="Default"/>
        <w:jc w:val="both"/>
        <w:rPr>
          <w:sz w:val="20"/>
          <w:szCs w:val="20"/>
        </w:rPr>
      </w:pPr>
    </w:p>
    <w:p w14:paraId="212F37F5" w14:textId="6437DED0" w:rsidR="006A3D7F" w:rsidRDefault="00351BEF" w:rsidP="00543F8F">
      <w:pPr>
        <w:pStyle w:val="Default"/>
        <w:jc w:val="both"/>
        <w:rPr>
          <w:b/>
          <w:sz w:val="20"/>
          <w:szCs w:val="20"/>
        </w:rPr>
      </w:pPr>
      <w:r>
        <w:rPr>
          <w:b/>
          <w:sz w:val="20"/>
          <w:szCs w:val="20"/>
        </w:rPr>
        <w:t>B.</w:t>
      </w:r>
      <w:r w:rsidRPr="006A3D7F">
        <w:rPr>
          <w:b/>
          <w:sz w:val="20"/>
          <w:szCs w:val="20"/>
        </w:rPr>
        <w:t xml:space="preserve"> CLAIMS</w:t>
      </w:r>
      <w:r w:rsidR="006A3D7F" w:rsidRPr="006A3D7F">
        <w:rPr>
          <w:b/>
          <w:sz w:val="20"/>
          <w:szCs w:val="20"/>
        </w:rPr>
        <w:t xml:space="preserve"> PROCESSING</w:t>
      </w:r>
    </w:p>
    <w:p w14:paraId="2B82646F" w14:textId="77777777" w:rsidR="006A3D7F" w:rsidRDefault="006A3D7F" w:rsidP="00543F8F">
      <w:pPr>
        <w:pStyle w:val="Default"/>
        <w:jc w:val="both"/>
        <w:rPr>
          <w:b/>
          <w:sz w:val="20"/>
          <w:szCs w:val="20"/>
        </w:rPr>
      </w:pPr>
    </w:p>
    <w:p w14:paraId="4453B32B" w14:textId="31EEFD6C" w:rsidR="006A3D7F" w:rsidRDefault="006A3D7F" w:rsidP="00543F8F">
      <w:pPr>
        <w:pStyle w:val="Default"/>
        <w:jc w:val="both"/>
        <w:rPr>
          <w:sz w:val="20"/>
          <w:szCs w:val="20"/>
        </w:rPr>
      </w:pPr>
      <w:r>
        <w:rPr>
          <w:sz w:val="20"/>
          <w:szCs w:val="20"/>
        </w:rPr>
        <w:t>Change Healthcare</w:t>
      </w:r>
      <w:r w:rsidRPr="006A3D7F">
        <w:rPr>
          <w:sz w:val="20"/>
          <w:szCs w:val="20"/>
        </w:rPr>
        <w:t xml:space="preserve"> requires the submission of </w:t>
      </w:r>
      <w:r w:rsidR="006E7348">
        <w:rPr>
          <w:sz w:val="20"/>
          <w:szCs w:val="20"/>
        </w:rPr>
        <w:t>all</w:t>
      </w:r>
      <w:r w:rsidRPr="006A3D7F">
        <w:rPr>
          <w:sz w:val="20"/>
          <w:szCs w:val="20"/>
        </w:rPr>
        <w:t xml:space="preserve"> Claim</w:t>
      </w:r>
      <w:r w:rsidR="002A1AB4">
        <w:rPr>
          <w:sz w:val="20"/>
          <w:szCs w:val="20"/>
        </w:rPr>
        <w:t>s</w:t>
      </w:r>
      <w:r w:rsidRPr="006A3D7F">
        <w:rPr>
          <w:sz w:val="20"/>
          <w:szCs w:val="20"/>
        </w:rPr>
        <w:t xml:space="preserve"> according to the NCPDP standards, </w:t>
      </w:r>
      <w:proofErr w:type="gramStart"/>
      <w:r w:rsidRPr="006A3D7F">
        <w:rPr>
          <w:sz w:val="20"/>
          <w:szCs w:val="20"/>
        </w:rPr>
        <w:t>in order to</w:t>
      </w:r>
      <w:proofErr w:type="gramEnd"/>
      <w:r w:rsidRPr="006A3D7F">
        <w:rPr>
          <w:sz w:val="20"/>
          <w:szCs w:val="20"/>
        </w:rPr>
        <w:t xml:space="preserve"> submit </w:t>
      </w:r>
      <w:r w:rsidR="006E7348">
        <w:rPr>
          <w:sz w:val="20"/>
          <w:szCs w:val="20"/>
        </w:rPr>
        <w:t>such</w:t>
      </w:r>
      <w:r w:rsidR="006E7348" w:rsidRPr="006A3D7F">
        <w:rPr>
          <w:sz w:val="20"/>
          <w:szCs w:val="20"/>
        </w:rPr>
        <w:t xml:space="preserve"> </w:t>
      </w:r>
      <w:r w:rsidRPr="006A3D7F">
        <w:rPr>
          <w:sz w:val="20"/>
          <w:szCs w:val="20"/>
        </w:rPr>
        <w:t xml:space="preserve">Claims for proper payment and application of </w:t>
      </w:r>
      <w:r w:rsidR="006E7348">
        <w:rPr>
          <w:sz w:val="20"/>
          <w:szCs w:val="20"/>
        </w:rPr>
        <w:t>Copayments</w:t>
      </w:r>
      <w:r w:rsidRPr="006A3D7F">
        <w:rPr>
          <w:sz w:val="20"/>
          <w:szCs w:val="20"/>
        </w:rPr>
        <w:t>, COB and other related pharmacy services.</w:t>
      </w:r>
      <w:r w:rsidR="00EA4DE0">
        <w:rPr>
          <w:sz w:val="20"/>
          <w:szCs w:val="20"/>
        </w:rPr>
        <w:t xml:space="preserve">  </w:t>
      </w:r>
      <w:r w:rsidR="00EA4DE0" w:rsidRPr="00E9144C">
        <w:rPr>
          <w:sz w:val="20"/>
          <w:szCs w:val="20"/>
        </w:rPr>
        <w:t xml:space="preserve">This requirement applies </w:t>
      </w:r>
      <w:proofErr w:type="gramStart"/>
      <w:r w:rsidR="00EA4DE0" w:rsidRPr="00E9144C">
        <w:rPr>
          <w:sz w:val="20"/>
          <w:szCs w:val="20"/>
        </w:rPr>
        <w:t>whether or not</w:t>
      </w:r>
      <w:proofErr w:type="gramEnd"/>
      <w:r w:rsidR="00EA4DE0" w:rsidRPr="00E9144C">
        <w:rPr>
          <w:sz w:val="20"/>
          <w:szCs w:val="20"/>
        </w:rPr>
        <w:t xml:space="preserve"> any additional amounts are owed to Participating </w:t>
      </w:r>
      <w:r w:rsidR="00EA4DE0">
        <w:rPr>
          <w:sz w:val="20"/>
          <w:szCs w:val="20"/>
        </w:rPr>
        <w:t>Pharmacy</w:t>
      </w:r>
      <w:r w:rsidR="00EA4DE0" w:rsidRPr="00E9144C">
        <w:rPr>
          <w:sz w:val="20"/>
          <w:szCs w:val="20"/>
        </w:rPr>
        <w:t xml:space="preserve"> over the amount paid by the </w:t>
      </w:r>
      <w:r w:rsidR="00EA4DE0">
        <w:rPr>
          <w:sz w:val="20"/>
          <w:szCs w:val="20"/>
        </w:rPr>
        <w:t>Participant</w:t>
      </w:r>
      <w:r w:rsidR="00EA4DE0" w:rsidRPr="00E9144C">
        <w:rPr>
          <w:sz w:val="20"/>
          <w:szCs w:val="20"/>
        </w:rPr>
        <w:t>.</w:t>
      </w:r>
      <w:r w:rsidR="00EA4DE0">
        <w:rPr>
          <w:sz w:val="20"/>
          <w:szCs w:val="20"/>
        </w:rPr>
        <w:t xml:space="preserve">  </w:t>
      </w:r>
      <w:r w:rsidR="00EA4DE0" w:rsidRPr="00E9144C">
        <w:rPr>
          <w:sz w:val="20"/>
          <w:szCs w:val="20"/>
        </w:rPr>
        <w:t xml:space="preserve">Participating </w:t>
      </w:r>
      <w:r w:rsidR="00EA4DE0">
        <w:rPr>
          <w:sz w:val="20"/>
          <w:szCs w:val="20"/>
        </w:rPr>
        <w:t>Pharmacy</w:t>
      </w:r>
      <w:r w:rsidR="00EA4DE0" w:rsidRPr="00E9144C">
        <w:rPr>
          <w:sz w:val="20"/>
          <w:szCs w:val="20"/>
        </w:rPr>
        <w:t xml:space="preserve"> shall provide and maintain at its expense the equipment, software, and communications network transmission capabilities necessary to submit Claims and to receive </w:t>
      </w:r>
      <w:r w:rsidR="00EA4DE0">
        <w:rPr>
          <w:sz w:val="20"/>
          <w:szCs w:val="20"/>
        </w:rPr>
        <w:t xml:space="preserve">POS </w:t>
      </w:r>
      <w:r w:rsidR="00EA4DE0" w:rsidRPr="00E9144C">
        <w:rPr>
          <w:sz w:val="20"/>
          <w:szCs w:val="20"/>
        </w:rPr>
        <w:t xml:space="preserve">System processing messages, including DUR messages and </w:t>
      </w:r>
      <w:r w:rsidR="009128D0">
        <w:rPr>
          <w:sz w:val="20"/>
          <w:szCs w:val="20"/>
        </w:rPr>
        <w:t>F</w:t>
      </w:r>
      <w:r w:rsidR="00EA4DE0" w:rsidRPr="00E9144C">
        <w:rPr>
          <w:sz w:val="20"/>
          <w:szCs w:val="20"/>
        </w:rPr>
        <w:t xml:space="preserve">ormulary information, from </w:t>
      </w:r>
      <w:r w:rsidR="00EA4DE0">
        <w:rPr>
          <w:sz w:val="20"/>
          <w:szCs w:val="20"/>
        </w:rPr>
        <w:t>Change Healthcare</w:t>
      </w:r>
      <w:r w:rsidR="00EA4DE0" w:rsidRPr="00E9144C">
        <w:rPr>
          <w:sz w:val="20"/>
          <w:szCs w:val="20"/>
        </w:rPr>
        <w:t xml:space="preserve"> or its designee. </w:t>
      </w:r>
      <w:r w:rsidR="00E811C2">
        <w:rPr>
          <w:sz w:val="20"/>
          <w:szCs w:val="20"/>
        </w:rPr>
        <w:t xml:space="preserve"> </w:t>
      </w:r>
      <w:r w:rsidR="00EA4DE0" w:rsidRPr="00E9144C">
        <w:rPr>
          <w:sz w:val="20"/>
          <w:szCs w:val="20"/>
        </w:rPr>
        <w:t xml:space="preserve">The telecommunications interface equipment and all other systems used by Participating </w:t>
      </w:r>
      <w:r w:rsidR="00EA4DE0">
        <w:rPr>
          <w:sz w:val="20"/>
          <w:szCs w:val="20"/>
        </w:rPr>
        <w:t>Pharmacy</w:t>
      </w:r>
      <w:r w:rsidR="00EA4DE0" w:rsidRPr="00E9144C">
        <w:rPr>
          <w:sz w:val="20"/>
          <w:szCs w:val="20"/>
        </w:rPr>
        <w:t xml:space="preserve"> shall be the responsibility of Participating </w:t>
      </w:r>
      <w:r w:rsidR="00EA4DE0">
        <w:rPr>
          <w:sz w:val="20"/>
          <w:szCs w:val="20"/>
        </w:rPr>
        <w:t>Pharmacy</w:t>
      </w:r>
      <w:r w:rsidR="00EA4DE0" w:rsidRPr="00E9144C">
        <w:rPr>
          <w:sz w:val="20"/>
          <w:szCs w:val="20"/>
        </w:rPr>
        <w:t xml:space="preserve"> and shall meet the minimum standards set by </w:t>
      </w:r>
      <w:r w:rsidR="00EA4DE0">
        <w:rPr>
          <w:sz w:val="20"/>
          <w:szCs w:val="20"/>
        </w:rPr>
        <w:t>Change Healthcare</w:t>
      </w:r>
      <w:r w:rsidR="00EA4DE0" w:rsidRPr="00E9144C">
        <w:rPr>
          <w:sz w:val="20"/>
          <w:szCs w:val="20"/>
        </w:rPr>
        <w:t xml:space="preserve"> from time to time, </w:t>
      </w:r>
      <w:r w:rsidR="00EA4DE0">
        <w:rPr>
          <w:sz w:val="20"/>
          <w:szCs w:val="20"/>
        </w:rPr>
        <w:t>and as</w:t>
      </w:r>
      <w:r w:rsidR="00EA4DE0" w:rsidRPr="00E9144C">
        <w:rPr>
          <w:sz w:val="20"/>
          <w:szCs w:val="20"/>
        </w:rPr>
        <w:t xml:space="preserve"> otherwise required by applicable Law, including HIPAA. </w:t>
      </w:r>
      <w:r w:rsidR="00E811C2">
        <w:rPr>
          <w:sz w:val="20"/>
          <w:szCs w:val="20"/>
        </w:rPr>
        <w:t xml:space="preserve"> </w:t>
      </w:r>
      <w:r w:rsidR="00EA4DE0">
        <w:rPr>
          <w:sz w:val="20"/>
          <w:szCs w:val="20"/>
        </w:rPr>
        <w:t>Participating Pharmacy</w:t>
      </w:r>
      <w:r w:rsidR="00EA4DE0" w:rsidRPr="00E9144C">
        <w:rPr>
          <w:sz w:val="20"/>
          <w:szCs w:val="20"/>
        </w:rPr>
        <w:t xml:space="preserve"> is responsible for any claims processing fees through claims switch processors</w:t>
      </w:r>
      <w:r w:rsidR="00EA4DE0">
        <w:rPr>
          <w:sz w:val="20"/>
          <w:szCs w:val="20"/>
        </w:rPr>
        <w:t>.</w:t>
      </w:r>
    </w:p>
    <w:p w14:paraId="5A0D3EFA" w14:textId="77777777" w:rsidR="006A3D7F" w:rsidRPr="006A3D7F" w:rsidRDefault="006A3D7F" w:rsidP="00543F8F">
      <w:pPr>
        <w:pStyle w:val="Default"/>
        <w:jc w:val="both"/>
        <w:rPr>
          <w:sz w:val="20"/>
          <w:szCs w:val="20"/>
        </w:rPr>
      </w:pPr>
    </w:p>
    <w:p w14:paraId="4935EC2A" w14:textId="070F7265" w:rsidR="006A3D7F" w:rsidRDefault="006E7348" w:rsidP="00543F8F">
      <w:pPr>
        <w:pStyle w:val="Default"/>
        <w:jc w:val="both"/>
        <w:rPr>
          <w:sz w:val="20"/>
          <w:szCs w:val="20"/>
        </w:rPr>
      </w:pPr>
      <w:r>
        <w:rPr>
          <w:sz w:val="20"/>
          <w:szCs w:val="20"/>
        </w:rPr>
        <w:t xml:space="preserve">Participating </w:t>
      </w:r>
      <w:r w:rsidR="006A3D7F" w:rsidRPr="006A3D7F">
        <w:rPr>
          <w:sz w:val="20"/>
          <w:szCs w:val="20"/>
        </w:rPr>
        <w:t xml:space="preserve">Pharmacies should use best efforts to submit complete and accurate Claims in the POS System or such other method as determined by </w:t>
      </w:r>
      <w:r w:rsidR="006A3D7F">
        <w:rPr>
          <w:sz w:val="20"/>
          <w:szCs w:val="20"/>
        </w:rPr>
        <w:t>Change Healthcare</w:t>
      </w:r>
      <w:r w:rsidR="006A3D7F" w:rsidRPr="006A3D7F">
        <w:rPr>
          <w:sz w:val="20"/>
          <w:szCs w:val="20"/>
        </w:rPr>
        <w:t xml:space="preserve">. </w:t>
      </w:r>
    </w:p>
    <w:p w14:paraId="34B1DDF3" w14:textId="77777777" w:rsidR="00C71E75" w:rsidRDefault="00C71E75" w:rsidP="00543F8F">
      <w:pPr>
        <w:pStyle w:val="Default"/>
        <w:jc w:val="both"/>
        <w:rPr>
          <w:sz w:val="20"/>
          <w:szCs w:val="20"/>
        </w:rPr>
      </w:pPr>
    </w:p>
    <w:p w14:paraId="7E980092" w14:textId="0EECEE86" w:rsidR="006A3D7F" w:rsidRDefault="009D0E63" w:rsidP="00543F8F">
      <w:pPr>
        <w:pStyle w:val="Default"/>
        <w:jc w:val="both"/>
        <w:rPr>
          <w:sz w:val="20"/>
          <w:szCs w:val="20"/>
        </w:rPr>
      </w:pPr>
      <w:r w:rsidRPr="009D0E63">
        <w:rPr>
          <w:b/>
          <w:sz w:val="20"/>
          <w:szCs w:val="20"/>
        </w:rPr>
        <w:lastRenderedPageBreak/>
        <w:t>Reversals</w:t>
      </w:r>
      <w:r w:rsidR="00EA4DE0">
        <w:rPr>
          <w:sz w:val="20"/>
          <w:szCs w:val="20"/>
        </w:rPr>
        <w:t>:</w:t>
      </w:r>
      <w:r>
        <w:rPr>
          <w:sz w:val="20"/>
          <w:szCs w:val="20"/>
        </w:rPr>
        <w:t xml:space="preserve">  </w:t>
      </w:r>
      <w:r w:rsidR="006A3D7F" w:rsidRPr="006A3D7F">
        <w:rPr>
          <w:sz w:val="20"/>
          <w:szCs w:val="20"/>
        </w:rPr>
        <w:t xml:space="preserve">Claims </w:t>
      </w:r>
      <w:r w:rsidR="00C71E75">
        <w:rPr>
          <w:sz w:val="20"/>
          <w:szCs w:val="20"/>
        </w:rPr>
        <w:t>reversal windows</w:t>
      </w:r>
      <w:r w:rsidR="006E7348">
        <w:rPr>
          <w:sz w:val="20"/>
          <w:szCs w:val="20"/>
        </w:rPr>
        <w:t xml:space="preserve"> may</w:t>
      </w:r>
      <w:r w:rsidR="00C71E75">
        <w:rPr>
          <w:sz w:val="20"/>
          <w:szCs w:val="20"/>
        </w:rPr>
        <w:t xml:space="preserve"> vary by </w:t>
      </w:r>
      <w:r w:rsidR="006E7348">
        <w:rPr>
          <w:sz w:val="20"/>
          <w:szCs w:val="20"/>
        </w:rPr>
        <w:t>P</w:t>
      </w:r>
      <w:r w:rsidR="00C71E75">
        <w:rPr>
          <w:sz w:val="20"/>
          <w:szCs w:val="20"/>
        </w:rPr>
        <w:t xml:space="preserve">lan </w:t>
      </w:r>
      <w:r w:rsidR="006E7348">
        <w:rPr>
          <w:sz w:val="20"/>
          <w:szCs w:val="20"/>
        </w:rPr>
        <w:t>S</w:t>
      </w:r>
      <w:r w:rsidR="00C71E75">
        <w:rPr>
          <w:sz w:val="20"/>
          <w:szCs w:val="20"/>
        </w:rPr>
        <w:t xml:space="preserve">ponsor </w:t>
      </w:r>
      <w:r w:rsidR="00C71E75" w:rsidRPr="006A3D7F">
        <w:rPr>
          <w:sz w:val="20"/>
          <w:szCs w:val="20"/>
        </w:rPr>
        <w:t>however</w:t>
      </w:r>
      <w:r w:rsidR="006A3D7F" w:rsidRPr="006A3D7F">
        <w:rPr>
          <w:sz w:val="20"/>
          <w:szCs w:val="20"/>
        </w:rPr>
        <w:t xml:space="preserve">, Claims </w:t>
      </w:r>
      <w:r w:rsidR="006E7348">
        <w:rPr>
          <w:sz w:val="20"/>
          <w:szCs w:val="20"/>
        </w:rPr>
        <w:t>must</w:t>
      </w:r>
      <w:r w:rsidR="006E7348" w:rsidRPr="006A3D7F">
        <w:rPr>
          <w:sz w:val="20"/>
          <w:szCs w:val="20"/>
        </w:rPr>
        <w:t xml:space="preserve"> </w:t>
      </w:r>
      <w:r w:rsidR="006A3D7F" w:rsidRPr="006A3D7F">
        <w:rPr>
          <w:sz w:val="20"/>
          <w:szCs w:val="20"/>
        </w:rPr>
        <w:t xml:space="preserve">be reversed within </w:t>
      </w:r>
      <w:r w:rsidR="006E7348">
        <w:rPr>
          <w:sz w:val="20"/>
          <w:szCs w:val="20"/>
        </w:rPr>
        <w:t xml:space="preserve">a maximum of </w:t>
      </w:r>
      <w:r w:rsidR="006A3D7F" w:rsidRPr="006A3D7F">
        <w:rPr>
          <w:sz w:val="20"/>
          <w:szCs w:val="20"/>
        </w:rPr>
        <w:t>14 days</w:t>
      </w:r>
      <w:r w:rsidR="00CE52C6">
        <w:rPr>
          <w:sz w:val="20"/>
          <w:szCs w:val="20"/>
        </w:rPr>
        <w:t>.</w:t>
      </w:r>
      <w:r w:rsidR="006A3D7F" w:rsidRPr="006A3D7F">
        <w:rPr>
          <w:sz w:val="20"/>
          <w:szCs w:val="20"/>
        </w:rPr>
        <w:t xml:space="preserve">, All </w:t>
      </w:r>
      <w:r>
        <w:rPr>
          <w:sz w:val="20"/>
          <w:szCs w:val="20"/>
        </w:rPr>
        <w:t>P</w:t>
      </w:r>
      <w:r w:rsidR="006A3D7F" w:rsidRPr="006A3D7F">
        <w:rPr>
          <w:sz w:val="20"/>
          <w:szCs w:val="20"/>
        </w:rPr>
        <w:t xml:space="preserve">rescriptions not received by a </w:t>
      </w:r>
      <w:r w:rsidR="00A67140">
        <w:rPr>
          <w:sz w:val="20"/>
          <w:szCs w:val="20"/>
        </w:rPr>
        <w:t>Participant</w:t>
      </w:r>
      <w:r w:rsidR="006A3D7F" w:rsidRPr="006A3D7F">
        <w:rPr>
          <w:sz w:val="20"/>
          <w:szCs w:val="20"/>
        </w:rPr>
        <w:t xml:space="preserve"> must be reversed within 14 days from original submission. </w:t>
      </w:r>
      <w:r w:rsidR="001C0FFC">
        <w:rPr>
          <w:sz w:val="20"/>
          <w:szCs w:val="20"/>
        </w:rPr>
        <w:t xml:space="preserve"> </w:t>
      </w:r>
      <w:r w:rsidR="006A3D7F" w:rsidRPr="006A3D7F">
        <w:rPr>
          <w:sz w:val="20"/>
          <w:szCs w:val="20"/>
        </w:rPr>
        <w:t xml:space="preserve">Claims not reversed within 14 days </w:t>
      </w:r>
      <w:r w:rsidR="00C71E75">
        <w:rPr>
          <w:sz w:val="20"/>
          <w:szCs w:val="20"/>
        </w:rPr>
        <w:t>may be subject</w:t>
      </w:r>
      <w:r w:rsidR="006A3D7F" w:rsidRPr="006A3D7F">
        <w:rPr>
          <w:sz w:val="20"/>
          <w:szCs w:val="20"/>
        </w:rPr>
        <w:t xml:space="preserve"> to audit and may be collected through the pharmacy audit process.</w:t>
      </w:r>
      <w:r w:rsidR="00CE52C6">
        <w:rPr>
          <w:sz w:val="20"/>
          <w:szCs w:val="20"/>
        </w:rPr>
        <w:t xml:space="preserve">  All out of cycle reversals will be deducted from the next processed cycle.  If the payment  for a cycle is less than the amount of the out of cycle reversal(s), the claim(s) will be held until there is a balance large enough to recoup the amount of the out of cycle reversal.  If funds are not available within a 90-day period collection processes may start to collect the funds due. </w:t>
      </w:r>
    </w:p>
    <w:p w14:paraId="02F3CBA5" w14:textId="47EDC4E6" w:rsidR="000E6B7A" w:rsidRDefault="000E6B7A" w:rsidP="00543F8F">
      <w:pPr>
        <w:pStyle w:val="Default"/>
        <w:jc w:val="both"/>
        <w:rPr>
          <w:sz w:val="20"/>
          <w:szCs w:val="20"/>
        </w:rPr>
      </w:pPr>
    </w:p>
    <w:p w14:paraId="07A79907" w14:textId="29CC99A2" w:rsidR="000E6B7A" w:rsidRDefault="000E6B7A" w:rsidP="00543F8F">
      <w:pPr>
        <w:pStyle w:val="Default"/>
        <w:jc w:val="both"/>
        <w:rPr>
          <w:sz w:val="20"/>
          <w:szCs w:val="20"/>
        </w:rPr>
      </w:pPr>
      <w:r>
        <w:rPr>
          <w:sz w:val="20"/>
          <w:szCs w:val="20"/>
        </w:rPr>
        <w:t>Note:  Change Healthcare cycle time frames are:  1-15</w:t>
      </w:r>
      <w:r w:rsidRPr="001C478E">
        <w:rPr>
          <w:sz w:val="20"/>
          <w:szCs w:val="20"/>
          <w:vertAlign w:val="superscript"/>
        </w:rPr>
        <w:t>th</w:t>
      </w:r>
      <w:r>
        <w:rPr>
          <w:sz w:val="20"/>
          <w:szCs w:val="20"/>
        </w:rPr>
        <w:t xml:space="preserve"> of each month and the 16</w:t>
      </w:r>
      <w:r w:rsidRPr="001C478E">
        <w:rPr>
          <w:sz w:val="20"/>
          <w:szCs w:val="20"/>
          <w:vertAlign w:val="superscript"/>
        </w:rPr>
        <w:t>th</w:t>
      </w:r>
      <w:r>
        <w:rPr>
          <w:sz w:val="20"/>
          <w:szCs w:val="20"/>
        </w:rPr>
        <w:t>-end of month.</w:t>
      </w:r>
    </w:p>
    <w:p w14:paraId="285ACD9D" w14:textId="77777777" w:rsidR="00C71E75" w:rsidRDefault="00C71E75" w:rsidP="00543F8F">
      <w:pPr>
        <w:pStyle w:val="Default"/>
        <w:jc w:val="both"/>
        <w:rPr>
          <w:sz w:val="20"/>
          <w:szCs w:val="20"/>
        </w:rPr>
      </w:pPr>
    </w:p>
    <w:p w14:paraId="749609D7" w14:textId="622567F0" w:rsidR="00C71E75" w:rsidRDefault="009D0E63" w:rsidP="001C478E">
      <w:pPr>
        <w:pStyle w:val="Default"/>
        <w:jc w:val="both"/>
        <w:rPr>
          <w:sz w:val="20"/>
          <w:szCs w:val="20"/>
        </w:rPr>
      </w:pPr>
      <w:r>
        <w:rPr>
          <w:b/>
          <w:sz w:val="20"/>
          <w:szCs w:val="20"/>
        </w:rPr>
        <w:t>Timely Submission</w:t>
      </w:r>
      <w:r w:rsidR="00EA4DE0">
        <w:rPr>
          <w:b/>
          <w:sz w:val="20"/>
          <w:szCs w:val="20"/>
        </w:rPr>
        <w:t>:</w:t>
      </w:r>
      <w:r>
        <w:rPr>
          <w:b/>
          <w:sz w:val="20"/>
          <w:szCs w:val="20"/>
        </w:rPr>
        <w:t xml:space="preserve">  </w:t>
      </w:r>
      <w:r w:rsidR="00C71E75">
        <w:rPr>
          <w:sz w:val="20"/>
          <w:szCs w:val="20"/>
        </w:rPr>
        <w:t xml:space="preserve">All Claims </w:t>
      </w:r>
      <w:r w:rsidR="000E6B7A">
        <w:rPr>
          <w:sz w:val="20"/>
          <w:szCs w:val="20"/>
        </w:rPr>
        <w:t xml:space="preserve">are required to </w:t>
      </w:r>
      <w:r w:rsidR="00C71E75">
        <w:rPr>
          <w:sz w:val="20"/>
          <w:szCs w:val="20"/>
        </w:rPr>
        <w:t xml:space="preserve">be submitted within </w:t>
      </w:r>
      <w:proofErr w:type="gramStart"/>
      <w:r w:rsidR="000E6B7A">
        <w:rPr>
          <w:sz w:val="20"/>
          <w:szCs w:val="20"/>
        </w:rPr>
        <w:t>72  hours</w:t>
      </w:r>
      <w:proofErr w:type="gramEnd"/>
      <w:r w:rsidR="00C71E75">
        <w:rPr>
          <w:sz w:val="20"/>
          <w:szCs w:val="20"/>
        </w:rPr>
        <w:t xml:space="preserve"> of </w:t>
      </w:r>
      <w:r w:rsidR="00504E9A">
        <w:rPr>
          <w:sz w:val="20"/>
          <w:szCs w:val="20"/>
        </w:rPr>
        <w:t xml:space="preserve">the date of </w:t>
      </w:r>
      <w:r w:rsidR="000E6B7A">
        <w:rPr>
          <w:sz w:val="20"/>
          <w:szCs w:val="20"/>
        </w:rPr>
        <w:t>service.  If there are extenuating circumstances, the online</w:t>
      </w:r>
      <w:r w:rsidR="00C71E75">
        <w:rPr>
          <w:sz w:val="20"/>
          <w:szCs w:val="20"/>
        </w:rPr>
        <w:t xml:space="preserve"> claim submission window</w:t>
      </w:r>
      <w:r w:rsidR="000E6B7A">
        <w:rPr>
          <w:sz w:val="20"/>
          <w:szCs w:val="20"/>
        </w:rPr>
        <w:t xml:space="preserve"> is 30 days after the date of service</w:t>
      </w:r>
      <w:r w:rsidR="00C71E75">
        <w:rPr>
          <w:sz w:val="20"/>
          <w:szCs w:val="20"/>
        </w:rPr>
        <w:t>.</w:t>
      </w:r>
      <w:r>
        <w:rPr>
          <w:sz w:val="20"/>
          <w:szCs w:val="20"/>
        </w:rPr>
        <w:t xml:space="preserve">  </w:t>
      </w:r>
      <w:r w:rsidR="00504E9A">
        <w:rPr>
          <w:sz w:val="20"/>
          <w:szCs w:val="20"/>
        </w:rPr>
        <w:t xml:space="preserve">Participating </w:t>
      </w:r>
      <w:r w:rsidR="00C71E75" w:rsidRPr="00C71E75">
        <w:rPr>
          <w:sz w:val="20"/>
          <w:szCs w:val="20"/>
        </w:rPr>
        <w:t xml:space="preserve">Pharmacies that need to process Claim(s) outside the </w:t>
      </w:r>
      <w:r w:rsidR="00504E9A">
        <w:rPr>
          <w:sz w:val="20"/>
          <w:szCs w:val="20"/>
        </w:rPr>
        <w:t>o</w:t>
      </w:r>
      <w:r w:rsidR="00C71E75" w:rsidRPr="00C71E75">
        <w:rPr>
          <w:sz w:val="20"/>
          <w:szCs w:val="20"/>
        </w:rPr>
        <w:t xml:space="preserve">nline </w:t>
      </w:r>
      <w:r w:rsidR="00504E9A">
        <w:rPr>
          <w:sz w:val="20"/>
          <w:szCs w:val="20"/>
        </w:rPr>
        <w:t>s</w:t>
      </w:r>
      <w:r w:rsidR="00C71E75">
        <w:rPr>
          <w:sz w:val="20"/>
          <w:szCs w:val="20"/>
        </w:rPr>
        <w:t xml:space="preserve">ubmission </w:t>
      </w:r>
      <w:r w:rsidR="00504E9A">
        <w:rPr>
          <w:sz w:val="20"/>
          <w:szCs w:val="20"/>
        </w:rPr>
        <w:t>w</w:t>
      </w:r>
      <w:r w:rsidR="00C71E75" w:rsidRPr="00C71E75">
        <w:rPr>
          <w:sz w:val="20"/>
          <w:szCs w:val="20"/>
        </w:rPr>
        <w:t xml:space="preserve">indow time will be required to </w:t>
      </w:r>
      <w:r w:rsidR="000E6B7A">
        <w:rPr>
          <w:sz w:val="20"/>
          <w:szCs w:val="20"/>
        </w:rPr>
        <w:t>contact Change Healthcare at the applicable help desk number to request assistance.</w:t>
      </w:r>
    </w:p>
    <w:p w14:paraId="3B046149" w14:textId="77777777" w:rsidR="005A5545" w:rsidRPr="00C71E75" w:rsidRDefault="005A5545" w:rsidP="00543F8F">
      <w:pPr>
        <w:pStyle w:val="Default"/>
        <w:jc w:val="both"/>
        <w:rPr>
          <w:sz w:val="20"/>
          <w:szCs w:val="20"/>
        </w:rPr>
      </w:pPr>
    </w:p>
    <w:p w14:paraId="321501D1" w14:textId="3675D978" w:rsidR="00C71E75" w:rsidRDefault="009D0E63" w:rsidP="00543F8F">
      <w:pPr>
        <w:pStyle w:val="Default"/>
        <w:jc w:val="both"/>
        <w:rPr>
          <w:sz w:val="20"/>
          <w:szCs w:val="20"/>
        </w:rPr>
      </w:pPr>
      <w:r>
        <w:rPr>
          <w:b/>
          <w:sz w:val="20"/>
          <w:szCs w:val="20"/>
        </w:rPr>
        <w:t>Resubmissions</w:t>
      </w:r>
      <w:r w:rsidR="00EA4DE0">
        <w:rPr>
          <w:b/>
          <w:sz w:val="20"/>
          <w:szCs w:val="20"/>
        </w:rPr>
        <w:t>:</w:t>
      </w:r>
      <w:r>
        <w:rPr>
          <w:b/>
          <w:sz w:val="20"/>
          <w:szCs w:val="20"/>
        </w:rPr>
        <w:t xml:space="preserve">  </w:t>
      </w:r>
      <w:r w:rsidR="00C71E75" w:rsidRPr="00C71E75">
        <w:rPr>
          <w:sz w:val="20"/>
          <w:szCs w:val="20"/>
        </w:rPr>
        <w:t xml:space="preserve">In the event a Claim or </w:t>
      </w:r>
      <w:r w:rsidR="009E2BDC">
        <w:rPr>
          <w:sz w:val="20"/>
          <w:szCs w:val="20"/>
        </w:rPr>
        <w:t>T</w:t>
      </w:r>
      <w:r w:rsidR="00C71E75" w:rsidRPr="00C71E75">
        <w:rPr>
          <w:sz w:val="20"/>
          <w:szCs w:val="20"/>
        </w:rPr>
        <w:t xml:space="preserve">ransaction rejects at </w:t>
      </w:r>
      <w:r w:rsidR="00504E9A">
        <w:rPr>
          <w:sz w:val="20"/>
          <w:szCs w:val="20"/>
        </w:rPr>
        <w:t>the point-of-sale</w:t>
      </w:r>
      <w:r w:rsidR="00C71E75" w:rsidRPr="00C71E75">
        <w:rPr>
          <w:sz w:val="20"/>
          <w:szCs w:val="20"/>
        </w:rPr>
        <w:t xml:space="preserve">, reasonable attempts must be made to retransmit the Claim. </w:t>
      </w:r>
      <w:r w:rsidR="001C0FFC">
        <w:rPr>
          <w:sz w:val="20"/>
          <w:szCs w:val="20"/>
        </w:rPr>
        <w:t xml:space="preserve"> </w:t>
      </w:r>
      <w:r w:rsidR="00C71E75" w:rsidRPr="00C71E75">
        <w:rPr>
          <w:sz w:val="20"/>
          <w:szCs w:val="20"/>
        </w:rPr>
        <w:t xml:space="preserve">In the event the retransmission fails, </w:t>
      </w:r>
      <w:r w:rsidR="005A5545">
        <w:rPr>
          <w:sz w:val="20"/>
          <w:szCs w:val="20"/>
        </w:rPr>
        <w:t xml:space="preserve">Participating </w:t>
      </w:r>
      <w:r w:rsidR="005A5545" w:rsidRPr="00C71E75">
        <w:rPr>
          <w:sz w:val="20"/>
          <w:szCs w:val="20"/>
        </w:rPr>
        <w:t>Pharmacy</w:t>
      </w:r>
      <w:r w:rsidR="00C71E75" w:rsidRPr="00C71E75">
        <w:rPr>
          <w:sz w:val="20"/>
          <w:szCs w:val="20"/>
        </w:rPr>
        <w:t xml:space="preserve"> may call the applicable Help Desk contact number for assistance or alternative arrangements to submit the Claim.</w:t>
      </w:r>
    </w:p>
    <w:p w14:paraId="6AF36FA9" w14:textId="77777777" w:rsidR="005A5545" w:rsidRDefault="005A5545" w:rsidP="00543F8F">
      <w:pPr>
        <w:pStyle w:val="Default"/>
        <w:jc w:val="both"/>
        <w:rPr>
          <w:sz w:val="20"/>
          <w:szCs w:val="20"/>
        </w:rPr>
      </w:pPr>
    </w:p>
    <w:p w14:paraId="180FA434" w14:textId="40D23E3D" w:rsidR="005A5545" w:rsidRDefault="009D0E63" w:rsidP="00543F8F">
      <w:pPr>
        <w:pStyle w:val="Default"/>
        <w:jc w:val="both"/>
        <w:rPr>
          <w:sz w:val="19"/>
          <w:szCs w:val="19"/>
        </w:rPr>
      </w:pPr>
      <w:r>
        <w:rPr>
          <w:b/>
          <w:sz w:val="19"/>
          <w:szCs w:val="19"/>
        </w:rPr>
        <w:t>Required Claim Information</w:t>
      </w:r>
      <w:r w:rsidR="00EA4DE0">
        <w:rPr>
          <w:b/>
          <w:sz w:val="19"/>
          <w:szCs w:val="19"/>
        </w:rPr>
        <w:t>:</w:t>
      </w:r>
      <w:r>
        <w:rPr>
          <w:b/>
          <w:sz w:val="19"/>
          <w:szCs w:val="19"/>
        </w:rPr>
        <w:t xml:space="preserve">  </w:t>
      </w:r>
      <w:r w:rsidR="005A5545">
        <w:rPr>
          <w:sz w:val="19"/>
          <w:szCs w:val="19"/>
        </w:rPr>
        <w:t xml:space="preserve">For each Claim for a Covered Prescription Service filled and dispensed by a Participating Pharmacy for a </w:t>
      </w:r>
      <w:r w:rsidR="00A67140">
        <w:rPr>
          <w:sz w:val="19"/>
          <w:szCs w:val="19"/>
        </w:rPr>
        <w:t>Participant</w:t>
      </w:r>
      <w:r w:rsidR="005A5545">
        <w:rPr>
          <w:sz w:val="19"/>
          <w:szCs w:val="19"/>
        </w:rPr>
        <w:t xml:space="preserve">, Participating Pharmacy </w:t>
      </w:r>
      <w:r w:rsidR="00504E9A">
        <w:rPr>
          <w:sz w:val="19"/>
          <w:szCs w:val="19"/>
        </w:rPr>
        <w:t xml:space="preserve">is </w:t>
      </w:r>
      <w:r w:rsidR="005A5545">
        <w:rPr>
          <w:sz w:val="19"/>
          <w:szCs w:val="19"/>
        </w:rPr>
        <w:t>required to transmit information to Change Healthcare</w:t>
      </w:r>
      <w:r w:rsidR="00504E9A">
        <w:rPr>
          <w:sz w:val="19"/>
          <w:szCs w:val="19"/>
        </w:rPr>
        <w:t xml:space="preserve"> consistent with the following</w:t>
      </w:r>
      <w:r w:rsidR="005A5545">
        <w:rPr>
          <w:sz w:val="19"/>
          <w:szCs w:val="19"/>
        </w:rPr>
        <w:t>:</w:t>
      </w:r>
    </w:p>
    <w:p w14:paraId="0E5EBDD2" w14:textId="77777777" w:rsidR="00D87C02" w:rsidRDefault="00D87C02" w:rsidP="00543F8F">
      <w:pPr>
        <w:pStyle w:val="Default"/>
        <w:jc w:val="both"/>
        <w:rPr>
          <w:sz w:val="19"/>
          <w:szCs w:val="19"/>
        </w:rPr>
      </w:pPr>
    </w:p>
    <w:p w14:paraId="4879F35F" w14:textId="6224AD34" w:rsidR="005A5545" w:rsidRDefault="005A5545" w:rsidP="00543F8F">
      <w:pPr>
        <w:pStyle w:val="Default"/>
        <w:numPr>
          <w:ilvl w:val="0"/>
          <w:numId w:val="10"/>
        </w:numPr>
        <w:jc w:val="both"/>
        <w:rPr>
          <w:sz w:val="20"/>
          <w:szCs w:val="20"/>
        </w:rPr>
      </w:pPr>
      <w:r w:rsidRPr="00D87C02">
        <w:rPr>
          <w:sz w:val="20"/>
          <w:szCs w:val="20"/>
        </w:rPr>
        <w:t xml:space="preserve">NCPDP D.0 format billing </w:t>
      </w:r>
      <w:r w:rsidR="00CA2D3E">
        <w:rPr>
          <w:sz w:val="20"/>
          <w:szCs w:val="20"/>
        </w:rPr>
        <w:t>t</w:t>
      </w:r>
      <w:r w:rsidRPr="00D87C02">
        <w:rPr>
          <w:sz w:val="20"/>
          <w:szCs w:val="20"/>
        </w:rPr>
        <w:t>ransaction</w:t>
      </w:r>
      <w:r w:rsidR="00F67DCD">
        <w:rPr>
          <w:sz w:val="20"/>
          <w:szCs w:val="20"/>
        </w:rPr>
        <w:t xml:space="preserve"> or an updated format at the discretion of Change Healthcare</w:t>
      </w:r>
      <w:r w:rsidRPr="00D87C02">
        <w:rPr>
          <w:sz w:val="20"/>
          <w:szCs w:val="20"/>
        </w:rPr>
        <w:t xml:space="preserve">. </w:t>
      </w:r>
    </w:p>
    <w:p w14:paraId="31978F5A" w14:textId="77777777" w:rsidR="00D87C02" w:rsidRPr="00D87C02" w:rsidRDefault="00D87C02" w:rsidP="00543F8F">
      <w:pPr>
        <w:pStyle w:val="Default"/>
        <w:ind w:left="720"/>
        <w:jc w:val="both"/>
        <w:rPr>
          <w:sz w:val="20"/>
          <w:szCs w:val="20"/>
        </w:rPr>
      </w:pPr>
    </w:p>
    <w:p w14:paraId="097A67FF" w14:textId="5F595B95" w:rsidR="005A5545" w:rsidRDefault="00504E9A" w:rsidP="00543F8F">
      <w:pPr>
        <w:pStyle w:val="Default"/>
        <w:numPr>
          <w:ilvl w:val="0"/>
          <w:numId w:val="10"/>
        </w:numPr>
        <w:jc w:val="both"/>
        <w:rPr>
          <w:sz w:val="19"/>
          <w:szCs w:val="19"/>
        </w:rPr>
      </w:pPr>
      <w:r>
        <w:rPr>
          <w:sz w:val="20"/>
          <w:szCs w:val="20"/>
        </w:rPr>
        <w:t xml:space="preserve">Any additional information necessary to comply with the applicable </w:t>
      </w:r>
      <w:r w:rsidR="005A5545">
        <w:rPr>
          <w:sz w:val="19"/>
          <w:szCs w:val="19"/>
        </w:rPr>
        <w:t>payer sheet</w:t>
      </w:r>
      <w:r>
        <w:rPr>
          <w:sz w:val="19"/>
          <w:szCs w:val="19"/>
        </w:rPr>
        <w:t>,</w:t>
      </w:r>
      <w:r w:rsidR="005A5545">
        <w:rPr>
          <w:sz w:val="19"/>
          <w:szCs w:val="19"/>
        </w:rPr>
        <w:t xml:space="preserve"> which details </w:t>
      </w:r>
      <w:proofErr w:type="gramStart"/>
      <w:r w:rsidR="005A5545">
        <w:rPr>
          <w:sz w:val="19"/>
          <w:szCs w:val="19"/>
        </w:rPr>
        <w:t>all of</w:t>
      </w:r>
      <w:proofErr w:type="gramEnd"/>
      <w:r w:rsidR="005A5545">
        <w:rPr>
          <w:sz w:val="19"/>
          <w:szCs w:val="19"/>
        </w:rPr>
        <w:t xml:space="preserve"> the requirements for submitting a Claim using the</w:t>
      </w:r>
      <w:r w:rsidR="00401BAE">
        <w:rPr>
          <w:sz w:val="19"/>
          <w:szCs w:val="19"/>
        </w:rPr>
        <w:t xml:space="preserve"> </w:t>
      </w:r>
      <w:r w:rsidR="005A5545">
        <w:rPr>
          <w:sz w:val="19"/>
          <w:szCs w:val="19"/>
        </w:rPr>
        <w:t>NCPDP D.0 format</w:t>
      </w:r>
      <w:r w:rsidR="000E6B7A">
        <w:rPr>
          <w:sz w:val="19"/>
          <w:szCs w:val="19"/>
        </w:rPr>
        <w:t xml:space="preserve"> or current updated NCPDP telecommunication version</w:t>
      </w:r>
      <w:r w:rsidR="00C53FE5">
        <w:rPr>
          <w:sz w:val="19"/>
          <w:szCs w:val="19"/>
        </w:rPr>
        <w:t>.</w:t>
      </w:r>
      <w:r w:rsidR="005A5545">
        <w:rPr>
          <w:sz w:val="19"/>
          <w:szCs w:val="19"/>
        </w:rPr>
        <w:t xml:space="preserve"> </w:t>
      </w:r>
    </w:p>
    <w:p w14:paraId="7206B47E" w14:textId="06473280" w:rsidR="00D87C02" w:rsidRDefault="00D87C02" w:rsidP="00543F8F">
      <w:pPr>
        <w:pStyle w:val="Default"/>
        <w:jc w:val="both"/>
        <w:rPr>
          <w:sz w:val="19"/>
          <w:szCs w:val="19"/>
        </w:rPr>
      </w:pPr>
    </w:p>
    <w:p w14:paraId="7A796475" w14:textId="3287347E" w:rsidR="00D87C02" w:rsidRPr="00081056" w:rsidRDefault="004D6320" w:rsidP="00543F8F">
      <w:pPr>
        <w:pStyle w:val="Default"/>
        <w:numPr>
          <w:ilvl w:val="0"/>
          <w:numId w:val="9"/>
        </w:numPr>
        <w:jc w:val="both"/>
        <w:rPr>
          <w:sz w:val="20"/>
          <w:szCs w:val="20"/>
        </w:rPr>
      </w:pPr>
      <w:r>
        <w:rPr>
          <w:sz w:val="20"/>
          <w:szCs w:val="20"/>
        </w:rPr>
        <w:t>Most</w:t>
      </w:r>
      <w:r w:rsidRPr="00D87C02">
        <w:rPr>
          <w:sz w:val="20"/>
          <w:szCs w:val="20"/>
        </w:rPr>
        <w:t xml:space="preserve"> </w:t>
      </w:r>
      <w:r w:rsidR="00504E9A">
        <w:rPr>
          <w:sz w:val="20"/>
          <w:szCs w:val="20"/>
        </w:rPr>
        <w:t>c</w:t>
      </w:r>
      <w:r w:rsidR="00D87C02" w:rsidRPr="00D87C02">
        <w:rPr>
          <w:sz w:val="20"/>
          <w:szCs w:val="20"/>
        </w:rPr>
        <w:t>oupon</w:t>
      </w:r>
      <w:r w:rsidR="009C07DD">
        <w:rPr>
          <w:sz w:val="20"/>
          <w:szCs w:val="20"/>
        </w:rPr>
        <w:t>/</w:t>
      </w:r>
      <w:r w:rsidR="00D87C02" w:rsidRPr="00D87C02">
        <w:rPr>
          <w:sz w:val="20"/>
          <w:szCs w:val="20"/>
        </w:rPr>
        <w:t xml:space="preserve">voucher programs require primary insurance to be billed first and </w:t>
      </w:r>
      <w:r w:rsidR="00504E9A">
        <w:rPr>
          <w:sz w:val="20"/>
          <w:szCs w:val="20"/>
        </w:rPr>
        <w:t xml:space="preserve">submission of </w:t>
      </w:r>
      <w:r w:rsidR="00D87C02" w:rsidRPr="00D87C02">
        <w:rPr>
          <w:sz w:val="20"/>
          <w:szCs w:val="20"/>
        </w:rPr>
        <w:t xml:space="preserve">secondary coverage to Change Healthcare for copay assistance and usage of the coupon. </w:t>
      </w:r>
      <w:r w:rsidR="000E6B7A">
        <w:rPr>
          <w:sz w:val="20"/>
          <w:szCs w:val="20"/>
        </w:rPr>
        <w:t>Please follow the submission guidelines provided with each coupon/voucher program.</w:t>
      </w:r>
    </w:p>
    <w:p w14:paraId="1E0FDECE" w14:textId="77777777" w:rsidR="00D87C02" w:rsidRPr="00081056" w:rsidRDefault="00D87C02" w:rsidP="00543F8F">
      <w:pPr>
        <w:pStyle w:val="Default"/>
        <w:ind w:left="720"/>
        <w:jc w:val="both"/>
        <w:rPr>
          <w:sz w:val="20"/>
          <w:szCs w:val="20"/>
        </w:rPr>
      </w:pPr>
    </w:p>
    <w:p w14:paraId="5ACC4BE6" w14:textId="44E1948B" w:rsidR="00E60A4D" w:rsidRPr="00081056" w:rsidRDefault="00D87C02" w:rsidP="00543F8F">
      <w:pPr>
        <w:pStyle w:val="Default"/>
        <w:numPr>
          <w:ilvl w:val="0"/>
          <w:numId w:val="9"/>
        </w:numPr>
        <w:jc w:val="both"/>
        <w:rPr>
          <w:sz w:val="20"/>
          <w:szCs w:val="20"/>
        </w:rPr>
      </w:pPr>
      <w:r w:rsidRPr="00081056">
        <w:rPr>
          <w:sz w:val="20"/>
          <w:szCs w:val="20"/>
        </w:rPr>
        <w:t xml:space="preserve">Participating Pharmacies should verify with </w:t>
      </w:r>
      <w:r w:rsidR="00A67140" w:rsidRPr="00081056">
        <w:rPr>
          <w:sz w:val="20"/>
          <w:szCs w:val="20"/>
        </w:rPr>
        <w:t>Participant</w:t>
      </w:r>
      <w:r w:rsidRPr="00081056">
        <w:rPr>
          <w:sz w:val="20"/>
          <w:szCs w:val="20"/>
        </w:rPr>
        <w:t xml:space="preserve">s if they have primary or other secondary insurance coverage, </w:t>
      </w:r>
      <w:r w:rsidR="00504E9A" w:rsidRPr="00081056">
        <w:rPr>
          <w:sz w:val="20"/>
          <w:szCs w:val="20"/>
        </w:rPr>
        <w:t xml:space="preserve">and </w:t>
      </w:r>
      <w:r w:rsidRPr="00081056">
        <w:rPr>
          <w:sz w:val="20"/>
          <w:szCs w:val="20"/>
        </w:rPr>
        <w:t xml:space="preserve">should refer to the online </w:t>
      </w:r>
      <w:r w:rsidR="009E2BDC" w:rsidRPr="00081056">
        <w:rPr>
          <w:sz w:val="20"/>
          <w:szCs w:val="20"/>
        </w:rPr>
        <w:t>T</w:t>
      </w:r>
      <w:r w:rsidRPr="00081056">
        <w:rPr>
          <w:sz w:val="20"/>
          <w:szCs w:val="20"/>
        </w:rPr>
        <w:t>ransaction response</w:t>
      </w:r>
      <w:r w:rsidR="00504E9A" w:rsidRPr="00081056">
        <w:rPr>
          <w:sz w:val="20"/>
          <w:szCs w:val="20"/>
        </w:rPr>
        <w:t>,</w:t>
      </w:r>
      <w:r w:rsidRPr="00081056">
        <w:rPr>
          <w:sz w:val="20"/>
          <w:szCs w:val="20"/>
        </w:rPr>
        <w:t xml:space="preserve"> if </w:t>
      </w:r>
      <w:r w:rsidR="00504E9A" w:rsidRPr="00081056">
        <w:rPr>
          <w:sz w:val="20"/>
          <w:szCs w:val="20"/>
        </w:rPr>
        <w:t xml:space="preserve">any, </w:t>
      </w:r>
      <w:r w:rsidRPr="00081056">
        <w:rPr>
          <w:sz w:val="20"/>
          <w:szCs w:val="20"/>
        </w:rPr>
        <w:t xml:space="preserve">to facilitate COB processing.  </w:t>
      </w:r>
      <w:r w:rsidR="00E60A4D" w:rsidRPr="00081056">
        <w:rPr>
          <w:sz w:val="20"/>
          <w:szCs w:val="20"/>
        </w:rPr>
        <w:t>Amounts paid by or due to Participating Pharmacy on a COB Claim may be reduced by the amounts paid or due by other insurers or payers</w:t>
      </w:r>
      <w:r w:rsidR="00081056">
        <w:rPr>
          <w:sz w:val="20"/>
          <w:szCs w:val="20"/>
        </w:rPr>
        <w:t>.</w:t>
      </w:r>
    </w:p>
    <w:p w14:paraId="4CCF5386" w14:textId="275D4B43" w:rsidR="00C738E5" w:rsidRPr="00081056" w:rsidRDefault="00C738E5" w:rsidP="00543F8F">
      <w:pPr>
        <w:pStyle w:val="Default"/>
        <w:jc w:val="both"/>
        <w:rPr>
          <w:sz w:val="20"/>
          <w:szCs w:val="20"/>
        </w:rPr>
      </w:pPr>
    </w:p>
    <w:p w14:paraId="31080703" w14:textId="3E6B2F62" w:rsidR="00401BAE" w:rsidRPr="00081056" w:rsidRDefault="00401BAE" w:rsidP="00543F8F">
      <w:pPr>
        <w:pStyle w:val="Default"/>
        <w:numPr>
          <w:ilvl w:val="0"/>
          <w:numId w:val="9"/>
        </w:numPr>
        <w:jc w:val="both"/>
        <w:rPr>
          <w:sz w:val="20"/>
          <w:szCs w:val="20"/>
        </w:rPr>
      </w:pPr>
      <w:r w:rsidRPr="00081056">
        <w:rPr>
          <w:sz w:val="20"/>
          <w:szCs w:val="20"/>
        </w:rPr>
        <w:t>Fields marked</w:t>
      </w:r>
      <w:r w:rsidR="005A5545" w:rsidRPr="00081056">
        <w:rPr>
          <w:sz w:val="20"/>
          <w:szCs w:val="20"/>
        </w:rPr>
        <w:t xml:space="preserve"> as </w:t>
      </w:r>
      <w:r w:rsidRPr="00081056">
        <w:rPr>
          <w:sz w:val="20"/>
          <w:szCs w:val="20"/>
        </w:rPr>
        <w:t xml:space="preserve">situational </w:t>
      </w:r>
      <w:r w:rsidR="005A5545" w:rsidRPr="00081056">
        <w:rPr>
          <w:sz w:val="20"/>
          <w:szCs w:val="20"/>
        </w:rPr>
        <w:t xml:space="preserve">require data as needed under the defined situation in the comment section. </w:t>
      </w:r>
    </w:p>
    <w:p w14:paraId="1C01DB27" w14:textId="77777777" w:rsidR="00401BAE" w:rsidRPr="00081056" w:rsidRDefault="00401BAE" w:rsidP="00543F8F">
      <w:pPr>
        <w:pStyle w:val="Default"/>
        <w:jc w:val="both"/>
        <w:rPr>
          <w:sz w:val="20"/>
          <w:szCs w:val="20"/>
        </w:rPr>
      </w:pPr>
    </w:p>
    <w:p w14:paraId="0E413193" w14:textId="310588E3" w:rsidR="005A5545" w:rsidRDefault="005A5545" w:rsidP="00543F8F">
      <w:pPr>
        <w:pStyle w:val="Default"/>
        <w:numPr>
          <w:ilvl w:val="0"/>
          <w:numId w:val="9"/>
        </w:numPr>
        <w:jc w:val="both"/>
        <w:rPr>
          <w:sz w:val="19"/>
          <w:szCs w:val="19"/>
        </w:rPr>
      </w:pPr>
      <w:r>
        <w:rPr>
          <w:sz w:val="19"/>
          <w:szCs w:val="19"/>
        </w:rPr>
        <w:t xml:space="preserve">Claims submitted that are missing data in mandatory or required fields, or where data is required under situational conditions, will be </w:t>
      </w:r>
      <w:proofErr w:type="gramStart"/>
      <w:r>
        <w:rPr>
          <w:sz w:val="19"/>
          <w:szCs w:val="19"/>
        </w:rPr>
        <w:t>rejected</w:t>
      </w:r>
      <w:proofErr w:type="gramEnd"/>
      <w:r>
        <w:rPr>
          <w:sz w:val="19"/>
          <w:szCs w:val="19"/>
        </w:rPr>
        <w:t xml:space="preserve"> and will not be </w:t>
      </w:r>
      <w:r w:rsidR="00401BAE">
        <w:rPr>
          <w:sz w:val="19"/>
          <w:szCs w:val="19"/>
        </w:rPr>
        <w:t xml:space="preserve">considered a </w:t>
      </w:r>
      <w:r w:rsidR="00504E9A">
        <w:rPr>
          <w:sz w:val="19"/>
          <w:szCs w:val="19"/>
        </w:rPr>
        <w:t>p</w:t>
      </w:r>
      <w:r w:rsidR="00401BAE">
        <w:rPr>
          <w:sz w:val="19"/>
          <w:szCs w:val="19"/>
        </w:rPr>
        <w:t xml:space="preserve">aid </w:t>
      </w:r>
      <w:r>
        <w:rPr>
          <w:sz w:val="19"/>
          <w:szCs w:val="19"/>
        </w:rPr>
        <w:t xml:space="preserve">Claim. </w:t>
      </w:r>
    </w:p>
    <w:p w14:paraId="76179609" w14:textId="77777777" w:rsidR="00401BAE" w:rsidRDefault="00401BAE" w:rsidP="00543F8F">
      <w:pPr>
        <w:pStyle w:val="Default"/>
        <w:jc w:val="both"/>
        <w:rPr>
          <w:sz w:val="19"/>
          <w:szCs w:val="19"/>
        </w:rPr>
      </w:pPr>
    </w:p>
    <w:p w14:paraId="01E3DBF9" w14:textId="494EA0DC" w:rsidR="005A5545" w:rsidRDefault="00401BAE" w:rsidP="00543F8F">
      <w:pPr>
        <w:pStyle w:val="Default"/>
        <w:numPr>
          <w:ilvl w:val="0"/>
          <w:numId w:val="9"/>
        </w:numPr>
        <w:jc w:val="both"/>
        <w:rPr>
          <w:sz w:val="19"/>
          <w:szCs w:val="19"/>
        </w:rPr>
      </w:pPr>
      <w:r>
        <w:rPr>
          <w:sz w:val="19"/>
          <w:szCs w:val="19"/>
        </w:rPr>
        <w:t>T</w:t>
      </w:r>
      <w:r w:rsidR="005A5545">
        <w:rPr>
          <w:sz w:val="19"/>
          <w:szCs w:val="19"/>
        </w:rPr>
        <w:t xml:space="preserve">he NCPDP D.0 format </w:t>
      </w:r>
      <w:r>
        <w:rPr>
          <w:sz w:val="19"/>
          <w:szCs w:val="19"/>
        </w:rPr>
        <w:t>can</w:t>
      </w:r>
      <w:r w:rsidR="005A5545">
        <w:rPr>
          <w:sz w:val="19"/>
          <w:szCs w:val="19"/>
        </w:rPr>
        <w:t xml:space="preserve"> handle the exact metric decimal quantity </w:t>
      </w:r>
      <w:r w:rsidR="00F67DCD">
        <w:rPr>
          <w:sz w:val="19"/>
          <w:szCs w:val="19"/>
        </w:rPr>
        <w:t>correctly</w:t>
      </w:r>
      <w:r w:rsidR="00504E9A">
        <w:rPr>
          <w:sz w:val="19"/>
          <w:szCs w:val="19"/>
        </w:rPr>
        <w:t>, and Participating Pharmacy may not</w:t>
      </w:r>
      <w:r w:rsidR="005A5545">
        <w:rPr>
          <w:sz w:val="19"/>
          <w:szCs w:val="19"/>
        </w:rPr>
        <w:t xml:space="preserve"> adjust the quantity by rounding prior to submitting </w:t>
      </w:r>
      <w:r w:rsidR="00504E9A">
        <w:rPr>
          <w:sz w:val="19"/>
          <w:szCs w:val="19"/>
        </w:rPr>
        <w:t xml:space="preserve">the </w:t>
      </w:r>
      <w:r w:rsidR="005A5545">
        <w:rPr>
          <w:sz w:val="19"/>
          <w:szCs w:val="19"/>
        </w:rPr>
        <w:t>Claim.</w:t>
      </w:r>
      <w:r w:rsidR="00FC0769">
        <w:rPr>
          <w:sz w:val="19"/>
          <w:szCs w:val="19"/>
        </w:rPr>
        <w:t xml:space="preserve">  </w:t>
      </w:r>
    </w:p>
    <w:p w14:paraId="70D258E4" w14:textId="77777777" w:rsidR="006843C8" w:rsidRDefault="006843C8" w:rsidP="00543F8F">
      <w:pPr>
        <w:pStyle w:val="ListParagraph"/>
        <w:jc w:val="both"/>
        <w:rPr>
          <w:sz w:val="19"/>
          <w:szCs w:val="19"/>
        </w:rPr>
      </w:pPr>
    </w:p>
    <w:p w14:paraId="50A90BCD" w14:textId="3FB84DB8" w:rsidR="006843C8" w:rsidRDefault="006843C8" w:rsidP="00543F8F">
      <w:pPr>
        <w:pStyle w:val="Default"/>
        <w:numPr>
          <w:ilvl w:val="0"/>
          <w:numId w:val="9"/>
        </w:numPr>
        <w:jc w:val="both"/>
        <w:rPr>
          <w:sz w:val="20"/>
          <w:szCs w:val="20"/>
        </w:rPr>
      </w:pPr>
      <w:r>
        <w:rPr>
          <w:sz w:val="20"/>
          <w:szCs w:val="20"/>
        </w:rPr>
        <w:lastRenderedPageBreak/>
        <w:t>Participating Pharmac</w:t>
      </w:r>
      <w:r w:rsidR="00504E9A">
        <w:rPr>
          <w:sz w:val="20"/>
          <w:szCs w:val="20"/>
        </w:rPr>
        <w:t>ies</w:t>
      </w:r>
      <w:r>
        <w:rPr>
          <w:sz w:val="20"/>
          <w:szCs w:val="20"/>
        </w:rPr>
        <w:t xml:space="preserve"> filling for </w:t>
      </w:r>
      <w:r w:rsidR="00504E9A">
        <w:rPr>
          <w:sz w:val="20"/>
          <w:szCs w:val="20"/>
        </w:rPr>
        <w:t>p</w:t>
      </w:r>
      <w:r>
        <w:rPr>
          <w:sz w:val="20"/>
          <w:szCs w:val="20"/>
        </w:rPr>
        <w:t xml:space="preserve">harmaceutical </w:t>
      </w:r>
      <w:r w:rsidR="00504E9A">
        <w:rPr>
          <w:sz w:val="20"/>
          <w:szCs w:val="20"/>
        </w:rPr>
        <w:t>m</w:t>
      </w:r>
      <w:r>
        <w:rPr>
          <w:sz w:val="20"/>
          <w:szCs w:val="20"/>
        </w:rPr>
        <w:t xml:space="preserve">anufacturer’s coupon programs that require </w:t>
      </w:r>
      <w:r w:rsidR="00504E9A">
        <w:rPr>
          <w:sz w:val="20"/>
          <w:szCs w:val="20"/>
        </w:rPr>
        <w:t>p</w:t>
      </w:r>
      <w:r>
        <w:rPr>
          <w:sz w:val="20"/>
          <w:szCs w:val="20"/>
        </w:rPr>
        <w:t xml:space="preserve">rimary insurance to be billed first </w:t>
      </w:r>
      <w:r w:rsidR="00504E9A">
        <w:rPr>
          <w:sz w:val="20"/>
          <w:szCs w:val="20"/>
        </w:rPr>
        <w:t xml:space="preserve">may not </w:t>
      </w:r>
      <w:r>
        <w:rPr>
          <w:sz w:val="20"/>
          <w:szCs w:val="20"/>
        </w:rPr>
        <w:t xml:space="preserve">bill a 100% copay </w:t>
      </w:r>
      <w:r w:rsidR="00504E9A">
        <w:rPr>
          <w:sz w:val="20"/>
          <w:szCs w:val="20"/>
        </w:rPr>
        <w:t>d</w:t>
      </w:r>
      <w:r>
        <w:rPr>
          <w:sz w:val="20"/>
          <w:szCs w:val="20"/>
        </w:rPr>
        <w:t xml:space="preserve">iscount </w:t>
      </w:r>
      <w:r w:rsidR="00504E9A">
        <w:rPr>
          <w:sz w:val="20"/>
          <w:szCs w:val="20"/>
        </w:rPr>
        <w:t>c</w:t>
      </w:r>
      <w:r>
        <w:rPr>
          <w:sz w:val="20"/>
          <w:szCs w:val="20"/>
        </w:rPr>
        <w:t xml:space="preserve">ard program as primary insurance for a </w:t>
      </w:r>
      <w:r w:rsidR="00A67140">
        <w:rPr>
          <w:sz w:val="20"/>
          <w:szCs w:val="20"/>
        </w:rPr>
        <w:t>Participant</w:t>
      </w:r>
      <w:r>
        <w:rPr>
          <w:sz w:val="20"/>
          <w:szCs w:val="20"/>
        </w:rPr>
        <w:t xml:space="preserve">.  </w:t>
      </w:r>
      <w:r w:rsidR="009C07DD">
        <w:rPr>
          <w:sz w:val="20"/>
          <w:szCs w:val="20"/>
        </w:rPr>
        <w:t xml:space="preserve">All Participating Pharmacies shall review each coupon/voucher to determine processing guidelines and </w:t>
      </w:r>
      <w:proofErr w:type="gramStart"/>
      <w:r w:rsidR="009C07DD">
        <w:rPr>
          <w:sz w:val="20"/>
          <w:szCs w:val="20"/>
        </w:rPr>
        <w:t>whether or not</w:t>
      </w:r>
      <w:proofErr w:type="gramEnd"/>
      <w:r w:rsidR="009C07DD">
        <w:rPr>
          <w:sz w:val="20"/>
          <w:szCs w:val="20"/>
        </w:rPr>
        <w:t xml:space="preserve"> discount cards program can be billed as a primary. </w:t>
      </w:r>
      <w:r w:rsidR="001C0FFC">
        <w:rPr>
          <w:sz w:val="20"/>
          <w:szCs w:val="20"/>
        </w:rPr>
        <w:t xml:space="preserve"> </w:t>
      </w:r>
      <w:r>
        <w:rPr>
          <w:sz w:val="20"/>
          <w:szCs w:val="20"/>
        </w:rPr>
        <w:t>Participating Pharmac</w:t>
      </w:r>
      <w:r w:rsidR="00504E9A">
        <w:rPr>
          <w:sz w:val="20"/>
          <w:szCs w:val="20"/>
        </w:rPr>
        <w:t>ies</w:t>
      </w:r>
      <w:r>
        <w:rPr>
          <w:sz w:val="20"/>
          <w:szCs w:val="20"/>
        </w:rPr>
        <w:t xml:space="preserve"> in violation</w:t>
      </w:r>
      <w:r w:rsidR="00504E9A">
        <w:rPr>
          <w:sz w:val="20"/>
          <w:szCs w:val="20"/>
        </w:rPr>
        <w:t xml:space="preserve"> of this requirement</w:t>
      </w:r>
      <w:r>
        <w:rPr>
          <w:sz w:val="20"/>
          <w:szCs w:val="20"/>
        </w:rPr>
        <w:t xml:space="preserve"> may be subject to audit, recovery, and other administrative actions up to and including termination from Change Healthcare </w:t>
      </w:r>
      <w:r w:rsidR="00504E9A">
        <w:rPr>
          <w:sz w:val="20"/>
          <w:szCs w:val="20"/>
        </w:rPr>
        <w:t>networks</w:t>
      </w:r>
      <w:r>
        <w:rPr>
          <w:sz w:val="20"/>
          <w:szCs w:val="20"/>
        </w:rPr>
        <w:t xml:space="preserve">.  </w:t>
      </w:r>
      <w:r w:rsidR="000E6B7A">
        <w:rPr>
          <w:sz w:val="20"/>
          <w:szCs w:val="20"/>
        </w:rPr>
        <w:t>In cases where a discount card cannot be used as the primary payer, the claim sent to Change Healthcare for the coupon/voucher program cannot contain the BIN of a discount only program.</w:t>
      </w:r>
    </w:p>
    <w:p w14:paraId="0036A3C0" w14:textId="77777777" w:rsidR="006843C8" w:rsidRDefault="006843C8" w:rsidP="00543F8F">
      <w:pPr>
        <w:pStyle w:val="Default"/>
        <w:ind w:left="720"/>
        <w:rPr>
          <w:sz w:val="20"/>
          <w:szCs w:val="20"/>
        </w:rPr>
      </w:pPr>
    </w:p>
    <w:p w14:paraId="4B349BEB" w14:textId="0F44045C" w:rsidR="006843C8" w:rsidRDefault="006843C8" w:rsidP="00543F8F">
      <w:pPr>
        <w:pStyle w:val="Default"/>
        <w:numPr>
          <w:ilvl w:val="0"/>
          <w:numId w:val="9"/>
        </w:numPr>
        <w:jc w:val="both"/>
        <w:rPr>
          <w:sz w:val="20"/>
          <w:szCs w:val="20"/>
        </w:rPr>
      </w:pPr>
      <w:r>
        <w:rPr>
          <w:sz w:val="20"/>
          <w:szCs w:val="20"/>
        </w:rPr>
        <w:t xml:space="preserve">Participating Pharmacy is responsible for entering the correct days’ supply on all </w:t>
      </w:r>
      <w:r w:rsidR="00504E9A">
        <w:rPr>
          <w:sz w:val="20"/>
          <w:szCs w:val="20"/>
        </w:rPr>
        <w:t>C</w:t>
      </w:r>
      <w:r>
        <w:rPr>
          <w:sz w:val="20"/>
          <w:szCs w:val="20"/>
        </w:rPr>
        <w:t xml:space="preserve">laim submissions.  The days’ supply </w:t>
      </w:r>
      <w:r w:rsidR="00504E9A">
        <w:rPr>
          <w:sz w:val="20"/>
          <w:szCs w:val="20"/>
        </w:rPr>
        <w:t xml:space="preserve">must </w:t>
      </w:r>
      <w:r>
        <w:rPr>
          <w:sz w:val="20"/>
          <w:szCs w:val="20"/>
        </w:rPr>
        <w:t>accurately reflect the documented directions and quantity dispensed.</w:t>
      </w:r>
    </w:p>
    <w:p w14:paraId="46F37AF9" w14:textId="77777777" w:rsidR="006843C8" w:rsidRDefault="006843C8" w:rsidP="00543F8F">
      <w:pPr>
        <w:pStyle w:val="ListParagraph"/>
        <w:jc w:val="both"/>
      </w:pPr>
    </w:p>
    <w:p w14:paraId="05C187EA" w14:textId="0F32EB44" w:rsidR="006843C8" w:rsidRPr="00D87C02" w:rsidRDefault="006843C8" w:rsidP="00543F8F">
      <w:pPr>
        <w:pStyle w:val="Default"/>
        <w:numPr>
          <w:ilvl w:val="0"/>
          <w:numId w:val="9"/>
        </w:numPr>
        <w:jc w:val="both"/>
        <w:rPr>
          <w:sz w:val="20"/>
          <w:szCs w:val="20"/>
        </w:rPr>
      </w:pPr>
      <w:r w:rsidRPr="00D87C02">
        <w:rPr>
          <w:sz w:val="20"/>
          <w:szCs w:val="20"/>
        </w:rPr>
        <w:t xml:space="preserve">Participating Pharmacies </w:t>
      </w:r>
      <w:r w:rsidR="00504E9A">
        <w:rPr>
          <w:sz w:val="20"/>
          <w:szCs w:val="20"/>
        </w:rPr>
        <w:t>must</w:t>
      </w:r>
      <w:r w:rsidR="00504E9A" w:rsidRPr="00D87C02">
        <w:rPr>
          <w:sz w:val="20"/>
          <w:szCs w:val="20"/>
        </w:rPr>
        <w:t xml:space="preserve"> </w:t>
      </w:r>
      <w:r w:rsidRPr="00D87C02">
        <w:rPr>
          <w:sz w:val="20"/>
          <w:szCs w:val="20"/>
        </w:rPr>
        <w:t xml:space="preserve">use the proper </w:t>
      </w:r>
      <w:r w:rsidR="003D6B5E">
        <w:rPr>
          <w:sz w:val="20"/>
          <w:szCs w:val="20"/>
        </w:rPr>
        <w:t xml:space="preserve">Dispense </w:t>
      </w:r>
      <w:proofErr w:type="gramStart"/>
      <w:r w:rsidR="003D6B5E">
        <w:rPr>
          <w:sz w:val="20"/>
          <w:szCs w:val="20"/>
        </w:rPr>
        <w:t>As</w:t>
      </w:r>
      <w:proofErr w:type="gramEnd"/>
      <w:r w:rsidR="003D6B5E">
        <w:rPr>
          <w:sz w:val="20"/>
          <w:szCs w:val="20"/>
        </w:rPr>
        <w:t xml:space="preserve"> Written (</w:t>
      </w:r>
      <w:r w:rsidRPr="00A96323">
        <w:rPr>
          <w:b/>
          <w:sz w:val="20"/>
          <w:szCs w:val="20"/>
        </w:rPr>
        <w:t>DAW</w:t>
      </w:r>
      <w:r w:rsidR="003D6B5E">
        <w:rPr>
          <w:sz w:val="20"/>
          <w:szCs w:val="20"/>
        </w:rPr>
        <w:t>)</w:t>
      </w:r>
      <w:r w:rsidRPr="00D87C02">
        <w:rPr>
          <w:sz w:val="20"/>
          <w:szCs w:val="20"/>
        </w:rPr>
        <w:t xml:space="preserve"> codes to ensure proper cost sharing for the </w:t>
      </w:r>
      <w:r w:rsidR="00A67140">
        <w:rPr>
          <w:sz w:val="20"/>
          <w:szCs w:val="20"/>
        </w:rPr>
        <w:t>Participant</w:t>
      </w:r>
      <w:r w:rsidRPr="00D87C02">
        <w:rPr>
          <w:sz w:val="20"/>
          <w:szCs w:val="20"/>
        </w:rPr>
        <w:t>.</w:t>
      </w:r>
    </w:p>
    <w:p w14:paraId="6C87CD3C" w14:textId="77777777" w:rsidR="006843C8" w:rsidRPr="00D87C02" w:rsidRDefault="006843C8" w:rsidP="00543F8F">
      <w:pPr>
        <w:pStyle w:val="ListParagraph"/>
        <w:jc w:val="both"/>
        <w:rPr>
          <w:rFonts w:ascii="Arial" w:hAnsi="Arial"/>
        </w:rPr>
      </w:pPr>
    </w:p>
    <w:p w14:paraId="6F1A2A1F" w14:textId="6A695397" w:rsidR="008F4DC2" w:rsidRDefault="002A1AB4" w:rsidP="00543F8F">
      <w:pPr>
        <w:pStyle w:val="Default"/>
        <w:ind w:left="360"/>
        <w:jc w:val="both"/>
        <w:rPr>
          <w:sz w:val="20"/>
          <w:szCs w:val="20"/>
        </w:rPr>
      </w:pPr>
      <w:r w:rsidRPr="005F1D3D">
        <w:rPr>
          <w:b/>
          <w:sz w:val="20"/>
          <w:szCs w:val="20"/>
        </w:rPr>
        <w:t>DAW Codes/Product Selection:</w:t>
      </w:r>
      <w:r>
        <w:rPr>
          <w:sz w:val="20"/>
          <w:szCs w:val="20"/>
        </w:rPr>
        <w:t xml:space="preserve">   </w:t>
      </w:r>
      <w:r w:rsidR="00B734F1">
        <w:rPr>
          <w:sz w:val="20"/>
          <w:szCs w:val="20"/>
        </w:rPr>
        <w:t xml:space="preserve">Change </w:t>
      </w:r>
      <w:r w:rsidR="003D6B5E">
        <w:rPr>
          <w:sz w:val="20"/>
          <w:szCs w:val="20"/>
        </w:rPr>
        <w:t>H</w:t>
      </w:r>
      <w:r w:rsidR="00B734F1">
        <w:rPr>
          <w:sz w:val="20"/>
          <w:szCs w:val="20"/>
        </w:rPr>
        <w:t xml:space="preserve">ealthcare allows submission of all DAW codes.  NCPDP </w:t>
      </w:r>
      <w:r w:rsidR="003D6B5E">
        <w:rPr>
          <w:sz w:val="20"/>
          <w:szCs w:val="20"/>
        </w:rPr>
        <w:t>DAW</w:t>
      </w:r>
      <w:r w:rsidR="00B734F1">
        <w:rPr>
          <w:sz w:val="20"/>
          <w:szCs w:val="20"/>
        </w:rPr>
        <w:t xml:space="preserve"> codes range from 0-9 depending on the reason </w:t>
      </w:r>
      <w:r w:rsidR="00B710E5">
        <w:rPr>
          <w:sz w:val="20"/>
          <w:szCs w:val="20"/>
        </w:rPr>
        <w:t>product Brand Name Drug</w:t>
      </w:r>
      <w:r w:rsidR="00B734F1">
        <w:rPr>
          <w:sz w:val="20"/>
          <w:szCs w:val="20"/>
        </w:rPr>
        <w:t xml:space="preserve"> was selected for dispensing.</w:t>
      </w:r>
    </w:p>
    <w:p w14:paraId="1C1C9844" w14:textId="77777777" w:rsidR="00F67DCD" w:rsidRPr="00D87C02" w:rsidRDefault="00F67DCD" w:rsidP="00543F8F">
      <w:pPr>
        <w:pStyle w:val="Default"/>
        <w:jc w:val="both"/>
        <w:rPr>
          <w:sz w:val="20"/>
          <w:szCs w:val="20"/>
        </w:rPr>
      </w:pPr>
    </w:p>
    <w:p w14:paraId="59CED9AD" w14:textId="77777777" w:rsidR="008F4DC2" w:rsidRPr="00D87C02" w:rsidRDefault="008F4DC2" w:rsidP="00543F8F">
      <w:pPr>
        <w:pStyle w:val="Default"/>
        <w:ind w:left="360"/>
        <w:jc w:val="both"/>
        <w:rPr>
          <w:sz w:val="20"/>
          <w:szCs w:val="20"/>
        </w:rPr>
      </w:pPr>
      <w:r w:rsidRPr="00D87C02">
        <w:rPr>
          <w:b/>
          <w:bCs/>
          <w:sz w:val="20"/>
          <w:szCs w:val="20"/>
        </w:rPr>
        <w:t xml:space="preserve">DAW 0 — No Product Selection Indicated </w:t>
      </w:r>
    </w:p>
    <w:p w14:paraId="5524252E" w14:textId="43356111" w:rsidR="00D87C02" w:rsidRDefault="008F4DC2" w:rsidP="00543F8F">
      <w:pPr>
        <w:pStyle w:val="Default"/>
        <w:ind w:left="360"/>
        <w:jc w:val="both"/>
        <w:rPr>
          <w:sz w:val="20"/>
          <w:szCs w:val="20"/>
        </w:rPr>
      </w:pPr>
      <w:r w:rsidRPr="00D87C02">
        <w:rPr>
          <w:sz w:val="20"/>
          <w:szCs w:val="20"/>
        </w:rPr>
        <w:t xml:space="preserve">This is the field default value which is appropriately used for Prescriptions for single source brand, co-branded/ co- licensed or generic Drug Products. For a multi-source Brand Name Drug with available Generic Drug(s), DAW 0 is not appropriate and may result in a reject. </w:t>
      </w:r>
      <w:r w:rsidR="00F03A42" w:rsidRPr="00D87C02">
        <w:rPr>
          <w:sz w:val="20"/>
          <w:szCs w:val="20"/>
        </w:rPr>
        <w:t xml:space="preserve">  </w:t>
      </w:r>
    </w:p>
    <w:p w14:paraId="43776BE6" w14:textId="4EA5786E" w:rsidR="008F4DC2" w:rsidRPr="00D87C02" w:rsidRDefault="008F4DC2" w:rsidP="00543F8F">
      <w:pPr>
        <w:pStyle w:val="Default"/>
        <w:ind w:left="360"/>
        <w:jc w:val="both"/>
        <w:rPr>
          <w:sz w:val="20"/>
          <w:szCs w:val="20"/>
        </w:rPr>
      </w:pPr>
    </w:p>
    <w:p w14:paraId="57733689" w14:textId="77777777" w:rsidR="008F4DC2" w:rsidRPr="00D87C02" w:rsidRDefault="008F4DC2" w:rsidP="00543F8F">
      <w:pPr>
        <w:pStyle w:val="Default"/>
        <w:ind w:left="360"/>
        <w:jc w:val="both"/>
        <w:rPr>
          <w:sz w:val="20"/>
          <w:szCs w:val="20"/>
        </w:rPr>
      </w:pPr>
      <w:r w:rsidRPr="00D87C02">
        <w:rPr>
          <w:b/>
          <w:bCs/>
          <w:sz w:val="20"/>
          <w:szCs w:val="20"/>
        </w:rPr>
        <w:t xml:space="preserve">DAW 1 — Substitution Not Allowed by Prescriber </w:t>
      </w:r>
    </w:p>
    <w:p w14:paraId="7A0019C1" w14:textId="65EA6DAA" w:rsidR="008F4DC2" w:rsidRPr="00D87C02" w:rsidRDefault="008F4DC2" w:rsidP="00543F8F">
      <w:pPr>
        <w:pStyle w:val="Default"/>
        <w:ind w:left="360"/>
        <w:jc w:val="both"/>
        <w:rPr>
          <w:sz w:val="20"/>
          <w:szCs w:val="20"/>
        </w:rPr>
      </w:pPr>
      <w:r w:rsidRPr="00D87C02">
        <w:rPr>
          <w:sz w:val="20"/>
          <w:szCs w:val="20"/>
        </w:rPr>
        <w:t xml:space="preserve">This value is used when the Prescriber indicates, in a manner specified by prevailing </w:t>
      </w:r>
      <w:r w:rsidR="00504E9A">
        <w:rPr>
          <w:sz w:val="20"/>
          <w:szCs w:val="20"/>
        </w:rPr>
        <w:t>L</w:t>
      </w:r>
      <w:r w:rsidRPr="00D87C02">
        <w:rPr>
          <w:sz w:val="20"/>
          <w:szCs w:val="20"/>
        </w:rPr>
        <w:t>aw, that the product is medically necessary to be dispensed as written. DAW 1 is based on Prescriber instruction and not Drug Product classification.</w:t>
      </w:r>
      <w:r w:rsidR="00B97870" w:rsidRPr="00B97870">
        <w:rPr>
          <w:sz w:val="20"/>
          <w:szCs w:val="20"/>
        </w:rPr>
        <w:t xml:space="preserve"> </w:t>
      </w:r>
      <w:r w:rsidR="00B97870" w:rsidRPr="00D87C02">
        <w:rPr>
          <w:sz w:val="20"/>
          <w:szCs w:val="20"/>
        </w:rPr>
        <w:t xml:space="preserve">Participating Pharmacy must document "DAW 1" on the original Prescription specifying the Prescriber's request to dispense the Brand Name Drug </w:t>
      </w:r>
    </w:p>
    <w:p w14:paraId="70E90835" w14:textId="77777777" w:rsidR="00AB6021" w:rsidRPr="00B97870" w:rsidRDefault="00AB6021" w:rsidP="00543F8F">
      <w:pPr>
        <w:pStyle w:val="Default"/>
        <w:ind w:left="360"/>
        <w:jc w:val="both"/>
        <w:rPr>
          <w:sz w:val="20"/>
          <w:szCs w:val="20"/>
        </w:rPr>
      </w:pPr>
    </w:p>
    <w:p w14:paraId="36ECC647" w14:textId="77777777" w:rsidR="008F4DC2" w:rsidRPr="00B97870" w:rsidRDefault="008F4DC2" w:rsidP="00543F8F">
      <w:pPr>
        <w:pStyle w:val="Default"/>
        <w:ind w:left="360"/>
        <w:jc w:val="both"/>
        <w:rPr>
          <w:sz w:val="20"/>
          <w:szCs w:val="20"/>
        </w:rPr>
      </w:pPr>
      <w:r w:rsidRPr="00B97870">
        <w:rPr>
          <w:b/>
          <w:bCs/>
          <w:sz w:val="20"/>
          <w:szCs w:val="20"/>
        </w:rPr>
        <w:t xml:space="preserve">DAW 2 — Substitution Allowed-Patient Requested Product Dispensed </w:t>
      </w:r>
    </w:p>
    <w:p w14:paraId="347F505C" w14:textId="04F580EF" w:rsidR="008F4DC2" w:rsidRPr="00B97870" w:rsidRDefault="008F4DC2" w:rsidP="00543F8F">
      <w:pPr>
        <w:pStyle w:val="Default"/>
        <w:ind w:left="360"/>
        <w:jc w:val="both"/>
        <w:rPr>
          <w:sz w:val="20"/>
          <w:szCs w:val="20"/>
        </w:rPr>
      </w:pPr>
      <w:r w:rsidRPr="00B97870">
        <w:rPr>
          <w:sz w:val="20"/>
          <w:szCs w:val="20"/>
        </w:rPr>
        <w:t xml:space="preserve">This value is used when the Prescriber has indicated, in a manner specified by prevailing </w:t>
      </w:r>
      <w:r w:rsidR="00504E9A" w:rsidRPr="00B97870">
        <w:rPr>
          <w:sz w:val="20"/>
          <w:szCs w:val="20"/>
        </w:rPr>
        <w:t>L</w:t>
      </w:r>
      <w:r w:rsidRPr="00B97870">
        <w:rPr>
          <w:sz w:val="20"/>
          <w:szCs w:val="20"/>
        </w:rPr>
        <w:t xml:space="preserve">aw, that generic substitution is </w:t>
      </w:r>
      <w:proofErr w:type="gramStart"/>
      <w:r w:rsidRPr="00B97870">
        <w:rPr>
          <w:sz w:val="20"/>
          <w:szCs w:val="20"/>
        </w:rPr>
        <w:t>permitted</w:t>
      </w:r>
      <w:proofErr w:type="gramEnd"/>
      <w:r w:rsidRPr="00B97870">
        <w:rPr>
          <w:sz w:val="20"/>
          <w:szCs w:val="20"/>
        </w:rPr>
        <w:t xml:space="preserve"> and the </w:t>
      </w:r>
      <w:r w:rsidR="00A67140" w:rsidRPr="00B97870">
        <w:rPr>
          <w:sz w:val="20"/>
          <w:szCs w:val="20"/>
        </w:rPr>
        <w:t>Participant</w:t>
      </w:r>
      <w:r w:rsidRPr="00B97870">
        <w:rPr>
          <w:sz w:val="20"/>
          <w:szCs w:val="20"/>
        </w:rPr>
        <w:t xml:space="preserve"> requests the Brand Name Drug. </w:t>
      </w:r>
      <w:r w:rsidR="00B97870" w:rsidRPr="00B97870">
        <w:rPr>
          <w:sz w:val="20"/>
          <w:szCs w:val="20"/>
        </w:rPr>
        <w:t>This situation can occur when the prescriber writes the prescription using either the brand or generic name and the product is available from multiple sources.</w:t>
      </w:r>
    </w:p>
    <w:p w14:paraId="4C1618DE" w14:textId="387661E7" w:rsidR="008F4DC2" w:rsidRPr="00D87C02" w:rsidRDefault="008F4DC2" w:rsidP="00543F8F">
      <w:pPr>
        <w:pStyle w:val="Default"/>
        <w:ind w:left="360"/>
        <w:jc w:val="both"/>
        <w:rPr>
          <w:sz w:val="20"/>
          <w:szCs w:val="20"/>
        </w:rPr>
      </w:pPr>
    </w:p>
    <w:p w14:paraId="06C4DBF6" w14:textId="77777777" w:rsidR="008F4DC2" w:rsidRPr="00D87C02" w:rsidRDefault="008F4DC2" w:rsidP="00543F8F">
      <w:pPr>
        <w:pStyle w:val="Default"/>
        <w:ind w:left="360"/>
        <w:jc w:val="both"/>
        <w:rPr>
          <w:sz w:val="20"/>
          <w:szCs w:val="20"/>
        </w:rPr>
      </w:pPr>
      <w:r w:rsidRPr="00D87C02">
        <w:rPr>
          <w:b/>
          <w:bCs/>
          <w:sz w:val="20"/>
          <w:szCs w:val="20"/>
        </w:rPr>
        <w:t xml:space="preserve">DAW 3 — Substitution Allowed-Pharmacist Selected Product Dispensed </w:t>
      </w:r>
    </w:p>
    <w:p w14:paraId="63127009" w14:textId="70253949" w:rsidR="008F4DC2" w:rsidRPr="00D87C02" w:rsidRDefault="008F4DC2" w:rsidP="00543F8F">
      <w:pPr>
        <w:pStyle w:val="Default"/>
        <w:ind w:left="360"/>
        <w:jc w:val="both"/>
        <w:rPr>
          <w:sz w:val="20"/>
          <w:szCs w:val="20"/>
        </w:rPr>
      </w:pPr>
      <w:r w:rsidRPr="00D87C02">
        <w:rPr>
          <w:sz w:val="20"/>
          <w:szCs w:val="20"/>
        </w:rPr>
        <w:t xml:space="preserve">This value is used when the Prescriber has indicated, in a manner specified by prevailing </w:t>
      </w:r>
      <w:r w:rsidR="001C60D9">
        <w:rPr>
          <w:sz w:val="20"/>
          <w:szCs w:val="20"/>
        </w:rPr>
        <w:t>L</w:t>
      </w:r>
      <w:r w:rsidRPr="00D87C02">
        <w:rPr>
          <w:sz w:val="20"/>
          <w:szCs w:val="20"/>
        </w:rPr>
        <w:t xml:space="preserve">aw, that generic substitution is </w:t>
      </w:r>
      <w:proofErr w:type="gramStart"/>
      <w:r w:rsidRPr="00D87C02">
        <w:rPr>
          <w:sz w:val="20"/>
          <w:szCs w:val="20"/>
        </w:rPr>
        <w:t>permitted</w:t>
      </w:r>
      <w:proofErr w:type="gramEnd"/>
      <w:r w:rsidRPr="00D87C02">
        <w:rPr>
          <w:sz w:val="20"/>
          <w:szCs w:val="20"/>
        </w:rPr>
        <w:t xml:space="preserve"> and the </w:t>
      </w:r>
      <w:r w:rsidR="001C60D9">
        <w:rPr>
          <w:sz w:val="20"/>
          <w:szCs w:val="20"/>
        </w:rPr>
        <w:t xml:space="preserve">Participating </w:t>
      </w:r>
      <w:r w:rsidRPr="00D87C02">
        <w:rPr>
          <w:sz w:val="20"/>
          <w:szCs w:val="20"/>
        </w:rPr>
        <w:t xml:space="preserve">Pharmacy determines that the Brand Name Drug should be dispensed. This can occur when the Prescriber writes the Prescription using either the Brand Name Drug or Generic Drug and the Drug Product is available from multiple sources. </w:t>
      </w:r>
    </w:p>
    <w:p w14:paraId="5560F2D8" w14:textId="77777777" w:rsidR="008F4DC2" w:rsidRPr="00D87C02" w:rsidRDefault="008F4DC2" w:rsidP="00543F8F">
      <w:pPr>
        <w:pStyle w:val="Default"/>
        <w:ind w:left="360"/>
        <w:jc w:val="both"/>
        <w:rPr>
          <w:sz w:val="20"/>
          <w:szCs w:val="20"/>
        </w:rPr>
      </w:pPr>
    </w:p>
    <w:p w14:paraId="03511FB0" w14:textId="77777777" w:rsidR="008F4DC2" w:rsidRPr="00D87C02" w:rsidRDefault="008F4DC2" w:rsidP="00543F8F">
      <w:pPr>
        <w:pStyle w:val="Default"/>
        <w:ind w:left="360"/>
        <w:jc w:val="both"/>
        <w:rPr>
          <w:sz w:val="20"/>
          <w:szCs w:val="20"/>
        </w:rPr>
      </w:pPr>
      <w:r w:rsidRPr="00D87C02">
        <w:rPr>
          <w:b/>
          <w:bCs/>
          <w:sz w:val="20"/>
          <w:szCs w:val="20"/>
        </w:rPr>
        <w:t xml:space="preserve">DAW 4 — Substitution Allowed-Generic Drug Not in Stock </w:t>
      </w:r>
    </w:p>
    <w:p w14:paraId="672D55BA" w14:textId="17BE7C4B" w:rsidR="008F4DC2" w:rsidRPr="00D87C02" w:rsidRDefault="008F4DC2" w:rsidP="00543F8F">
      <w:pPr>
        <w:pStyle w:val="Default"/>
        <w:ind w:left="360"/>
        <w:jc w:val="both"/>
        <w:rPr>
          <w:sz w:val="20"/>
          <w:szCs w:val="20"/>
        </w:rPr>
      </w:pPr>
      <w:r w:rsidRPr="00D87C02">
        <w:rPr>
          <w:sz w:val="20"/>
          <w:szCs w:val="20"/>
        </w:rPr>
        <w:t xml:space="preserve">This value is used when the Prescriber has indicated, in a manner specified by prevailing </w:t>
      </w:r>
      <w:r w:rsidR="001C60D9">
        <w:rPr>
          <w:sz w:val="20"/>
          <w:szCs w:val="20"/>
        </w:rPr>
        <w:t>L</w:t>
      </w:r>
      <w:r w:rsidRPr="00D87C02">
        <w:rPr>
          <w:sz w:val="20"/>
          <w:szCs w:val="20"/>
        </w:rPr>
        <w:t>aw,</w:t>
      </w:r>
      <w:r w:rsidR="00B97870">
        <w:rPr>
          <w:sz w:val="20"/>
          <w:szCs w:val="20"/>
        </w:rPr>
        <w:t xml:space="preserve"> </w:t>
      </w:r>
      <w:r w:rsidRPr="00D87C02">
        <w:rPr>
          <w:sz w:val="20"/>
          <w:szCs w:val="20"/>
        </w:rPr>
        <w:t>that Generic</w:t>
      </w:r>
      <w:r w:rsidR="00AB6021" w:rsidRPr="00D87C02">
        <w:rPr>
          <w:sz w:val="20"/>
          <w:szCs w:val="20"/>
        </w:rPr>
        <w:t xml:space="preserve"> </w:t>
      </w:r>
      <w:r w:rsidRPr="00D87C02">
        <w:rPr>
          <w:sz w:val="20"/>
          <w:szCs w:val="20"/>
        </w:rPr>
        <w:t xml:space="preserve">Drug substitution is </w:t>
      </w:r>
      <w:proofErr w:type="gramStart"/>
      <w:r w:rsidRPr="00D87C02">
        <w:rPr>
          <w:sz w:val="20"/>
          <w:szCs w:val="20"/>
        </w:rPr>
        <w:t>permitted</w:t>
      </w:r>
      <w:proofErr w:type="gramEnd"/>
      <w:r w:rsidRPr="00D87C02">
        <w:rPr>
          <w:sz w:val="20"/>
          <w:szCs w:val="20"/>
        </w:rPr>
        <w:t xml:space="preserve"> and the Brand Name Drug is dispensed since a currently marketed Generic Drug is not stocked in the </w:t>
      </w:r>
      <w:r w:rsidR="001C60D9">
        <w:rPr>
          <w:sz w:val="20"/>
          <w:szCs w:val="20"/>
        </w:rPr>
        <w:t>p</w:t>
      </w:r>
      <w:r w:rsidRPr="00D87C02">
        <w:rPr>
          <w:sz w:val="20"/>
          <w:szCs w:val="20"/>
        </w:rPr>
        <w:t xml:space="preserve">harmacy. This situation exists due to the buying habits of the </w:t>
      </w:r>
      <w:r w:rsidR="001C60D9">
        <w:rPr>
          <w:sz w:val="20"/>
          <w:szCs w:val="20"/>
        </w:rPr>
        <w:t>Participating</w:t>
      </w:r>
      <w:r w:rsidR="001C60D9" w:rsidRPr="00D87C02">
        <w:rPr>
          <w:sz w:val="20"/>
          <w:szCs w:val="20"/>
        </w:rPr>
        <w:t xml:space="preserve"> </w:t>
      </w:r>
      <w:r w:rsidRPr="00D87C02">
        <w:rPr>
          <w:sz w:val="20"/>
          <w:szCs w:val="20"/>
        </w:rPr>
        <w:t xml:space="preserve">Pharmacy, not because of the unavailability of the Generic Drug in the marketplace. </w:t>
      </w:r>
    </w:p>
    <w:p w14:paraId="513EBF0C" w14:textId="77777777" w:rsidR="008F4DC2" w:rsidRPr="00D87C02" w:rsidRDefault="008F4DC2" w:rsidP="00543F8F">
      <w:pPr>
        <w:pStyle w:val="Default"/>
        <w:ind w:left="360"/>
        <w:jc w:val="both"/>
        <w:rPr>
          <w:sz w:val="20"/>
          <w:szCs w:val="20"/>
        </w:rPr>
      </w:pPr>
    </w:p>
    <w:p w14:paraId="6F342093" w14:textId="77777777" w:rsidR="008F4DC2" w:rsidRPr="00D87C02" w:rsidRDefault="008F4DC2" w:rsidP="00543F8F">
      <w:pPr>
        <w:pStyle w:val="Default"/>
        <w:ind w:left="360"/>
        <w:jc w:val="both"/>
        <w:rPr>
          <w:sz w:val="20"/>
          <w:szCs w:val="20"/>
        </w:rPr>
      </w:pPr>
      <w:r w:rsidRPr="00D87C02">
        <w:rPr>
          <w:b/>
          <w:bCs/>
          <w:sz w:val="20"/>
          <w:szCs w:val="20"/>
        </w:rPr>
        <w:lastRenderedPageBreak/>
        <w:t xml:space="preserve">DAW 5 — Substitution Allowed-Brand Drug Dispensed as a Generic </w:t>
      </w:r>
    </w:p>
    <w:p w14:paraId="26082C91" w14:textId="77777777" w:rsidR="00E60A4D" w:rsidRDefault="008F4DC2" w:rsidP="00543F8F">
      <w:pPr>
        <w:pStyle w:val="Default"/>
        <w:ind w:left="360"/>
        <w:jc w:val="both"/>
        <w:rPr>
          <w:sz w:val="20"/>
          <w:szCs w:val="20"/>
        </w:rPr>
      </w:pPr>
      <w:r w:rsidRPr="00D87C02">
        <w:rPr>
          <w:sz w:val="20"/>
          <w:szCs w:val="20"/>
        </w:rPr>
        <w:t xml:space="preserve">This value is used when the Prescriber has indicated, in a manner specified by prevailing </w:t>
      </w:r>
      <w:r w:rsidR="001C60D9">
        <w:rPr>
          <w:sz w:val="20"/>
          <w:szCs w:val="20"/>
        </w:rPr>
        <w:t>L</w:t>
      </w:r>
      <w:r w:rsidRPr="00D87C02">
        <w:rPr>
          <w:sz w:val="20"/>
          <w:szCs w:val="20"/>
        </w:rPr>
        <w:t xml:space="preserve">aw, that Generic Drug substitution is </w:t>
      </w:r>
      <w:proofErr w:type="gramStart"/>
      <w:r w:rsidRPr="00D87C02">
        <w:rPr>
          <w:sz w:val="20"/>
          <w:szCs w:val="20"/>
        </w:rPr>
        <w:t>permitted</w:t>
      </w:r>
      <w:proofErr w:type="gramEnd"/>
      <w:r w:rsidRPr="00D87C02">
        <w:rPr>
          <w:sz w:val="20"/>
          <w:szCs w:val="20"/>
        </w:rPr>
        <w:t xml:space="preserve"> and the </w:t>
      </w:r>
      <w:r w:rsidR="001C60D9">
        <w:rPr>
          <w:sz w:val="20"/>
          <w:szCs w:val="20"/>
        </w:rPr>
        <w:t>Participating</w:t>
      </w:r>
      <w:r w:rsidR="001C60D9" w:rsidRPr="00D87C02">
        <w:rPr>
          <w:sz w:val="20"/>
          <w:szCs w:val="20"/>
        </w:rPr>
        <w:t xml:space="preserve"> </w:t>
      </w:r>
      <w:r w:rsidRPr="00D87C02">
        <w:rPr>
          <w:sz w:val="20"/>
          <w:szCs w:val="20"/>
        </w:rPr>
        <w:t>Pharmacy is utilizing the Brand Name Drug as the Generic Drug entity.</w:t>
      </w:r>
    </w:p>
    <w:p w14:paraId="3DD292DA" w14:textId="0673DD94" w:rsidR="008F4DC2" w:rsidRPr="00D87C02" w:rsidRDefault="008F4DC2" w:rsidP="00543F8F">
      <w:pPr>
        <w:pStyle w:val="Default"/>
        <w:ind w:left="360"/>
        <w:jc w:val="both"/>
        <w:rPr>
          <w:sz w:val="20"/>
          <w:szCs w:val="20"/>
        </w:rPr>
      </w:pPr>
      <w:r w:rsidRPr="00D87C02">
        <w:rPr>
          <w:sz w:val="20"/>
          <w:szCs w:val="20"/>
        </w:rPr>
        <w:t xml:space="preserve"> </w:t>
      </w:r>
    </w:p>
    <w:p w14:paraId="2771C09A" w14:textId="0DE58B11" w:rsidR="008F4DC2" w:rsidRPr="00D87C02" w:rsidRDefault="008F4DC2" w:rsidP="00543F8F">
      <w:pPr>
        <w:pStyle w:val="Default"/>
        <w:ind w:left="360"/>
        <w:rPr>
          <w:sz w:val="20"/>
          <w:szCs w:val="20"/>
        </w:rPr>
      </w:pPr>
      <w:r w:rsidRPr="00D87C02">
        <w:rPr>
          <w:b/>
          <w:bCs/>
          <w:sz w:val="20"/>
          <w:szCs w:val="20"/>
        </w:rPr>
        <w:t xml:space="preserve">DAW 6 — Override </w:t>
      </w:r>
    </w:p>
    <w:p w14:paraId="51F6A53E" w14:textId="4857E4AF" w:rsidR="008F4DC2" w:rsidRPr="00D87C02" w:rsidRDefault="008F4DC2" w:rsidP="00543F8F">
      <w:pPr>
        <w:pStyle w:val="Default"/>
        <w:ind w:left="360"/>
        <w:jc w:val="both"/>
        <w:rPr>
          <w:sz w:val="20"/>
          <w:szCs w:val="20"/>
        </w:rPr>
      </w:pPr>
      <w:r w:rsidRPr="00D87C02">
        <w:rPr>
          <w:sz w:val="20"/>
          <w:szCs w:val="20"/>
        </w:rPr>
        <w:t xml:space="preserve">This value is used by various </w:t>
      </w:r>
      <w:r w:rsidR="001C60D9">
        <w:rPr>
          <w:sz w:val="20"/>
          <w:szCs w:val="20"/>
        </w:rPr>
        <w:t>c</w:t>
      </w:r>
      <w:r w:rsidRPr="00D87C02">
        <w:rPr>
          <w:sz w:val="20"/>
          <w:szCs w:val="20"/>
        </w:rPr>
        <w:t xml:space="preserve">laim processors in very specific instances as defined by the </w:t>
      </w:r>
      <w:r w:rsidR="001C60D9">
        <w:rPr>
          <w:sz w:val="20"/>
          <w:szCs w:val="20"/>
        </w:rPr>
        <w:t>c</w:t>
      </w:r>
      <w:r w:rsidRPr="00D87C02">
        <w:rPr>
          <w:sz w:val="20"/>
          <w:szCs w:val="20"/>
        </w:rPr>
        <w:t xml:space="preserve">laim processor and/or its </w:t>
      </w:r>
      <w:r w:rsidR="001C60D9">
        <w:rPr>
          <w:sz w:val="20"/>
          <w:szCs w:val="20"/>
        </w:rPr>
        <w:t>clients</w:t>
      </w:r>
      <w:r w:rsidRPr="00D87C02">
        <w:rPr>
          <w:sz w:val="20"/>
          <w:szCs w:val="20"/>
        </w:rPr>
        <w:t xml:space="preserve">. </w:t>
      </w:r>
    </w:p>
    <w:p w14:paraId="7E2E186E" w14:textId="77777777" w:rsidR="008F4DC2" w:rsidRPr="00D87C02" w:rsidRDefault="008F4DC2" w:rsidP="00543F8F">
      <w:pPr>
        <w:pStyle w:val="Default"/>
        <w:ind w:left="360"/>
        <w:jc w:val="both"/>
        <w:rPr>
          <w:sz w:val="20"/>
          <w:szCs w:val="20"/>
        </w:rPr>
      </w:pPr>
    </w:p>
    <w:p w14:paraId="496C3D28" w14:textId="77777777" w:rsidR="008F4DC2" w:rsidRPr="00D87C02" w:rsidRDefault="008F4DC2" w:rsidP="00543F8F">
      <w:pPr>
        <w:pStyle w:val="Default"/>
        <w:ind w:left="360"/>
        <w:jc w:val="both"/>
        <w:rPr>
          <w:sz w:val="20"/>
          <w:szCs w:val="20"/>
        </w:rPr>
      </w:pPr>
      <w:r w:rsidRPr="00D87C02">
        <w:rPr>
          <w:b/>
          <w:bCs/>
          <w:sz w:val="20"/>
          <w:szCs w:val="20"/>
        </w:rPr>
        <w:t xml:space="preserve">DAW 7 — Substitution Not Allowed-Brand Drug Mandated by Law </w:t>
      </w:r>
    </w:p>
    <w:p w14:paraId="5872F17C" w14:textId="103A6D69" w:rsidR="008F4DC2" w:rsidRPr="00D87C02" w:rsidRDefault="008F4DC2" w:rsidP="00543F8F">
      <w:pPr>
        <w:pStyle w:val="Default"/>
        <w:ind w:left="360"/>
        <w:jc w:val="both"/>
        <w:rPr>
          <w:sz w:val="20"/>
          <w:szCs w:val="20"/>
        </w:rPr>
      </w:pPr>
      <w:r w:rsidRPr="00D87C02">
        <w:rPr>
          <w:sz w:val="20"/>
          <w:szCs w:val="20"/>
        </w:rPr>
        <w:t xml:space="preserve">This value is used when the Prescriber has indicated, in a manner specified by prevailing </w:t>
      </w:r>
      <w:r w:rsidR="001C60D9">
        <w:rPr>
          <w:sz w:val="20"/>
          <w:szCs w:val="20"/>
        </w:rPr>
        <w:t>L</w:t>
      </w:r>
      <w:r w:rsidRPr="00D87C02">
        <w:rPr>
          <w:sz w:val="20"/>
          <w:szCs w:val="20"/>
        </w:rPr>
        <w:t xml:space="preserve">aw, that Generic Drug substitution is permitted but prevailing </w:t>
      </w:r>
      <w:r w:rsidR="001C60D9">
        <w:rPr>
          <w:sz w:val="20"/>
          <w:szCs w:val="20"/>
        </w:rPr>
        <w:t>L</w:t>
      </w:r>
      <w:r w:rsidRPr="00D87C02">
        <w:rPr>
          <w:sz w:val="20"/>
          <w:szCs w:val="20"/>
        </w:rPr>
        <w:t>aw or regulation prohibits the substitution of a Brand Name Drug even though Generic Drug versions of the Drug Product may be available in the</w:t>
      </w:r>
      <w:r w:rsidR="00F67DCD">
        <w:rPr>
          <w:sz w:val="20"/>
          <w:szCs w:val="20"/>
        </w:rPr>
        <w:t xml:space="preserve"> </w:t>
      </w:r>
      <w:r w:rsidRPr="00D87C02">
        <w:rPr>
          <w:sz w:val="20"/>
          <w:szCs w:val="20"/>
        </w:rPr>
        <w:t>market</w:t>
      </w:r>
      <w:r w:rsidR="00F67DCD">
        <w:rPr>
          <w:sz w:val="20"/>
          <w:szCs w:val="20"/>
        </w:rPr>
        <w:t xml:space="preserve"> </w:t>
      </w:r>
      <w:r w:rsidRPr="00D87C02">
        <w:rPr>
          <w:sz w:val="20"/>
          <w:szCs w:val="20"/>
        </w:rPr>
        <w:t xml:space="preserve">place. </w:t>
      </w:r>
    </w:p>
    <w:p w14:paraId="4CA7069A" w14:textId="77777777" w:rsidR="008F4DC2" w:rsidRPr="00D87C02" w:rsidRDefault="008F4DC2" w:rsidP="00543F8F">
      <w:pPr>
        <w:pStyle w:val="Default"/>
        <w:ind w:left="360"/>
        <w:jc w:val="both"/>
        <w:rPr>
          <w:sz w:val="20"/>
          <w:szCs w:val="20"/>
        </w:rPr>
      </w:pPr>
    </w:p>
    <w:p w14:paraId="5D476E6B" w14:textId="77777777" w:rsidR="00D87C02" w:rsidRDefault="008F4DC2" w:rsidP="00543F8F">
      <w:pPr>
        <w:pStyle w:val="Default"/>
        <w:ind w:left="360"/>
        <w:jc w:val="both"/>
        <w:rPr>
          <w:sz w:val="20"/>
          <w:szCs w:val="20"/>
        </w:rPr>
      </w:pPr>
      <w:r w:rsidRPr="00D87C02">
        <w:rPr>
          <w:b/>
          <w:bCs/>
          <w:sz w:val="20"/>
          <w:szCs w:val="20"/>
        </w:rPr>
        <w:t xml:space="preserve">DAW 8 — Substitution Allowed-Generic Drug Not Available in Marketplace </w:t>
      </w:r>
    </w:p>
    <w:p w14:paraId="43990F78" w14:textId="2C840121" w:rsidR="008F4DC2" w:rsidRPr="00D87C02" w:rsidRDefault="00D87C02" w:rsidP="00543F8F">
      <w:pPr>
        <w:pStyle w:val="Default"/>
        <w:ind w:left="360"/>
        <w:jc w:val="both"/>
        <w:rPr>
          <w:sz w:val="20"/>
          <w:szCs w:val="20"/>
        </w:rPr>
      </w:pPr>
      <w:r>
        <w:rPr>
          <w:sz w:val="20"/>
          <w:szCs w:val="20"/>
        </w:rPr>
        <w:t>T</w:t>
      </w:r>
      <w:r w:rsidR="008F4DC2" w:rsidRPr="00D87C02">
        <w:rPr>
          <w:sz w:val="20"/>
          <w:szCs w:val="20"/>
        </w:rPr>
        <w:t xml:space="preserve">his value is used when the Prescriber has indicated, in a manner specified by prevailing </w:t>
      </w:r>
      <w:r w:rsidR="001C60D9">
        <w:rPr>
          <w:sz w:val="20"/>
          <w:szCs w:val="20"/>
        </w:rPr>
        <w:t>L</w:t>
      </w:r>
      <w:r w:rsidR="008F4DC2" w:rsidRPr="00D87C02">
        <w:rPr>
          <w:sz w:val="20"/>
          <w:szCs w:val="20"/>
        </w:rPr>
        <w:t>aw, that Generic</w:t>
      </w:r>
      <w:r w:rsidR="00F67DCD">
        <w:rPr>
          <w:sz w:val="20"/>
          <w:szCs w:val="20"/>
        </w:rPr>
        <w:t xml:space="preserve"> </w:t>
      </w:r>
      <w:r w:rsidR="008F4DC2" w:rsidRPr="00D87C02">
        <w:rPr>
          <w:sz w:val="20"/>
          <w:szCs w:val="20"/>
        </w:rPr>
        <w:t xml:space="preserve">Drug </w:t>
      </w:r>
      <w:r w:rsidR="00F67DCD">
        <w:rPr>
          <w:sz w:val="20"/>
          <w:szCs w:val="20"/>
        </w:rPr>
        <w:t xml:space="preserve"> </w:t>
      </w:r>
      <w:r w:rsidR="00F67DCD" w:rsidRPr="00D87C02">
        <w:rPr>
          <w:sz w:val="20"/>
          <w:szCs w:val="20"/>
        </w:rPr>
        <w:t xml:space="preserve"> </w:t>
      </w:r>
      <w:r w:rsidR="008F4DC2" w:rsidRPr="00D87C02">
        <w:rPr>
          <w:sz w:val="20"/>
          <w:szCs w:val="20"/>
        </w:rPr>
        <w:t xml:space="preserve">substitution is permitted and the Brand Name Drug is dispensed since the Generic Drug is not currently manufactured, distributed, or is temporarily unavailable. </w:t>
      </w:r>
    </w:p>
    <w:p w14:paraId="61F34C07" w14:textId="77777777" w:rsidR="008F4DC2" w:rsidRPr="00D87C02" w:rsidRDefault="008F4DC2" w:rsidP="00543F8F">
      <w:pPr>
        <w:pStyle w:val="Default"/>
        <w:ind w:left="360"/>
        <w:jc w:val="both"/>
        <w:rPr>
          <w:sz w:val="20"/>
          <w:szCs w:val="20"/>
        </w:rPr>
      </w:pPr>
    </w:p>
    <w:p w14:paraId="4DB895CA" w14:textId="5F2C1A5D" w:rsidR="008F4DC2" w:rsidRPr="00D87C02" w:rsidRDefault="008F4DC2" w:rsidP="00543F8F">
      <w:pPr>
        <w:pStyle w:val="Default"/>
        <w:ind w:left="360"/>
        <w:jc w:val="both"/>
        <w:rPr>
          <w:sz w:val="20"/>
          <w:szCs w:val="20"/>
        </w:rPr>
      </w:pPr>
      <w:r w:rsidRPr="00D87C02">
        <w:rPr>
          <w:b/>
          <w:bCs/>
          <w:sz w:val="20"/>
          <w:szCs w:val="20"/>
        </w:rPr>
        <w:t xml:space="preserve">DAW 9 — Substitution Allowed </w:t>
      </w:r>
      <w:r w:rsidR="00F67DCD" w:rsidRPr="00D87C02">
        <w:rPr>
          <w:b/>
          <w:bCs/>
          <w:sz w:val="20"/>
          <w:szCs w:val="20"/>
        </w:rPr>
        <w:t>by</w:t>
      </w:r>
      <w:r w:rsidRPr="00D87C02">
        <w:rPr>
          <w:b/>
          <w:bCs/>
          <w:sz w:val="20"/>
          <w:szCs w:val="20"/>
        </w:rPr>
        <w:t xml:space="preserve"> Prescriber but Plan Requests Brand-Patient's Plan Requested Brand Product </w:t>
      </w:r>
      <w:proofErr w:type="gramStart"/>
      <w:r w:rsidRPr="00D87C02">
        <w:rPr>
          <w:b/>
          <w:bCs/>
          <w:sz w:val="20"/>
          <w:szCs w:val="20"/>
        </w:rPr>
        <w:t>To</w:t>
      </w:r>
      <w:proofErr w:type="gramEnd"/>
      <w:r w:rsidRPr="00D87C02">
        <w:rPr>
          <w:b/>
          <w:bCs/>
          <w:sz w:val="20"/>
          <w:szCs w:val="20"/>
        </w:rPr>
        <w:t xml:space="preserve"> Be Dispensed </w:t>
      </w:r>
    </w:p>
    <w:p w14:paraId="48C5FD64" w14:textId="41B7D060" w:rsidR="00B76BBB" w:rsidRDefault="00B97870" w:rsidP="00543F8F">
      <w:pPr>
        <w:pStyle w:val="Default"/>
        <w:ind w:left="360"/>
        <w:jc w:val="both"/>
        <w:rPr>
          <w:sz w:val="20"/>
          <w:szCs w:val="20"/>
        </w:rPr>
      </w:pPr>
      <w:r w:rsidRPr="00D87C02">
        <w:rPr>
          <w:sz w:val="20"/>
          <w:szCs w:val="20"/>
        </w:rPr>
        <w:t xml:space="preserve">This value is used when the Prescriber has indicated, in a manner specified by prevailing </w:t>
      </w:r>
      <w:r>
        <w:rPr>
          <w:sz w:val="20"/>
          <w:szCs w:val="20"/>
        </w:rPr>
        <w:t>L</w:t>
      </w:r>
      <w:r w:rsidRPr="00D87C02">
        <w:rPr>
          <w:sz w:val="20"/>
          <w:szCs w:val="20"/>
        </w:rPr>
        <w:t>aw, that Generic</w:t>
      </w:r>
      <w:r>
        <w:rPr>
          <w:sz w:val="20"/>
          <w:szCs w:val="20"/>
        </w:rPr>
        <w:t xml:space="preserve"> </w:t>
      </w:r>
      <w:r w:rsidR="008F4DC2" w:rsidRPr="00D87C02">
        <w:rPr>
          <w:sz w:val="20"/>
          <w:szCs w:val="20"/>
        </w:rPr>
        <w:t xml:space="preserve">Drug substitution is permitted, but the </w:t>
      </w:r>
      <w:r w:rsidR="001C60D9">
        <w:rPr>
          <w:sz w:val="20"/>
          <w:szCs w:val="20"/>
        </w:rPr>
        <w:t>Plan Sponsor’s</w:t>
      </w:r>
      <w:r w:rsidR="008F4DC2" w:rsidRPr="00D87C02">
        <w:rPr>
          <w:sz w:val="20"/>
          <w:szCs w:val="20"/>
        </w:rPr>
        <w:t xml:space="preserve"> </w:t>
      </w:r>
      <w:r w:rsidR="009128D0">
        <w:rPr>
          <w:sz w:val="20"/>
          <w:szCs w:val="20"/>
        </w:rPr>
        <w:t>F</w:t>
      </w:r>
      <w:r w:rsidR="008F4DC2" w:rsidRPr="00D87C02">
        <w:rPr>
          <w:sz w:val="20"/>
          <w:szCs w:val="20"/>
        </w:rPr>
        <w:t>ormulary requests the Brand Name</w:t>
      </w:r>
      <w:r w:rsidR="00B76BBB" w:rsidRPr="00D87C02">
        <w:rPr>
          <w:sz w:val="20"/>
          <w:szCs w:val="20"/>
        </w:rPr>
        <w:t xml:space="preserve"> </w:t>
      </w:r>
      <w:r w:rsidR="008F4DC2" w:rsidRPr="00D87C02">
        <w:rPr>
          <w:sz w:val="20"/>
          <w:szCs w:val="20"/>
        </w:rPr>
        <w:t>Drug. This situation can occur when the Prescriber writes the Prescription using either the Brand Name Drug or</w:t>
      </w:r>
      <w:r w:rsidR="00F03A42" w:rsidRPr="00D87C02">
        <w:rPr>
          <w:sz w:val="20"/>
          <w:szCs w:val="20"/>
        </w:rPr>
        <w:t xml:space="preserve"> G</w:t>
      </w:r>
      <w:r w:rsidR="008F4DC2" w:rsidRPr="00D87C02">
        <w:rPr>
          <w:sz w:val="20"/>
          <w:szCs w:val="20"/>
        </w:rPr>
        <w:t xml:space="preserve">eneric Drug and the Drug Product is available from multiple sources. </w:t>
      </w:r>
    </w:p>
    <w:p w14:paraId="0CB5CF76" w14:textId="77777777" w:rsidR="009377D2" w:rsidRPr="00D87C02" w:rsidRDefault="009377D2" w:rsidP="00543F8F">
      <w:pPr>
        <w:pStyle w:val="Default"/>
        <w:ind w:left="360"/>
        <w:jc w:val="both"/>
        <w:rPr>
          <w:sz w:val="20"/>
          <w:szCs w:val="20"/>
        </w:rPr>
      </w:pPr>
    </w:p>
    <w:p w14:paraId="32661347" w14:textId="47BE1A82" w:rsidR="006A3D7F" w:rsidRPr="00D87C02" w:rsidRDefault="008F4DC2" w:rsidP="00543F8F">
      <w:pPr>
        <w:pStyle w:val="Default"/>
        <w:jc w:val="both"/>
        <w:rPr>
          <w:sz w:val="20"/>
          <w:szCs w:val="20"/>
        </w:rPr>
      </w:pPr>
      <w:r w:rsidRPr="00D87C02">
        <w:rPr>
          <w:sz w:val="20"/>
          <w:szCs w:val="20"/>
        </w:rPr>
        <w:t xml:space="preserve">Most </w:t>
      </w:r>
      <w:r w:rsidR="00A67140">
        <w:rPr>
          <w:sz w:val="20"/>
          <w:szCs w:val="20"/>
        </w:rPr>
        <w:t>Participant</w:t>
      </w:r>
      <w:r w:rsidRPr="00D87C02">
        <w:rPr>
          <w:sz w:val="20"/>
          <w:szCs w:val="20"/>
        </w:rPr>
        <w:t xml:space="preserve">s have a choice between a Brand Name Drug and Generic Drugs. </w:t>
      </w:r>
      <w:r w:rsidR="001C0FFC">
        <w:rPr>
          <w:sz w:val="20"/>
          <w:szCs w:val="20"/>
        </w:rPr>
        <w:t xml:space="preserve"> </w:t>
      </w:r>
      <w:r w:rsidRPr="00D87C02">
        <w:rPr>
          <w:sz w:val="20"/>
          <w:szCs w:val="20"/>
        </w:rPr>
        <w:t xml:space="preserve">However, in some programs the </w:t>
      </w:r>
      <w:r w:rsidR="00A67140">
        <w:rPr>
          <w:sz w:val="20"/>
          <w:szCs w:val="20"/>
        </w:rPr>
        <w:t>Participant</w:t>
      </w:r>
      <w:r w:rsidRPr="00D87C02">
        <w:rPr>
          <w:sz w:val="20"/>
          <w:szCs w:val="20"/>
        </w:rPr>
        <w:t xml:space="preserve"> will pay the difference between the cost of the Brand Name Drug and the available Generic Drug. </w:t>
      </w:r>
      <w:r w:rsidR="001C0FFC">
        <w:rPr>
          <w:sz w:val="20"/>
          <w:szCs w:val="20"/>
        </w:rPr>
        <w:t xml:space="preserve"> </w:t>
      </w:r>
      <w:r w:rsidRPr="00D87C02">
        <w:rPr>
          <w:sz w:val="20"/>
          <w:szCs w:val="20"/>
        </w:rPr>
        <w:t>Accordingly, correct DAW submissions indicate if a penalty is applicable</w:t>
      </w:r>
      <w:r w:rsidR="001C60D9">
        <w:rPr>
          <w:sz w:val="20"/>
          <w:szCs w:val="20"/>
        </w:rPr>
        <w:t>, and must be accurately submitted by the Participating Pharmacy</w:t>
      </w:r>
      <w:r w:rsidRPr="00D87C02">
        <w:rPr>
          <w:sz w:val="20"/>
          <w:szCs w:val="20"/>
        </w:rPr>
        <w:t>.</w:t>
      </w:r>
    </w:p>
    <w:p w14:paraId="585D988E" w14:textId="19B25322" w:rsidR="00B76BBB" w:rsidRDefault="00B76BBB" w:rsidP="00543F8F">
      <w:pPr>
        <w:pStyle w:val="Default"/>
        <w:jc w:val="both"/>
        <w:rPr>
          <w:sz w:val="20"/>
          <w:szCs w:val="20"/>
        </w:rPr>
      </w:pPr>
    </w:p>
    <w:p w14:paraId="2A5A486F" w14:textId="07F586E4" w:rsidR="002A1AB4" w:rsidRDefault="002A1AB4" w:rsidP="00543F8F">
      <w:pPr>
        <w:pStyle w:val="Default"/>
        <w:jc w:val="both"/>
        <w:rPr>
          <w:color w:val="auto"/>
          <w:sz w:val="20"/>
          <w:szCs w:val="20"/>
        </w:rPr>
      </w:pPr>
      <w:r w:rsidRPr="005F1D3D">
        <w:rPr>
          <w:b/>
          <w:sz w:val="20"/>
          <w:szCs w:val="20"/>
        </w:rPr>
        <w:t>Compound Drugs:</w:t>
      </w:r>
      <w:r>
        <w:rPr>
          <w:sz w:val="20"/>
          <w:szCs w:val="20"/>
        </w:rPr>
        <w:t xml:space="preserve">   </w:t>
      </w:r>
      <w:r w:rsidRPr="00EE3C4F">
        <w:rPr>
          <w:sz w:val="20"/>
          <w:szCs w:val="20"/>
        </w:rPr>
        <w:t xml:space="preserve">Participating </w:t>
      </w:r>
      <w:r>
        <w:rPr>
          <w:sz w:val="20"/>
          <w:szCs w:val="20"/>
        </w:rPr>
        <w:t>Pharmacies</w:t>
      </w:r>
      <w:r w:rsidRPr="00EE3C4F">
        <w:rPr>
          <w:sz w:val="20"/>
          <w:szCs w:val="20"/>
        </w:rPr>
        <w:t xml:space="preserve"> are prohibited from submitting </w:t>
      </w:r>
      <w:r>
        <w:rPr>
          <w:sz w:val="20"/>
          <w:szCs w:val="20"/>
        </w:rPr>
        <w:t>Claims for Compound Drug</w:t>
      </w:r>
      <w:r w:rsidRPr="00EE3C4F">
        <w:rPr>
          <w:sz w:val="20"/>
          <w:szCs w:val="20"/>
        </w:rPr>
        <w:t xml:space="preserve"> without a valid </w:t>
      </w:r>
      <w:r>
        <w:rPr>
          <w:sz w:val="20"/>
          <w:szCs w:val="20"/>
        </w:rPr>
        <w:t>P</w:t>
      </w:r>
      <w:r w:rsidRPr="00EE3C4F">
        <w:rPr>
          <w:sz w:val="20"/>
          <w:szCs w:val="20"/>
        </w:rPr>
        <w:t xml:space="preserve">rescription.  Evidence that Participating </w:t>
      </w:r>
      <w:r>
        <w:rPr>
          <w:sz w:val="20"/>
          <w:szCs w:val="20"/>
        </w:rPr>
        <w:t>Pharmacy</w:t>
      </w:r>
      <w:r w:rsidRPr="00EE3C4F">
        <w:rPr>
          <w:sz w:val="20"/>
          <w:szCs w:val="20"/>
        </w:rPr>
        <w:t xml:space="preserve"> is manufacturing Compound</w:t>
      </w:r>
      <w:r>
        <w:rPr>
          <w:sz w:val="20"/>
          <w:szCs w:val="20"/>
        </w:rPr>
        <w:t xml:space="preserve"> Drugs </w:t>
      </w:r>
      <w:r w:rsidRPr="00EE3C4F">
        <w:rPr>
          <w:sz w:val="20"/>
          <w:szCs w:val="20"/>
        </w:rPr>
        <w:t xml:space="preserve">without a valid </w:t>
      </w:r>
      <w:r>
        <w:rPr>
          <w:sz w:val="20"/>
          <w:szCs w:val="20"/>
        </w:rPr>
        <w:t>P</w:t>
      </w:r>
      <w:r w:rsidRPr="00EE3C4F">
        <w:rPr>
          <w:sz w:val="20"/>
          <w:szCs w:val="20"/>
        </w:rPr>
        <w:t xml:space="preserve">rescription will be cause for reversal </w:t>
      </w:r>
      <w:r>
        <w:rPr>
          <w:sz w:val="20"/>
          <w:szCs w:val="20"/>
        </w:rPr>
        <w:t xml:space="preserve">and/or nonpayment </w:t>
      </w:r>
      <w:r w:rsidRPr="00EE3C4F">
        <w:rPr>
          <w:sz w:val="20"/>
          <w:szCs w:val="20"/>
        </w:rPr>
        <w:t>of applicable Claim(s), suspension, and</w:t>
      </w:r>
      <w:r>
        <w:rPr>
          <w:sz w:val="20"/>
          <w:szCs w:val="20"/>
        </w:rPr>
        <w:t>/or</w:t>
      </w:r>
      <w:r w:rsidRPr="00EE3C4F">
        <w:rPr>
          <w:sz w:val="20"/>
          <w:szCs w:val="20"/>
        </w:rPr>
        <w:t xml:space="preserve"> termination.</w:t>
      </w:r>
      <w:r>
        <w:rPr>
          <w:color w:val="auto"/>
          <w:sz w:val="20"/>
          <w:szCs w:val="20"/>
        </w:rPr>
        <w:t xml:space="preserve">  Covered </w:t>
      </w:r>
      <w:r w:rsidR="0048797F">
        <w:rPr>
          <w:color w:val="auto"/>
          <w:sz w:val="20"/>
          <w:szCs w:val="20"/>
        </w:rPr>
        <w:t>Prescription</w:t>
      </w:r>
      <w:r>
        <w:rPr>
          <w:color w:val="auto"/>
          <w:sz w:val="20"/>
          <w:szCs w:val="20"/>
        </w:rPr>
        <w:t xml:space="preserve"> </w:t>
      </w:r>
      <w:proofErr w:type="gramStart"/>
      <w:r>
        <w:rPr>
          <w:color w:val="auto"/>
          <w:sz w:val="20"/>
          <w:szCs w:val="20"/>
        </w:rPr>
        <w:t xml:space="preserve">Services </w:t>
      </w:r>
      <w:r w:rsidRPr="00EE3C4F">
        <w:rPr>
          <w:color w:val="auto"/>
          <w:sz w:val="20"/>
          <w:szCs w:val="20"/>
        </w:rPr>
        <w:t xml:space="preserve">which are </w:t>
      </w:r>
      <w:r>
        <w:rPr>
          <w:color w:val="auto"/>
          <w:sz w:val="20"/>
          <w:szCs w:val="20"/>
        </w:rPr>
        <w:t>C</w:t>
      </w:r>
      <w:r w:rsidRPr="00EE3C4F">
        <w:rPr>
          <w:color w:val="auto"/>
          <w:sz w:val="20"/>
          <w:szCs w:val="20"/>
        </w:rPr>
        <w:t>ompound</w:t>
      </w:r>
      <w:r>
        <w:rPr>
          <w:color w:val="auto"/>
          <w:sz w:val="20"/>
          <w:szCs w:val="20"/>
        </w:rPr>
        <w:t xml:space="preserve"> Drugs</w:t>
      </w:r>
      <w:proofErr w:type="gramEnd"/>
      <w:r w:rsidRPr="00EE3C4F">
        <w:rPr>
          <w:color w:val="auto"/>
          <w:sz w:val="20"/>
          <w:szCs w:val="20"/>
        </w:rPr>
        <w:t xml:space="preserve"> must be submitted to </w:t>
      </w:r>
      <w:r>
        <w:rPr>
          <w:color w:val="auto"/>
          <w:sz w:val="20"/>
          <w:szCs w:val="20"/>
        </w:rPr>
        <w:t>Change Healthcare</w:t>
      </w:r>
      <w:r w:rsidRPr="00EE3C4F">
        <w:rPr>
          <w:color w:val="auto"/>
          <w:sz w:val="20"/>
          <w:szCs w:val="20"/>
        </w:rPr>
        <w:t xml:space="preserve"> using the </w:t>
      </w:r>
      <w:r w:rsidR="004D6320">
        <w:rPr>
          <w:color w:val="auto"/>
          <w:sz w:val="20"/>
          <w:szCs w:val="20"/>
        </w:rPr>
        <w:t>NCPDP D.0 compound standards</w:t>
      </w:r>
      <w:r w:rsidRPr="00EE3C4F">
        <w:rPr>
          <w:color w:val="auto"/>
          <w:sz w:val="20"/>
          <w:szCs w:val="20"/>
        </w:rPr>
        <w:t>.</w:t>
      </w:r>
      <w:r w:rsidR="001C0FFC">
        <w:rPr>
          <w:color w:val="auto"/>
          <w:sz w:val="20"/>
          <w:szCs w:val="20"/>
        </w:rPr>
        <w:t xml:space="preserve"> </w:t>
      </w:r>
      <w:r w:rsidRPr="00EE3C4F">
        <w:rPr>
          <w:color w:val="auto"/>
          <w:sz w:val="20"/>
          <w:szCs w:val="20"/>
        </w:rPr>
        <w:t xml:space="preserve"> Compound</w:t>
      </w:r>
      <w:r>
        <w:rPr>
          <w:color w:val="auto"/>
          <w:sz w:val="20"/>
          <w:szCs w:val="20"/>
        </w:rPr>
        <w:t xml:space="preserve"> Drugs</w:t>
      </w:r>
      <w:r w:rsidRPr="00EE3C4F">
        <w:rPr>
          <w:color w:val="auto"/>
          <w:sz w:val="20"/>
          <w:szCs w:val="20"/>
        </w:rPr>
        <w:t xml:space="preserve"> must contain at least one ingredient that is a legend drug, the compound indicator field must indicate that the Claim is for a Compound</w:t>
      </w:r>
      <w:r>
        <w:rPr>
          <w:color w:val="auto"/>
          <w:sz w:val="20"/>
          <w:szCs w:val="20"/>
        </w:rPr>
        <w:t xml:space="preserve"> Drug</w:t>
      </w:r>
      <w:r w:rsidRPr="00EE3C4F">
        <w:rPr>
          <w:color w:val="auto"/>
          <w:sz w:val="20"/>
          <w:szCs w:val="20"/>
        </w:rPr>
        <w:t>, and the appropriate fields in the Compound</w:t>
      </w:r>
      <w:r>
        <w:rPr>
          <w:color w:val="auto"/>
          <w:sz w:val="20"/>
          <w:szCs w:val="20"/>
        </w:rPr>
        <w:t xml:space="preserve"> Drug</w:t>
      </w:r>
      <w:r w:rsidRPr="00EE3C4F">
        <w:rPr>
          <w:color w:val="auto"/>
          <w:sz w:val="20"/>
          <w:szCs w:val="20"/>
        </w:rPr>
        <w:t xml:space="preserve"> segment must be completed.  Covered Compound</w:t>
      </w:r>
      <w:r>
        <w:rPr>
          <w:color w:val="auto"/>
          <w:sz w:val="20"/>
          <w:szCs w:val="20"/>
        </w:rPr>
        <w:t xml:space="preserve"> Drug</w:t>
      </w:r>
      <w:r w:rsidRPr="00EE3C4F">
        <w:rPr>
          <w:color w:val="auto"/>
          <w:sz w:val="20"/>
          <w:szCs w:val="20"/>
        </w:rPr>
        <w:t xml:space="preserve">s </w:t>
      </w:r>
      <w:r>
        <w:rPr>
          <w:color w:val="auto"/>
          <w:sz w:val="20"/>
          <w:szCs w:val="20"/>
        </w:rPr>
        <w:t>are paid</w:t>
      </w:r>
      <w:r w:rsidRPr="00EE3C4F">
        <w:rPr>
          <w:color w:val="auto"/>
          <w:sz w:val="20"/>
          <w:szCs w:val="20"/>
        </w:rPr>
        <w:t xml:space="preserve"> in accordance with a Participating </w:t>
      </w:r>
      <w:r>
        <w:rPr>
          <w:color w:val="auto"/>
          <w:sz w:val="20"/>
          <w:szCs w:val="20"/>
        </w:rPr>
        <w:t>Pharmacy’s</w:t>
      </w:r>
      <w:r w:rsidRPr="00EE3C4F">
        <w:rPr>
          <w:color w:val="auto"/>
          <w:sz w:val="20"/>
          <w:szCs w:val="20"/>
        </w:rPr>
        <w:t xml:space="preserve"> submitted Claim information and subject to any contractual, </w:t>
      </w:r>
      <w:r>
        <w:rPr>
          <w:color w:val="auto"/>
          <w:sz w:val="20"/>
          <w:szCs w:val="20"/>
        </w:rPr>
        <w:t>P</w:t>
      </w:r>
      <w:r w:rsidRPr="00EE3C4F">
        <w:rPr>
          <w:color w:val="auto"/>
          <w:sz w:val="20"/>
          <w:szCs w:val="20"/>
        </w:rPr>
        <w:t>lan</w:t>
      </w:r>
      <w:r>
        <w:rPr>
          <w:color w:val="auto"/>
          <w:sz w:val="20"/>
          <w:szCs w:val="20"/>
        </w:rPr>
        <w:t xml:space="preserve"> Sponsor,</w:t>
      </w:r>
      <w:r w:rsidRPr="00EE3C4F">
        <w:rPr>
          <w:color w:val="auto"/>
          <w:sz w:val="20"/>
          <w:szCs w:val="20"/>
        </w:rPr>
        <w:t xml:space="preserve"> </w:t>
      </w:r>
      <w:r>
        <w:rPr>
          <w:color w:val="auto"/>
          <w:sz w:val="20"/>
          <w:szCs w:val="20"/>
        </w:rPr>
        <w:t xml:space="preserve">and </w:t>
      </w:r>
      <w:r w:rsidRPr="00EE3C4F">
        <w:rPr>
          <w:color w:val="auto"/>
          <w:sz w:val="20"/>
          <w:szCs w:val="20"/>
        </w:rPr>
        <w:t>network benefit design.  If an excluded agent is included in the Compound</w:t>
      </w:r>
      <w:r>
        <w:rPr>
          <w:color w:val="auto"/>
          <w:sz w:val="20"/>
          <w:szCs w:val="20"/>
        </w:rPr>
        <w:t xml:space="preserve"> Drug</w:t>
      </w:r>
      <w:r w:rsidRPr="00EE3C4F">
        <w:rPr>
          <w:color w:val="auto"/>
          <w:sz w:val="20"/>
          <w:szCs w:val="20"/>
        </w:rPr>
        <w:t>, the Claim wil</w:t>
      </w:r>
      <w:r>
        <w:rPr>
          <w:color w:val="auto"/>
          <w:sz w:val="20"/>
          <w:szCs w:val="20"/>
        </w:rPr>
        <w:t>l reject for “invalid compound”.</w:t>
      </w:r>
    </w:p>
    <w:p w14:paraId="007133D4" w14:textId="77777777" w:rsidR="00081056" w:rsidRDefault="00081056" w:rsidP="00543F8F">
      <w:pPr>
        <w:pStyle w:val="Default"/>
        <w:jc w:val="both"/>
        <w:rPr>
          <w:color w:val="auto"/>
          <w:sz w:val="20"/>
          <w:szCs w:val="20"/>
        </w:rPr>
      </w:pPr>
    </w:p>
    <w:p w14:paraId="71935888" w14:textId="71448662" w:rsidR="00081056" w:rsidRDefault="00423D6B" w:rsidP="00543F8F">
      <w:pPr>
        <w:pStyle w:val="BodyTextIndent"/>
        <w:ind w:left="0"/>
        <w:rPr>
          <w:rFonts w:cs="Arial"/>
          <w:sz w:val="20"/>
        </w:rPr>
      </w:pPr>
      <w:r>
        <w:rPr>
          <w:b/>
          <w:sz w:val="20"/>
        </w:rPr>
        <w:t>Retail S</w:t>
      </w:r>
      <w:r w:rsidR="00081056">
        <w:rPr>
          <w:b/>
          <w:sz w:val="20"/>
        </w:rPr>
        <w:t>pecialty Drug Dispensing</w:t>
      </w:r>
      <w:r w:rsidR="00081056" w:rsidRPr="00081056">
        <w:rPr>
          <w:b/>
          <w:sz w:val="20"/>
        </w:rPr>
        <w:t>:</w:t>
      </w:r>
      <w:r w:rsidR="00081056" w:rsidRPr="00081056">
        <w:rPr>
          <w:sz w:val="20"/>
        </w:rPr>
        <w:t xml:space="preserve"> </w:t>
      </w:r>
      <w:r w:rsidR="00081056" w:rsidRPr="00081056">
        <w:rPr>
          <w:rFonts w:cs="Arial"/>
          <w:sz w:val="20"/>
        </w:rPr>
        <w:t xml:space="preserve">Participating Pharmacy shall submit Claims for Specialty Drug dispensing in accordance with the Agreement or as otherwise instructed by CHC.  Participating Pharmacy shall </w:t>
      </w:r>
      <w:proofErr w:type="gramStart"/>
      <w:r w:rsidR="00081056" w:rsidRPr="00081056">
        <w:rPr>
          <w:rFonts w:cs="Arial"/>
          <w:sz w:val="20"/>
        </w:rPr>
        <w:t>at all times</w:t>
      </w:r>
      <w:proofErr w:type="gramEnd"/>
      <w:r w:rsidR="00081056" w:rsidRPr="00081056">
        <w:rPr>
          <w:rFonts w:cs="Arial"/>
          <w:sz w:val="20"/>
        </w:rPr>
        <w:t xml:space="preserve"> exhibit clinical expertise in specialty therapies associated with Participants’ chronic conditions and disease specific care coordination related to the Specialty Drugs dispensed by Participating Pharmacy to help promote quality, safety, and clinical effectiveness for such therapeutic categories.</w:t>
      </w:r>
    </w:p>
    <w:p w14:paraId="6A6A3483" w14:textId="77777777" w:rsidR="00543F8F" w:rsidRPr="00081056" w:rsidRDefault="00543F8F" w:rsidP="00543F8F">
      <w:pPr>
        <w:pStyle w:val="BodyTextIndent"/>
        <w:ind w:left="0"/>
        <w:rPr>
          <w:rFonts w:cs="Arial"/>
          <w:sz w:val="20"/>
        </w:rPr>
      </w:pPr>
    </w:p>
    <w:p w14:paraId="3CB8515E" w14:textId="77777777" w:rsidR="00081056" w:rsidRDefault="00081056" w:rsidP="00543F8F">
      <w:pPr>
        <w:pStyle w:val="BodyTextIndent"/>
        <w:ind w:left="0"/>
        <w:rPr>
          <w:rFonts w:cs="Arial"/>
          <w:sz w:val="20"/>
        </w:rPr>
      </w:pPr>
      <w:r w:rsidRPr="00081056">
        <w:rPr>
          <w:rFonts w:cs="Arial"/>
          <w:sz w:val="20"/>
        </w:rPr>
        <w:lastRenderedPageBreak/>
        <w:t>When dispensing Specialty Drugs to Participants, Participating Pharmacy shall provide to Participants all ancillary supplies appropriate for the administration of the medication dispensed at no additional charge (i.e., disposal containers, needles, syringes, alcohol wipes, etc.).</w:t>
      </w:r>
    </w:p>
    <w:p w14:paraId="71928EDA" w14:textId="530055D2" w:rsidR="0027108F" w:rsidRDefault="0027108F" w:rsidP="00543F8F">
      <w:pPr>
        <w:pStyle w:val="Default"/>
        <w:jc w:val="both"/>
        <w:rPr>
          <w:color w:val="auto"/>
          <w:sz w:val="20"/>
          <w:szCs w:val="20"/>
        </w:rPr>
      </w:pPr>
    </w:p>
    <w:p w14:paraId="139510E0" w14:textId="0D39D2CB" w:rsidR="0027108F" w:rsidRDefault="0027108F" w:rsidP="00543F8F">
      <w:pPr>
        <w:jc w:val="both"/>
        <w:rPr>
          <w:rFonts w:ascii="Arial" w:hAnsi="Arial"/>
        </w:rPr>
      </w:pPr>
      <w:r w:rsidRPr="00CF5B7C">
        <w:rPr>
          <w:rFonts w:ascii="Arial" w:hAnsi="Arial"/>
          <w:b/>
        </w:rPr>
        <w:t xml:space="preserve">Fills and Refills.  </w:t>
      </w:r>
      <w:r w:rsidRPr="00CF5B7C">
        <w:rPr>
          <w:rFonts w:ascii="Arial" w:hAnsi="Arial"/>
        </w:rPr>
        <w:t xml:space="preserve">Participating </w:t>
      </w:r>
      <w:r>
        <w:rPr>
          <w:rFonts w:ascii="Arial" w:hAnsi="Arial"/>
        </w:rPr>
        <w:t>Pharmacy</w:t>
      </w:r>
      <w:r w:rsidRPr="00CF5B7C">
        <w:rPr>
          <w:rFonts w:ascii="Arial" w:hAnsi="Arial"/>
        </w:rPr>
        <w:t xml:space="preserve"> shall fill and refill Covered </w:t>
      </w:r>
      <w:r>
        <w:rPr>
          <w:rFonts w:ascii="Arial" w:hAnsi="Arial"/>
        </w:rPr>
        <w:t>Prescription</w:t>
      </w:r>
      <w:r w:rsidRPr="00CF5B7C">
        <w:rPr>
          <w:rFonts w:ascii="Arial" w:hAnsi="Arial"/>
        </w:rPr>
        <w:t xml:space="preserve"> Services only when there is a valid prescription order and then in accordance with Law, </w:t>
      </w:r>
      <w:r>
        <w:rPr>
          <w:rFonts w:ascii="Arial" w:hAnsi="Arial"/>
        </w:rPr>
        <w:t>Pharmacy Plan Specifications</w:t>
      </w:r>
      <w:r w:rsidRPr="00CF5B7C">
        <w:rPr>
          <w:rFonts w:ascii="Arial" w:hAnsi="Arial"/>
        </w:rPr>
        <w:t xml:space="preserve">, and the Agreement.  Participating </w:t>
      </w:r>
      <w:r>
        <w:rPr>
          <w:rFonts w:ascii="Arial" w:hAnsi="Arial"/>
        </w:rPr>
        <w:t>Pharmacy</w:t>
      </w:r>
      <w:r w:rsidRPr="00CF5B7C">
        <w:rPr>
          <w:rFonts w:ascii="Arial" w:hAnsi="Arial"/>
        </w:rPr>
        <w:t xml:space="preserve"> shall not process a fill or refill for a </w:t>
      </w:r>
      <w:r>
        <w:rPr>
          <w:rFonts w:ascii="Arial" w:hAnsi="Arial"/>
        </w:rPr>
        <w:t>P</w:t>
      </w:r>
      <w:r w:rsidRPr="00CF5B7C">
        <w:rPr>
          <w:rFonts w:ascii="Arial" w:hAnsi="Arial"/>
        </w:rPr>
        <w:t xml:space="preserve">rescription for a </w:t>
      </w:r>
      <w:r>
        <w:rPr>
          <w:rFonts w:ascii="Arial" w:hAnsi="Arial"/>
        </w:rPr>
        <w:t>Participant</w:t>
      </w:r>
      <w:r w:rsidRPr="00CF5B7C">
        <w:rPr>
          <w:rFonts w:ascii="Arial" w:hAnsi="Arial"/>
        </w:rPr>
        <w:t xml:space="preserve"> unless and until such fill or refill has been requested or authorized by the </w:t>
      </w:r>
      <w:r>
        <w:rPr>
          <w:rFonts w:ascii="Arial" w:hAnsi="Arial"/>
        </w:rPr>
        <w:t>Participant</w:t>
      </w:r>
      <w:r w:rsidRPr="00CF5B7C">
        <w:rPr>
          <w:rFonts w:ascii="Arial" w:hAnsi="Arial"/>
        </w:rPr>
        <w:t xml:space="preserve">.  Participating </w:t>
      </w:r>
      <w:r>
        <w:rPr>
          <w:rFonts w:ascii="Arial" w:hAnsi="Arial"/>
        </w:rPr>
        <w:t>Pharmacy</w:t>
      </w:r>
      <w:r w:rsidRPr="00CF5B7C">
        <w:rPr>
          <w:rFonts w:ascii="Arial" w:hAnsi="Arial"/>
        </w:rPr>
        <w:t xml:space="preserve"> shall maintain documentation of such request/authorization by the </w:t>
      </w:r>
      <w:r>
        <w:rPr>
          <w:rFonts w:ascii="Arial" w:hAnsi="Arial"/>
        </w:rPr>
        <w:t>Participant</w:t>
      </w:r>
      <w:r w:rsidRPr="00CF5B7C">
        <w:rPr>
          <w:rFonts w:ascii="Arial" w:hAnsi="Arial"/>
        </w:rPr>
        <w:t xml:space="preserve">.  Without limiting the generality of the foregoing, this requirement shall apply regardless of whether the </w:t>
      </w:r>
      <w:r>
        <w:rPr>
          <w:rFonts w:ascii="Arial" w:hAnsi="Arial"/>
        </w:rPr>
        <w:t>P</w:t>
      </w:r>
      <w:r w:rsidRPr="00CF5B7C">
        <w:rPr>
          <w:rFonts w:ascii="Arial" w:hAnsi="Arial"/>
        </w:rPr>
        <w:t xml:space="preserve">rescription was received by Participating </w:t>
      </w:r>
      <w:r>
        <w:rPr>
          <w:rFonts w:ascii="Arial" w:hAnsi="Arial"/>
        </w:rPr>
        <w:t>Pharmacy</w:t>
      </w:r>
      <w:r w:rsidRPr="00CF5B7C">
        <w:rPr>
          <w:rFonts w:ascii="Arial" w:hAnsi="Arial"/>
        </w:rPr>
        <w:t xml:space="preserve"> from the </w:t>
      </w:r>
      <w:r>
        <w:rPr>
          <w:rFonts w:ascii="Arial" w:hAnsi="Arial"/>
        </w:rPr>
        <w:t>Participant</w:t>
      </w:r>
      <w:r w:rsidRPr="00CF5B7C">
        <w:rPr>
          <w:rFonts w:ascii="Arial" w:hAnsi="Arial"/>
        </w:rPr>
        <w:t xml:space="preserve"> or by a transfer of the </w:t>
      </w:r>
      <w:r>
        <w:rPr>
          <w:rFonts w:ascii="Arial" w:hAnsi="Arial"/>
        </w:rPr>
        <w:t>P</w:t>
      </w:r>
      <w:r w:rsidRPr="00CF5B7C">
        <w:rPr>
          <w:rFonts w:ascii="Arial" w:hAnsi="Arial"/>
        </w:rPr>
        <w:t>rescription from another provider – both the transferring pharmacy and the receiving pharmacy are responsible for ensuring such authorizations are obtained and for maintaining such documentation.  For avoidance of doubt, failure to obtain and maintain such documen</w:t>
      </w:r>
      <w:r>
        <w:rPr>
          <w:rFonts w:ascii="Arial" w:hAnsi="Arial"/>
        </w:rPr>
        <w:t>tation shall be grounds for non</w:t>
      </w:r>
      <w:r w:rsidRPr="00CF5B7C">
        <w:rPr>
          <w:rFonts w:ascii="Arial" w:hAnsi="Arial"/>
        </w:rPr>
        <w:t>payment of the Claim(s), suspension, and/or termination.</w:t>
      </w:r>
    </w:p>
    <w:p w14:paraId="0E1A69D3" w14:textId="78A99C10" w:rsidR="00EA4DE0" w:rsidRDefault="00EA4DE0" w:rsidP="00543F8F">
      <w:pPr>
        <w:pStyle w:val="Default"/>
        <w:jc w:val="both"/>
        <w:rPr>
          <w:color w:val="auto"/>
          <w:sz w:val="20"/>
          <w:szCs w:val="20"/>
        </w:rPr>
      </w:pPr>
    </w:p>
    <w:p w14:paraId="265A7183" w14:textId="432533D4" w:rsidR="00EA4DE0" w:rsidRDefault="00EA4DE0" w:rsidP="00543F8F">
      <w:pPr>
        <w:pStyle w:val="Default"/>
        <w:jc w:val="both"/>
        <w:rPr>
          <w:color w:val="auto"/>
          <w:sz w:val="20"/>
          <w:szCs w:val="20"/>
        </w:rPr>
      </w:pPr>
      <w:r>
        <w:rPr>
          <w:b/>
          <w:color w:val="auto"/>
          <w:sz w:val="20"/>
          <w:szCs w:val="20"/>
        </w:rPr>
        <w:t>Taxes:</w:t>
      </w:r>
      <w:r>
        <w:rPr>
          <w:color w:val="auto"/>
          <w:sz w:val="20"/>
          <w:szCs w:val="20"/>
        </w:rPr>
        <w:t xml:space="preserve">  </w:t>
      </w:r>
      <w:r w:rsidRPr="00D510C6">
        <w:rPr>
          <w:color w:val="auto"/>
          <w:sz w:val="20"/>
          <w:szCs w:val="20"/>
        </w:rPr>
        <w:t>If any taxes, assessments</w:t>
      </w:r>
      <w:r>
        <w:rPr>
          <w:color w:val="auto"/>
          <w:sz w:val="20"/>
          <w:szCs w:val="20"/>
        </w:rPr>
        <w:t>,</w:t>
      </w:r>
      <w:r w:rsidRPr="00D510C6">
        <w:rPr>
          <w:color w:val="auto"/>
          <w:sz w:val="20"/>
          <w:szCs w:val="20"/>
        </w:rPr>
        <w:t xml:space="preserve"> and/or similar fees (“taxes”) are imposed on Participating </w:t>
      </w:r>
      <w:r>
        <w:rPr>
          <w:color w:val="auto"/>
          <w:sz w:val="20"/>
          <w:szCs w:val="20"/>
        </w:rPr>
        <w:t>Pharmacy</w:t>
      </w:r>
      <w:r w:rsidRPr="00D510C6">
        <w:rPr>
          <w:color w:val="auto"/>
          <w:sz w:val="20"/>
          <w:szCs w:val="20"/>
        </w:rPr>
        <w:t xml:space="preserve"> by a governmental authority based on Participating </w:t>
      </w:r>
      <w:r>
        <w:rPr>
          <w:color w:val="auto"/>
          <w:sz w:val="20"/>
          <w:szCs w:val="20"/>
        </w:rPr>
        <w:t>Pharmacy’s</w:t>
      </w:r>
      <w:r w:rsidRPr="00D510C6">
        <w:rPr>
          <w:color w:val="auto"/>
          <w:sz w:val="20"/>
          <w:szCs w:val="20"/>
        </w:rPr>
        <w:t xml:space="preserve"> provision of Covered </w:t>
      </w:r>
      <w:r>
        <w:rPr>
          <w:color w:val="auto"/>
          <w:sz w:val="20"/>
          <w:szCs w:val="20"/>
        </w:rPr>
        <w:t>Prescription</w:t>
      </w:r>
      <w:r w:rsidRPr="00D510C6">
        <w:rPr>
          <w:color w:val="auto"/>
          <w:sz w:val="20"/>
          <w:szCs w:val="20"/>
        </w:rPr>
        <w:t xml:space="preserve"> Services to </w:t>
      </w:r>
      <w:r>
        <w:rPr>
          <w:color w:val="auto"/>
          <w:sz w:val="20"/>
          <w:szCs w:val="20"/>
        </w:rPr>
        <w:t>Participants</w:t>
      </w:r>
      <w:r w:rsidRPr="00D510C6">
        <w:rPr>
          <w:color w:val="auto"/>
          <w:sz w:val="20"/>
          <w:szCs w:val="20"/>
        </w:rPr>
        <w:t xml:space="preserve">, Participating </w:t>
      </w:r>
      <w:r>
        <w:rPr>
          <w:color w:val="auto"/>
          <w:sz w:val="20"/>
          <w:szCs w:val="20"/>
        </w:rPr>
        <w:t>Pharmacy</w:t>
      </w:r>
      <w:r w:rsidRPr="00D510C6">
        <w:rPr>
          <w:color w:val="auto"/>
          <w:sz w:val="20"/>
          <w:szCs w:val="20"/>
        </w:rPr>
        <w:t xml:space="preserve"> shall submit with each Claim for payment, and in compliance with the transactions standards required by Law, the amount of such taxes, which Participating </w:t>
      </w:r>
      <w:r>
        <w:rPr>
          <w:color w:val="auto"/>
          <w:sz w:val="20"/>
          <w:szCs w:val="20"/>
        </w:rPr>
        <w:t>Pharmacy</w:t>
      </w:r>
      <w:r w:rsidRPr="00D510C6">
        <w:rPr>
          <w:color w:val="auto"/>
          <w:sz w:val="20"/>
          <w:szCs w:val="20"/>
        </w:rPr>
        <w:t xml:space="preserve"> is required by Law</w:t>
      </w:r>
      <w:r>
        <w:rPr>
          <w:color w:val="auto"/>
          <w:sz w:val="20"/>
          <w:szCs w:val="20"/>
        </w:rPr>
        <w:t xml:space="preserve"> </w:t>
      </w:r>
      <w:r w:rsidRPr="00D510C6">
        <w:rPr>
          <w:color w:val="auto"/>
          <w:sz w:val="20"/>
          <w:szCs w:val="20"/>
        </w:rPr>
        <w:t xml:space="preserve">to pass on to </w:t>
      </w:r>
      <w:r>
        <w:rPr>
          <w:color w:val="auto"/>
          <w:sz w:val="20"/>
          <w:szCs w:val="20"/>
        </w:rPr>
        <w:t>Plan Sponsors</w:t>
      </w:r>
      <w:r w:rsidRPr="00D510C6">
        <w:rPr>
          <w:color w:val="auto"/>
          <w:sz w:val="20"/>
          <w:szCs w:val="20"/>
        </w:rPr>
        <w:t xml:space="preserve">.  </w:t>
      </w:r>
      <w:proofErr w:type="gramStart"/>
      <w:r w:rsidRPr="00D510C6">
        <w:rPr>
          <w:color w:val="auto"/>
          <w:sz w:val="20"/>
          <w:szCs w:val="20"/>
        </w:rPr>
        <w:t>In order to</w:t>
      </w:r>
      <w:proofErr w:type="gramEnd"/>
      <w:r w:rsidRPr="00D510C6">
        <w:rPr>
          <w:color w:val="auto"/>
          <w:sz w:val="20"/>
          <w:szCs w:val="20"/>
        </w:rPr>
        <w:t xml:space="preserve"> be reimbursed for the payment of tax, Participating </w:t>
      </w:r>
      <w:r>
        <w:rPr>
          <w:color w:val="auto"/>
          <w:sz w:val="20"/>
          <w:szCs w:val="20"/>
        </w:rPr>
        <w:t>Pharmacy</w:t>
      </w:r>
      <w:r w:rsidRPr="00D510C6">
        <w:rPr>
          <w:color w:val="auto"/>
          <w:sz w:val="20"/>
          <w:szCs w:val="20"/>
        </w:rPr>
        <w:t xml:space="preserve"> must transmit the applicable tax amount allowed by Law through the </w:t>
      </w:r>
      <w:r>
        <w:rPr>
          <w:color w:val="auto"/>
          <w:sz w:val="20"/>
          <w:szCs w:val="20"/>
        </w:rPr>
        <w:t>POS</w:t>
      </w:r>
      <w:r w:rsidRPr="00D510C6">
        <w:rPr>
          <w:color w:val="auto"/>
          <w:sz w:val="20"/>
          <w:szCs w:val="20"/>
        </w:rPr>
        <w:t xml:space="preserve"> System in the correct amount and in the appropriate field on the Claim submission.  In no event does this give Participating </w:t>
      </w:r>
      <w:r>
        <w:rPr>
          <w:color w:val="auto"/>
          <w:sz w:val="20"/>
          <w:szCs w:val="20"/>
        </w:rPr>
        <w:t>Pharmacy</w:t>
      </w:r>
      <w:r w:rsidRPr="00D510C6">
        <w:rPr>
          <w:color w:val="auto"/>
          <w:sz w:val="20"/>
          <w:szCs w:val="20"/>
        </w:rPr>
        <w:t xml:space="preserve"> any additional or different rights than those allowed by Law</w:t>
      </w:r>
      <w:r w:rsidR="00B97870">
        <w:rPr>
          <w:color w:val="auto"/>
          <w:sz w:val="20"/>
          <w:szCs w:val="20"/>
        </w:rPr>
        <w:t xml:space="preserve"> or permit Participating Pharmacy to charge or collect such taxes from Participants</w:t>
      </w:r>
      <w:r w:rsidRPr="00D510C6">
        <w:rPr>
          <w:color w:val="auto"/>
          <w:sz w:val="20"/>
          <w:szCs w:val="20"/>
        </w:rPr>
        <w:t xml:space="preserve">.  Participating </w:t>
      </w:r>
      <w:r>
        <w:rPr>
          <w:color w:val="auto"/>
          <w:sz w:val="20"/>
          <w:szCs w:val="20"/>
        </w:rPr>
        <w:t>Pharmacy</w:t>
      </w:r>
      <w:r w:rsidRPr="00D510C6">
        <w:rPr>
          <w:color w:val="auto"/>
          <w:sz w:val="20"/>
          <w:szCs w:val="20"/>
        </w:rPr>
        <w:t xml:space="preserve"> shall remain solely responsible for payment to the appropriate governmental authorities of all taxes related to the Covered </w:t>
      </w:r>
      <w:r>
        <w:rPr>
          <w:color w:val="auto"/>
          <w:sz w:val="20"/>
          <w:szCs w:val="20"/>
        </w:rPr>
        <w:t>Prescription</w:t>
      </w:r>
      <w:r w:rsidRPr="00D510C6">
        <w:rPr>
          <w:color w:val="auto"/>
          <w:sz w:val="20"/>
          <w:szCs w:val="20"/>
        </w:rPr>
        <w:t xml:space="preserve"> Services provided by Participating </w:t>
      </w:r>
      <w:r>
        <w:rPr>
          <w:color w:val="auto"/>
          <w:sz w:val="20"/>
          <w:szCs w:val="20"/>
        </w:rPr>
        <w:t>Pharmacy</w:t>
      </w:r>
      <w:r w:rsidRPr="00D510C6">
        <w:rPr>
          <w:color w:val="auto"/>
          <w:sz w:val="20"/>
          <w:szCs w:val="20"/>
        </w:rPr>
        <w:t xml:space="preserve"> under this Agreement. In no event shall </w:t>
      </w:r>
      <w:r>
        <w:rPr>
          <w:color w:val="auto"/>
          <w:sz w:val="20"/>
          <w:szCs w:val="20"/>
        </w:rPr>
        <w:t>Change Healthcare</w:t>
      </w:r>
      <w:r w:rsidRPr="00D510C6">
        <w:rPr>
          <w:color w:val="auto"/>
          <w:sz w:val="20"/>
          <w:szCs w:val="20"/>
        </w:rPr>
        <w:t xml:space="preserve"> be liable for any such taxes or the determination of the</w:t>
      </w:r>
      <w:r>
        <w:rPr>
          <w:color w:val="auto"/>
          <w:sz w:val="20"/>
          <w:szCs w:val="20"/>
        </w:rPr>
        <w:t xml:space="preserve"> existence or</w:t>
      </w:r>
      <w:r w:rsidRPr="00D510C6">
        <w:rPr>
          <w:color w:val="auto"/>
          <w:sz w:val="20"/>
          <w:szCs w:val="20"/>
        </w:rPr>
        <w:t xml:space="preserve"> amount of such taxes.</w:t>
      </w:r>
    </w:p>
    <w:p w14:paraId="58B230E9" w14:textId="77777777" w:rsidR="00F2145E" w:rsidRDefault="00F2145E" w:rsidP="00543F8F">
      <w:pPr>
        <w:pStyle w:val="Default"/>
        <w:jc w:val="both"/>
        <w:rPr>
          <w:color w:val="auto"/>
          <w:sz w:val="20"/>
          <w:szCs w:val="20"/>
        </w:rPr>
      </w:pPr>
    </w:p>
    <w:p w14:paraId="470B4F75" w14:textId="0FB9DC6B" w:rsidR="00F2145E" w:rsidRPr="00F2145E" w:rsidRDefault="00F2145E" w:rsidP="00543F8F">
      <w:pPr>
        <w:pStyle w:val="Default"/>
        <w:jc w:val="both"/>
        <w:rPr>
          <w:color w:val="auto"/>
          <w:sz w:val="20"/>
          <w:szCs w:val="20"/>
        </w:rPr>
      </w:pPr>
      <w:r>
        <w:rPr>
          <w:b/>
          <w:color w:val="auto"/>
          <w:sz w:val="20"/>
          <w:szCs w:val="20"/>
        </w:rPr>
        <w:t xml:space="preserve">Manufacturer </w:t>
      </w:r>
      <w:r w:rsidRPr="00F2145E">
        <w:rPr>
          <w:b/>
          <w:color w:val="auto"/>
          <w:sz w:val="20"/>
          <w:szCs w:val="20"/>
        </w:rPr>
        <w:t>Submissions</w:t>
      </w:r>
      <w:r>
        <w:rPr>
          <w:color w:val="auto"/>
          <w:sz w:val="20"/>
          <w:szCs w:val="20"/>
        </w:rPr>
        <w:t xml:space="preserve">.  </w:t>
      </w:r>
      <w:r w:rsidRPr="00F2145E">
        <w:rPr>
          <w:color w:val="auto"/>
          <w:sz w:val="20"/>
          <w:szCs w:val="20"/>
        </w:rPr>
        <w:t>Participating</w:t>
      </w:r>
      <w:r w:rsidRPr="00026730">
        <w:rPr>
          <w:color w:val="auto"/>
          <w:sz w:val="20"/>
          <w:szCs w:val="20"/>
        </w:rPr>
        <w:t xml:space="preserve"> </w:t>
      </w:r>
      <w:r>
        <w:rPr>
          <w:color w:val="auto"/>
          <w:sz w:val="20"/>
          <w:szCs w:val="20"/>
        </w:rPr>
        <w:t>Pharmacy</w:t>
      </w:r>
      <w:r w:rsidRPr="00026730">
        <w:rPr>
          <w:color w:val="auto"/>
          <w:sz w:val="20"/>
          <w:szCs w:val="20"/>
        </w:rPr>
        <w:t xml:space="preserve"> acknowledges and agrees that </w:t>
      </w:r>
      <w:r>
        <w:rPr>
          <w:color w:val="auto"/>
          <w:sz w:val="20"/>
          <w:szCs w:val="20"/>
        </w:rPr>
        <w:t>Change Healthcare</w:t>
      </w:r>
      <w:r w:rsidRPr="00026730">
        <w:rPr>
          <w:color w:val="auto"/>
          <w:sz w:val="20"/>
          <w:szCs w:val="20"/>
        </w:rPr>
        <w:t xml:space="preserve"> has the right to submit all Claims for Covered </w:t>
      </w:r>
      <w:r>
        <w:rPr>
          <w:color w:val="auto"/>
          <w:sz w:val="20"/>
          <w:szCs w:val="20"/>
        </w:rPr>
        <w:t>Prescription</w:t>
      </w:r>
      <w:r w:rsidRPr="00026730">
        <w:rPr>
          <w:color w:val="auto"/>
          <w:sz w:val="20"/>
          <w:szCs w:val="20"/>
        </w:rPr>
        <w:t xml:space="preserve"> Services to pharmaceutical companies and/or </w:t>
      </w:r>
      <w:r w:rsidRPr="00F2145E">
        <w:rPr>
          <w:color w:val="auto"/>
          <w:sz w:val="20"/>
          <w:szCs w:val="20"/>
        </w:rPr>
        <w:t xml:space="preserve">rebate intermediaries or aggregators in connection with rebate and any similar programs. </w:t>
      </w:r>
      <w:r w:rsidR="00AA4EA3">
        <w:rPr>
          <w:color w:val="auto"/>
          <w:sz w:val="20"/>
          <w:szCs w:val="20"/>
        </w:rPr>
        <w:t xml:space="preserve"> </w:t>
      </w:r>
      <w:r w:rsidRPr="00F2145E">
        <w:rPr>
          <w:color w:val="auto"/>
          <w:sz w:val="20"/>
          <w:szCs w:val="20"/>
        </w:rPr>
        <w:t>Participating Pharmacy</w:t>
      </w:r>
      <w:r w:rsidRPr="0027108F">
        <w:rPr>
          <w:color w:val="auto"/>
          <w:sz w:val="20"/>
          <w:szCs w:val="20"/>
        </w:rPr>
        <w:t xml:space="preserve"> shall not submit any Claims for Covered Prescription Services to any pharmaceutical company or others for the purpose of receiving any rebate or discount (excluding purchase discounts).</w:t>
      </w:r>
    </w:p>
    <w:p w14:paraId="132B2251" w14:textId="77777777" w:rsidR="00F2145E" w:rsidRPr="00F2145E" w:rsidRDefault="00F2145E" w:rsidP="00543F8F">
      <w:pPr>
        <w:pStyle w:val="Default"/>
        <w:jc w:val="both"/>
        <w:rPr>
          <w:color w:val="auto"/>
          <w:sz w:val="20"/>
          <w:szCs w:val="20"/>
        </w:rPr>
      </w:pPr>
    </w:p>
    <w:p w14:paraId="75853743" w14:textId="6D8CC756" w:rsidR="00F2145E" w:rsidRPr="00DA2995" w:rsidRDefault="00F2145E" w:rsidP="00543F8F">
      <w:pPr>
        <w:pStyle w:val="BodyText"/>
        <w:spacing w:after="0"/>
        <w:rPr>
          <w:rFonts w:ascii="Arial" w:hAnsi="Arial" w:cs="Arial"/>
          <w:sz w:val="20"/>
        </w:rPr>
      </w:pPr>
      <w:r w:rsidRPr="00F2145E">
        <w:rPr>
          <w:rFonts w:ascii="Arial" w:hAnsi="Arial" w:cs="Arial"/>
          <w:b/>
          <w:sz w:val="20"/>
        </w:rPr>
        <w:t>Non-Discrimination.</w:t>
      </w:r>
      <w:r w:rsidRPr="00F2145E">
        <w:rPr>
          <w:rFonts w:ascii="Arial" w:hAnsi="Arial" w:cs="Arial"/>
          <w:sz w:val="20"/>
        </w:rPr>
        <w:t xml:space="preserve"> Participating </w:t>
      </w:r>
      <w:r>
        <w:rPr>
          <w:rFonts w:ascii="Arial" w:hAnsi="Arial" w:cs="Arial"/>
          <w:sz w:val="20"/>
        </w:rPr>
        <w:t>Pharmacy</w:t>
      </w:r>
      <w:r w:rsidRPr="00F2145E">
        <w:rPr>
          <w:rFonts w:ascii="Arial" w:hAnsi="Arial" w:cs="Arial"/>
          <w:sz w:val="20"/>
        </w:rPr>
        <w:t xml:space="preserve"> will not differentiate or discriminate in providing Covered </w:t>
      </w:r>
      <w:r>
        <w:rPr>
          <w:rFonts w:ascii="Arial" w:hAnsi="Arial" w:cs="Arial"/>
          <w:sz w:val="20"/>
        </w:rPr>
        <w:t>Prescription</w:t>
      </w:r>
      <w:r w:rsidRPr="00F2145E">
        <w:rPr>
          <w:rFonts w:ascii="Arial" w:hAnsi="Arial" w:cs="Arial"/>
          <w:sz w:val="20"/>
        </w:rPr>
        <w:t xml:space="preserve"> Services because of race, color, religion, national origin, ancestry, age, sex, marital status, sexual orientation, physical, sensory or mental handicap, socioeconomic status, any protected class under applicable Law, and/or participation in publicly financed programs of health care services. Participating </w:t>
      </w:r>
      <w:r>
        <w:rPr>
          <w:rFonts w:ascii="Arial" w:hAnsi="Arial" w:cs="Arial"/>
          <w:sz w:val="20"/>
        </w:rPr>
        <w:t>Pharmacy</w:t>
      </w:r>
      <w:r w:rsidRPr="00F2145E">
        <w:rPr>
          <w:rFonts w:ascii="Arial" w:hAnsi="Arial" w:cs="Arial"/>
          <w:sz w:val="20"/>
        </w:rPr>
        <w:t xml:space="preserve"> will provide Covered </w:t>
      </w:r>
      <w:r>
        <w:rPr>
          <w:rFonts w:ascii="Arial" w:hAnsi="Arial" w:cs="Arial"/>
          <w:sz w:val="20"/>
        </w:rPr>
        <w:t>Prescription</w:t>
      </w:r>
      <w:r w:rsidRPr="00F2145E">
        <w:rPr>
          <w:rFonts w:ascii="Arial" w:hAnsi="Arial" w:cs="Arial"/>
          <w:sz w:val="20"/>
        </w:rPr>
        <w:t xml:space="preserve"> Services in the same location, </w:t>
      </w:r>
      <w:r w:rsidRPr="00DA2995">
        <w:rPr>
          <w:rFonts w:ascii="Arial" w:hAnsi="Arial" w:cs="Arial"/>
          <w:sz w:val="20"/>
        </w:rPr>
        <w:t>in the same manner, in accordance with the same standards, and within the same time and availability, regardless of Plan Sponsor.</w:t>
      </w:r>
    </w:p>
    <w:p w14:paraId="601A6806" w14:textId="77777777" w:rsidR="00DA2995" w:rsidRPr="00DA2995" w:rsidRDefault="00DA2995" w:rsidP="00543F8F">
      <w:pPr>
        <w:pStyle w:val="BodyText"/>
        <w:spacing w:after="0"/>
        <w:rPr>
          <w:rFonts w:ascii="Arial" w:hAnsi="Arial" w:cs="Arial"/>
          <w:sz w:val="20"/>
        </w:rPr>
      </w:pPr>
    </w:p>
    <w:p w14:paraId="701585EB" w14:textId="05732C1B" w:rsidR="00DA2995" w:rsidRPr="00DA2995" w:rsidRDefault="00DA2995" w:rsidP="00543F8F">
      <w:pPr>
        <w:pStyle w:val="BodyText"/>
        <w:spacing w:after="0"/>
        <w:rPr>
          <w:rFonts w:ascii="Arial" w:hAnsi="Arial" w:cs="Arial"/>
          <w:sz w:val="20"/>
        </w:rPr>
      </w:pPr>
      <w:r w:rsidRPr="00DA2995">
        <w:rPr>
          <w:rFonts w:ascii="Arial" w:hAnsi="Arial" w:cs="Arial"/>
          <w:b/>
          <w:sz w:val="20"/>
        </w:rPr>
        <w:t>Change in AWP</w:t>
      </w:r>
      <w:r w:rsidRPr="00DA2995">
        <w:rPr>
          <w:rFonts w:ascii="Arial" w:hAnsi="Arial" w:cs="Arial"/>
          <w:sz w:val="20"/>
        </w:rPr>
        <w:t xml:space="preserve">.  </w:t>
      </w:r>
      <w:r>
        <w:rPr>
          <w:rFonts w:ascii="Arial" w:hAnsi="Arial" w:cs="Arial"/>
          <w:sz w:val="20"/>
        </w:rPr>
        <w:t>I</w:t>
      </w:r>
      <w:r w:rsidRPr="00DA2995">
        <w:rPr>
          <w:rFonts w:ascii="Arial" w:hAnsi="Arial" w:cs="Arial"/>
          <w:sz w:val="20"/>
        </w:rPr>
        <w:t>f a change in AWP calculation methodology occurs or if the AWP is substituted by any other pricing metric in the market place (a “</w:t>
      </w:r>
      <w:r w:rsidRPr="00DA2995">
        <w:rPr>
          <w:rFonts w:ascii="Arial" w:hAnsi="Arial" w:cs="Arial"/>
          <w:b/>
          <w:sz w:val="20"/>
        </w:rPr>
        <w:t>Change Event</w:t>
      </w:r>
      <w:r w:rsidRPr="00DA2995">
        <w:rPr>
          <w:rFonts w:ascii="Arial" w:hAnsi="Arial" w:cs="Arial"/>
          <w:sz w:val="20"/>
        </w:rPr>
        <w:t>”)</w:t>
      </w:r>
      <w:r>
        <w:rPr>
          <w:rFonts w:ascii="Arial" w:hAnsi="Arial" w:cs="Arial"/>
          <w:sz w:val="20"/>
        </w:rPr>
        <w:t>, u</w:t>
      </w:r>
      <w:r w:rsidRPr="00DA2995">
        <w:rPr>
          <w:rFonts w:ascii="Arial" w:hAnsi="Arial" w:cs="Arial"/>
          <w:sz w:val="20"/>
        </w:rPr>
        <w:t xml:space="preserve">pon notice of an anticipated Change Event by one party to the other party the parties </w:t>
      </w:r>
      <w:r>
        <w:rPr>
          <w:rFonts w:ascii="Arial" w:hAnsi="Arial" w:cs="Arial"/>
          <w:sz w:val="20"/>
        </w:rPr>
        <w:t>will</w:t>
      </w:r>
      <w:r w:rsidRPr="00DA2995">
        <w:rPr>
          <w:rFonts w:ascii="Arial" w:hAnsi="Arial" w:cs="Arial"/>
          <w:sz w:val="20"/>
        </w:rPr>
        <w:t xml:space="preserve"> negotiate in good faith </w:t>
      </w:r>
      <w:r>
        <w:rPr>
          <w:rFonts w:ascii="Arial" w:hAnsi="Arial" w:cs="Arial"/>
          <w:sz w:val="20"/>
        </w:rPr>
        <w:t>to reach a</w:t>
      </w:r>
      <w:r w:rsidRPr="00DA2995">
        <w:rPr>
          <w:rFonts w:ascii="Arial" w:hAnsi="Arial" w:cs="Arial"/>
          <w:sz w:val="20"/>
        </w:rPr>
        <w:t xml:space="preserve"> new agreement on </w:t>
      </w:r>
      <w:r>
        <w:rPr>
          <w:rFonts w:ascii="Arial" w:hAnsi="Arial" w:cs="Arial"/>
          <w:sz w:val="20"/>
        </w:rPr>
        <w:t>the applicable</w:t>
      </w:r>
      <w:r w:rsidRPr="00DA2995">
        <w:rPr>
          <w:rFonts w:ascii="Arial" w:hAnsi="Arial" w:cs="Arial"/>
          <w:sz w:val="20"/>
        </w:rPr>
        <w:t xml:space="preserve"> reimbursement rate</w:t>
      </w:r>
      <w:r>
        <w:rPr>
          <w:rFonts w:ascii="Arial" w:hAnsi="Arial" w:cs="Arial"/>
          <w:sz w:val="20"/>
        </w:rPr>
        <w:t>.   Any such</w:t>
      </w:r>
      <w:r w:rsidRPr="00DA2995">
        <w:rPr>
          <w:rFonts w:ascii="Arial" w:hAnsi="Arial" w:cs="Arial"/>
          <w:sz w:val="20"/>
        </w:rPr>
        <w:t xml:space="preserve"> new reimbursement rates </w:t>
      </w:r>
      <w:r>
        <w:rPr>
          <w:rFonts w:ascii="Arial" w:hAnsi="Arial" w:cs="Arial"/>
          <w:sz w:val="20"/>
        </w:rPr>
        <w:t xml:space="preserve">will be </w:t>
      </w:r>
      <w:r w:rsidRPr="00DA2995">
        <w:rPr>
          <w:rFonts w:ascii="Arial" w:hAnsi="Arial" w:cs="Arial"/>
          <w:sz w:val="20"/>
        </w:rPr>
        <w:t xml:space="preserve">effective as of the day of the Change Event or as otherwise agreed.  Such new reimbursement rates will be comparable to the rates used on the day immediately preceding the Change Event so the parties’ economic position will remain consistent with the terms and conditions </w:t>
      </w:r>
      <w:r>
        <w:rPr>
          <w:rFonts w:ascii="Arial" w:hAnsi="Arial" w:cs="Arial"/>
          <w:sz w:val="20"/>
        </w:rPr>
        <w:t>of the Agreement</w:t>
      </w:r>
      <w:r w:rsidRPr="00DA2995">
        <w:rPr>
          <w:rFonts w:ascii="Arial" w:hAnsi="Arial" w:cs="Arial"/>
          <w:sz w:val="20"/>
        </w:rPr>
        <w:t>, all of which is intended to maintain substantially price neutral economics.</w:t>
      </w:r>
    </w:p>
    <w:p w14:paraId="78D03698" w14:textId="77777777" w:rsidR="00F2145E" w:rsidRPr="00DA2995" w:rsidRDefault="00F2145E" w:rsidP="00543F8F">
      <w:pPr>
        <w:pStyle w:val="Default"/>
        <w:jc w:val="both"/>
        <w:rPr>
          <w:sz w:val="20"/>
          <w:szCs w:val="20"/>
        </w:rPr>
      </w:pPr>
    </w:p>
    <w:p w14:paraId="177DF648" w14:textId="0CE14EAE" w:rsidR="00351BEF" w:rsidRDefault="00351BEF" w:rsidP="00543F8F">
      <w:pPr>
        <w:jc w:val="both"/>
        <w:rPr>
          <w:rFonts w:ascii="Arial" w:hAnsi="Arial"/>
          <w:b/>
        </w:rPr>
      </w:pPr>
      <w:r w:rsidRPr="00351BEF">
        <w:rPr>
          <w:rFonts w:ascii="Arial" w:hAnsi="Arial"/>
          <w:b/>
        </w:rPr>
        <w:t xml:space="preserve">C. PAYER </w:t>
      </w:r>
      <w:r w:rsidR="00D73F25" w:rsidRPr="00351BEF">
        <w:rPr>
          <w:rFonts w:ascii="Arial" w:hAnsi="Arial"/>
          <w:b/>
        </w:rPr>
        <w:t>SHEET</w:t>
      </w:r>
      <w:r w:rsidR="00A96323">
        <w:rPr>
          <w:rFonts w:ascii="Arial" w:hAnsi="Arial"/>
          <w:b/>
        </w:rPr>
        <w:t>S</w:t>
      </w:r>
      <w:r w:rsidR="00D73F25">
        <w:rPr>
          <w:rFonts w:ascii="Arial" w:hAnsi="Arial"/>
          <w:b/>
        </w:rPr>
        <w:t xml:space="preserve"> (</w:t>
      </w:r>
      <w:r w:rsidR="005322F9">
        <w:rPr>
          <w:rFonts w:ascii="Arial" w:hAnsi="Arial"/>
          <w:b/>
        </w:rPr>
        <w:t>See Attachment 2</w:t>
      </w:r>
      <w:r w:rsidR="001C60D9">
        <w:rPr>
          <w:rFonts w:ascii="Arial" w:hAnsi="Arial"/>
          <w:b/>
        </w:rPr>
        <w:t>)</w:t>
      </w:r>
    </w:p>
    <w:p w14:paraId="06E3433A" w14:textId="77777777" w:rsidR="001C60D9" w:rsidRDefault="001C60D9" w:rsidP="00543F8F">
      <w:pPr>
        <w:jc w:val="both"/>
        <w:rPr>
          <w:rFonts w:ascii="Arial" w:hAnsi="Arial"/>
          <w:b/>
        </w:rPr>
      </w:pPr>
      <w:bookmarkStart w:id="4" w:name="_1585566784"/>
      <w:bookmarkStart w:id="5" w:name="_1585566903"/>
      <w:bookmarkEnd w:id="4"/>
      <w:bookmarkEnd w:id="5"/>
    </w:p>
    <w:p w14:paraId="70B7C34F" w14:textId="0B732172" w:rsidR="00C53FE5" w:rsidRDefault="00C53FE5" w:rsidP="00543F8F">
      <w:pPr>
        <w:pStyle w:val="Default"/>
        <w:jc w:val="both"/>
        <w:rPr>
          <w:b/>
          <w:sz w:val="20"/>
          <w:szCs w:val="20"/>
        </w:rPr>
      </w:pPr>
      <w:r w:rsidRPr="00C53FE5">
        <w:rPr>
          <w:b/>
          <w:sz w:val="20"/>
          <w:szCs w:val="20"/>
        </w:rPr>
        <w:t>D.</w:t>
      </w:r>
      <w:r w:rsidR="00B710E5">
        <w:rPr>
          <w:b/>
          <w:sz w:val="20"/>
          <w:szCs w:val="20"/>
        </w:rPr>
        <w:t xml:space="preserve"> </w:t>
      </w:r>
      <w:r w:rsidR="001827A6">
        <w:rPr>
          <w:b/>
          <w:sz w:val="20"/>
          <w:szCs w:val="20"/>
        </w:rPr>
        <w:t>PAYMENT</w:t>
      </w:r>
    </w:p>
    <w:p w14:paraId="225DC54E" w14:textId="77777777" w:rsidR="001C60D9" w:rsidRDefault="001C60D9" w:rsidP="00543F8F">
      <w:pPr>
        <w:pStyle w:val="Default"/>
        <w:jc w:val="both"/>
        <w:rPr>
          <w:sz w:val="20"/>
          <w:szCs w:val="20"/>
        </w:rPr>
      </w:pPr>
    </w:p>
    <w:p w14:paraId="0BE8F2F0" w14:textId="48783E59" w:rsidR="001827A6" w:rsidRDefault="001827A6" w:rsidP="00543F8F">
      <w:pPr>
        <w:pStyle w:val="Default"/>
        <w:jc w:val="both"/>
        <w:rPr>
          <w:sz w:val="20"/>
          <w:szCs w:val="20"/>
        </w:rPr>
      </w:pPr>
      <w:r>
        <w:rPr>
          <w:sz w:val="20"/>
          <w:szCs w:val="20"/>
        </w:rPr>
        <w:t xml:space="preserve">Change Healthcare </w:t>
      </w:r>
      <w:r w:rsidR="002558AB">
        <w:rPr>
          <w:sz w:val="20"/>
          <w:szCs w:val="20"/>
        </w:rPr>
        <w:t xml:space="preserve">makes </w:t>
      </w:r>
      <w:r>
        <w:rPr>
          <w:sz w:val="20"/>
          <w:szCs w:val="20"/>
        </w:rPr>
        <w:t>pharmacy payment</w:t>
      </w:r>
      <w:r w:rsidR="002558AB">
        <w:rPr>
          <w:sz w:val="20"/>
          <w:szCs w:val="20"/>
        </w:rPr>
        <w:t>s</w:t>
      </w:r>
      <w:r>
        <w:rPr>
          <w:sz w:val="20"/>
          <w:szCs w:val="20"/>
        </w:rPr>
        <w:t xml:space="preserve"> twice a month</w:t>
      </w:r>
      <w:r w:rsidR="002558AB">
        <w:rPr>
          <w:sz w:val="20"/>
          <w:szCs w:val="20"/>
        </w:rPr>
        <w:t>:  one payment cycle covers Claims</w:t>
      </w:r>
      <w:r>
        <w:rPr>
          <w:sz w:val="20"/>
          <w:szCs w:val="20"/>
        </w:rPr>
        <w:t xml:space="preserve"> from the 1</w:t>
      </w:r>
      <w:r w:rsidRPr="001827A6">
        <w:rPr>
          <w:sz w:val="20"/>
          <w:szCs w:val="20"/>
          <w:vertAlign w:val="superscript"/>
        </w:rPr>
        <w:t>st</w:t>
      </w:r>
      <w:r>
        <w:rPr>
          <w:sz w:val="20"/>
          <w:szCs w:val="20"/>
        </w:rPr>
        <w:t xml:space="preserve"> through the 15</w:t>
      </w:r>
      <w:r w:rsidRPr="001827A6">
        <w:rPr>
          <w:sz w:val="20"/>
          <w:szCs w:val="20"/>
          <w:vertAlign w:val="superscript"/>
        </w:rPr>
        <w:t>th</w:t>
      </w:r>
      <w:r>
        <w:rPr>
          <w:sz w:val="20"/>
          <w:szCs w:val="20"/>
        </w:rPr>
        <w:t xml:space="preserve"> and </w:t>
      </w:r>
      <w:r w:rsidR="002558AB">
        <w:rPr>
          <w:sz w:val="20"/>
          <w:szCs w:val="20"/>
        </w:rPr>
        <w:t xml:space="preserve">the second payment cycle covers Claims from </w:t>
      </w:r>
      <w:r>
        <w:rPr>
          <w:sz w:val="20"/>
          <w:szCs w:val="20"/>
        </w:rPr>
        <w:t>the 16</w:t>
      </w:r>
      <w:r w:rsidRPr="001827A6">
        <w:rPr>
          <w:sz w:val="20"/>
          <w:szCs w:val="20"/>
          <w:vertAlign w:val="superscript"/>
        </w:rPr>
        <w:t>th</w:t>
      </w:r>
      <w:r>
        <w:rPr>
          <w:sz w:val="20"/>
          <w:szCs w:val="20"/>
        </w:rPr>
        <w:t xml:space="preserve"> through the end of the month.  Payments to </w:t>
      </w:r>
      <w:r w:rsidR="002558AB">
        <w:rPr>
          <w:sz w:val="20"/>
          <w:szCs w:val="20"/>
        </w:rPr>
        <w:t xml:space="preserve">Participating Pharmacies </w:t>
      </w:r>
      <w:r>
        <w:rPr>
          <w:sz w:val="20"/>
          <w:szCs w:val="20"/>
        </w:rPr>
        <w:t xml:space="preserve">are subject to </w:t>
      </w:r>
      <w:r w:rsidR="002558AB">
        <w:rPr>
          <w:sz w:val="20"/>
          <w:szCs w:val="20"/>
        </w:rPr>
        <w:t xml:space="preserve">Plan Sponsor </w:t>
      </w:r>
      <w:r>
        <w:rPr>
          <w:sz w:val="20"/>
          <w:szCs w:val="20"/>
        </w:rPr>
        <w:t xml:space="preserve">funds being received by Change Healthcare and payments are typically made 30-45 days </w:t>
      </w:r>
      <w:r w:rsidR="002558AB">
        <w:rPr>
          <w:sz w:val="20"/>
          <w:szCs w:val="20"/>
        </w:rPr>
        <w:t xml:space="preserve">after the end of </w:t>
      </w:r>
      <w:r>
        <w:rPr>
          <w:sz w:val="20"/>
          <w:szCs w:val="20"/>
        </w:rPr>
        <w:t xml:space="preserve">the date of the </w:t>
      </w:r>
      <w:r w:rsidR="002558AB">
        <w:rPr>
          <w:sz w:val="20"/>
          <w:szCs w:val="20"/>
        </w:rPr>
        <w:t xml:space="preserve">payment </w:t>
      </w:r>
      <w:r>
        <w:rPr>
          <w:sz w:val="20"/>
          <w:szCs w:val="20"/>
        </w:rPr>
        <w:t xml:space="preserve">cycle. </w:t>
      </w:r>
    </w:p>
    <w:p w14:paraId="481D0F3E" w14:textId="7357D73B" w:rsidR="00B76BBB" w:rsidRPr="00B76BBB" w:rsidRDefault="001827A6" w:rsidP="00543F8F">
      <w:pPr>
        <w:pStyle w:val="Default"/>
        <w:jc w:val="both"/>
        <w:rPr>
          <w:sz w:val="20"/>
          <w:szCs w:val="20"/>
        </w:rPr>
      </w:pPr>
      <w:r>
        <w:rPr>
          <w:sz w:val="20"/>
          <w:szCs w:val="20"/>
        </w:rPr>
        <w:t xml:space="preserve"> </w:t>
      </w:r>
    </w:p>
    <w:p w14:paraId="35FE3634" w14:textId="5EED43C9" w:rsidR="00C53FE5" w:rsidRDefault="00B76BBB" w:rsidP="00543F8F">
      <w:pPr>
        <w:pStyle w:val="Default"/>
        <w:numPr>
          <w:ilvl w:val="0"/>
          <w:numId w:val="8"/>
        </w:numPr>
        <w:jc w:val="both"/>
        <w:rPr>
          <w:sz w:val="20"/>
          <w:szCs w:val="20"/>
        </w:rPr>
      </w:pPr>
      <w:r w:rsidRPr="00B76BBB">
        <w:rPr>
          <w:sz w:val="20"/>
          <w:szCs w:val="20"/>
        </w:rPr>
        <w:t xml:space="preserve">Participating Pharmacies </w:t>
      </w:r>
      <w:r w:rsidR="001827A6">
        <w:rPr>
          <w:sz w:val="20"/>
          <w:szCs w:val="20"/>
        </w:rPr>
        <w:t xml:space="preserve">have the option to enroll in ERA 835 electronic remittance advice and ACH/EFT Electronic Funds transfer </w:t>
      </w:r>
      <w:r w:rsidR="002558AB">
        <w:rPr>
          <w:sz w:val="20"/>
          <w:szCs w:val="20"/>
        </w:rPr>
        <w:t>as specified in Section</w:t>
      </w:r>
      <w:r w:rsidR="00717ED7">
        <w:rPr>
          <w:sz w:val="20"/>
          <w:szCs w:val="20"/>
        </w:rPr>
        <w:t xml:space="preserve"> 3.A. of this CHPM</w:t>
      </w:r>
      <w:r w:rsidR="001827A6">
        <w:rPr>
          <w:sz w:val="20"/>
          <w:szCs w:val="20"/>
        </w:rPr>
        <w:t xml:space="preserve">.  </w:t>
      </w:r>
    </w:p>
    <w:p w14:paraId="586BD02B" w14:textId="77777777" w:rsidR="00B76BBB" w:rsidRDefault="00B76BBB" w:rsidP="00543F8F">
      <w:pPr>
        <w:pStyle w:val="ListParagraph"/>
        <w:jc w:val="both"/>
      </w:pPr>
    </w:p>
    <w:p w14:paraId="01D16066" w14:textId="4F4E50AF" w:rsidR="00B76BBB" w:rsidRDefault="001827A6" w:rsidP="00543F8F">
      <w:pPr>
        <w:pStyle w:val="Default"/>
        <w:numPr>
          <w:ilvl w:val="0"/>
          <w:numId w:val="8"/>
        </w:numPr>
        <w:jc w:val="both"/>
        <w:rPr>
          <w:sz w:val="20"/>
          <w:szCs w:val="20"/>
        </w:rPr>
      </w:pPr>
      <w:r>
        <w:rPr>
          <w:sz w:val="20"/>
          <w:szCs w:val="20"/>
        </w:rPr>
        <w:t xml:space="preserve">Participating Pharmacy should always ensure their NCPDP relationship information is up to date and accurate to ensure proper handling of their funds.  </w:t>
      </w:r>
    </w:p>
    <w:p w14:paraId="38DD1C10" w14:textId="77777777" w:rsidR="001827A6" w:rsidRDefault="001827A6" w:rsidP="00543F8F">
      <w:pPr>
        <w:pStyle w:val="ListParagraph"/>
        <w:jc w:val="both"/>
      </w:pPr>
    </w:p>
    <w:p w14:paraId="63330F41" w14:textId="09713969" w:rsidR="001827A6" w:rsidRDefault="00F960D5" w:rsidP="00543F8F">
      <w:pPr>
        <w:pStyle w:val="Default"/>
        <w:numPr>
          <w:ilvl w:val="0"/>
          <w:numId w:val="8"/>
        </w:numPr>
        <w:jc w:val="both"/>
        <w:rPr>
          <w:sz w:val="20"/>
          <w:szCs w:val="20"/>
        </w:rPr>
      </w:pPr>
      <w:r>
        <w:rPr>
          <w:sz w:val="20"/>
          <w:szCs w:val="20"/>
        </w:rPr>
        <w:t xml:space="preserve">All </w:t>
      </w:r>
      <w:r w:rsidR="00717ED7">
        <w:rPr>
          <w:sz w:val="20"/>
          <w:szCs w:val="20"/>
        </w:rPr>
        <w:t xml:space="preserve">Participating </w:t>
      </w:r>
      <w:r>
        <w:rPr>
          <w:sz w:val="20"/>
          <w:szCs w:val="20"/>
        </w:rPr>
        <w:t xml:space="preserve">Pharmacies are required to fill out an ACH/EFT form and submit to Change </w:t>
      </w:r>
      <w:r w:rsidR="00717ED7">
        <w:rPr>
          <w:sz w:val="20"/>
          <w:szCs w:val="20"/>
        </w:rPr>
        <w:t>H</w:t>
      </w:r>
      <w:r>
        <w:rPr>
          <w:sz w:val="20"/>
          <w:szCs w:val="20"/>
        </w:rPr>
        <w:t>ealthcare with a voided check or bank letter verifying the information</w:t>
      </w:r>
      <w:r w:rsidR="00717ED7">
        <w:rPr>
          <w:sz w:val="20"/>
          <w:szCs w:val="20"/>
        </w:rPr>
        <w:t xml:space="preserve"> and</w:t>
      </w:r>
      <w:r>
        <w:rPr>
          <w:sz w:val="20"/>
          <w:szCs w:val="20"/>
        </w:rPr>
        <w:t xml:space="preserve"> the use of a PIN number is required for the form to </w:t>
      </w:r>
      <w:r w:rsidR="00717ED7">
        <w:rPr>
          <w:sz w:val="20"/>
          <w:szCs w:val="20"/>
        </w:rPr>
        <w:t xml:space="preserve">be </w:t>
      </w:r>
      <w:r>
        <w:rPr>
          <w:sz w:val="20"/>
          <w:szCs w:val="20"/>
        </w:rPr>
        <w:t xml:space="preserve">considered complete.  </w:t>
      </w:r>
    </w:p>
    <w:p w14:paraId="6A37466C" w14:textId="77777777" w:rsidR="00B76BBB" w:rsidRDefault="00B76BBB" w:rsidP="00543F8F">
      <w:pPr>
        <w:pStyle w:val="ListParagraph"/>
        <w:jc w:val="both"/>
      </w:pPr>
    </w:p>
    <w:p w14:paraId="54FF1426" w14:textId="58B4DABB" w:rsidR="00442AA9" w:rsidRDefault="00442AA9" w:rsidP="00543F8F">
      <w:pPr>
        <w:pStyle w:val="Default"/>
        <w:jc w:val="both"/>
        <w:rPr>
          <w:sz w:val="20"/>
          <w:szCs w:val="20"/>
        </w:rPr>
      </w:pPr>
    </w:p>
    <w:p w14:paraId="25245B19" w14:textId="3FF72445" w:rsidR="00442AA9" w:rsidRDefault="00B97870" w:rsidP="00543F8F">
      <w:pPr>
        <w:pStyle w:val="Default"/>
        <w:jc w:val="both"/>
        <w:rPr>
          <w:sz w:val="20"/>
          <w:szCs w:val="20"/>
        </w:rPr>
      </w:pPr>
      <w:r>
        <w:rPr>
          <w:sz w:val="20"/>
          <w:szCs w:val="20"/>
        </w:rPr>
        <w:t xml:space="preserve">Except as expressly permitted herein or in writing by Change Healthcare, </w:t>
      </w:r>
      <w:r w:rsidR="00442AA9" w:rsidRPr="00442AA9">
        <w:rPr>
          <w:sz w:val="20"/>
          <w:szCs w:val="20"/>
        </w:rPr>
        <w:t xml:space="preserve">Participating Pharmacy </w:t>
      </w:r>
      <w:r w:rsidR="00717ED7">
        <w:rPr>
          <w:sz w:val="20"/>
          <w:szCs w:val="20"/>
        </w:rPr>
        <w:t>is</w:t>
      </w:r>
      <w:r w:rsidR="00717ED7" w:rsidRPr="00442AA9">
        <w:rPr>
          <w:sz w:val="20"/>
          <w:szCs w:val="20"/>
        </w:rPr>
        <w:t xml:space="preserve"> </w:t>
      </w:r>
      <w:r w:rsidR="00442AA9" w:rsidRPr="00442AA9">
        <w:rPr>
          <w:sz w:val="20"/>
          <w:szCs w:val="20"/>
        </w:rPr>
        <w:t xml:space="preserve">required to submit all Claims via the POS System </w:t>
      </w:r>
      <w:r w:rsidR="00717ED7">
        <w:rPr>
          <w:sz w:val="20"/>
          <w:szCs w:val="20"/>
        </w:rPr>
        <w:t xml:space="preserve">along with </w:t>
      </w:r>
      <w:r w:rsidR="00442AA9" w:rsidRPr="00442AA9">
        <w:rPr>
          <w:sz w:val="20"/>
          <w:szCs w:val="20"/>
        </w:rPr>
        <w:t>the</w:t>
      </w:r>
      <w:r w:rsidR="00717ED7">
        <w:rPr>
          <w:sz w:val="20"/>
          <w:szCs w:val="20"/>
        </w:rPr>
        <w:t xml:space="preserve"> applicable</w:t>
      </w:r>
      <w:r w:rsidR="00442AA9" w:rsidRPr="00442AA9">
        <w:rPr>
          <w:sz w:val="20"/>
          <w:szCs w:val="20"/>
        </w:rPr>
        <w:t xml:space="preserve"> Usual &amp; Customary (U&amp;C) price</w:t>
      </w:r>
      <w:r w:rsidR="00717ED7">
        <w:rPr>
          <w:sz w:val="20"/>
          <w:szCs w:val="20"/>
        </w:rPr>
        <w:t>,</w:t>
      </w:r>
      <w:r w:rsidR="00442AA9" w:rsidRPr="00442AA9">
        <w:rPr>
          <w:sz w:val="20"/>
          <w:szCs w:val="20"/>
        </w:rPr>
        <w:t xml:space="preserve"> and to collect the applicable </w:t>
      </w:r>
      <w:r w:rsidR="00717ED7">
        <w:rPr>
          <w:sz w:val="20"/>
          <w:szCs w:val="20"/>
        </w:rPr>
        <w:t>Copayment</w:t>
      </w:r>
      <w:r w:rsidR="00442AA9" w:rsidRPr="00442AA9">
        <w:rPr>
          <w:sz w:val="20"/>
          <w:szCs w:val="20"/>
        </w:rPr>
        <w:t xml:space="preserve">. </w:t>
      </w:r>
    </w:p>
    <w:p w14:paraId="4BBE6333" w14:textId="77777777" w:rsidR="00442AA9" w:rsidRDefault="00442AA9" w:rsidP="00543F8F">
      <w:pPr>
        <w:pStyle w:val="Default"/>
        <w:jc w:val="both"/>
        <w:rPr>
          <w:sz w:val="20"/>
          <w:szCs w:val="20"/>
        </w:rPr>
      </w:pPr>
    </w:p>
    <w:p w14:paraId="0568F15D" w14:textId="201639F4" w:rsidR="00C473F3" w:rsidRDefault="00C473F3" w:rsidP="00543F8F">
      <w:pPr>
        <w:pStyle w:val="ListParagraph"/>
        <w:tabs>
          <w:tab w:val="left" w:pos="720"/>
        </w:tabs>
        <w:ind w:left="0"/>
        <w:contextualSpacing w:val="0"/>
        <w:jc w:val="both"/>
        <w:rPr>
          <w:rFonts w:ascii="Arial" w:hAnsi="Arial"/>
        </w:rPr>
      </w:pPr>
      <w:r w:rsidRPr="00B31E9B">
        <w:rPr>
          <w:rFonts w:ascii="Arial" w:hAnsi="Arial"/>
          <w:b/>
        </w:rPr>
        <w:t>Objection to Payment, Under Payment, Deductions, and Charges</w:t>
      </w:r>
      <w:r w:rsidRPr="00B31E9B">
        <w:rPr>
          <w:rFonts w:ascii="Arial" w:hAnsi="Arial"/>
        </w:rPr>
        <w:t xml:space="preserve">.  Participating </w:t>
      </w:r>
      <w:r>
        <w:rPr>
          <w:rFonts w:ascii="Arial" w:hAnsi="Arial"/>
        </w:rPr>
        <w:t>Pharmacy</w:t>
      </w:r>
      <w:r w:rsidR="00423D6B">
        <w:rPr>
          <w:rFonts w:ascii="Arial" w:hAnsi="Arial"/>
        </w:rPr>
        <w:t xml:space="preserve"> should</w:t>
      </w:r>
      <w:r w:rsidRPr="00B31E9B">
        <w:rPr>
          <w:rFonts w:ascii="Arial" w:hAnsi="Arial"/>
        </w:rPr>
        <w:t xml:space="preserve"> notify </w:t>
      </w:r>
      <w:r>
        <w:rPr>
          <w:rFonts w:ascii="Arial" w:hAnsi="Arial"/>
        </w:rPr>
        <w:t>Change Healthcare</w:t>
      </w:r>
      <w:r w:rsidRPr="00B31E9B">
        <w:rPr>
          <w:rFonts w:ascii="Arial" w:hAnsi="Arial"/>
        </w:rPr>
        <w:t xml:space="preserve"> in writing of any </w:t>
      </w:r>
      <w:r w:rsidR="00423D6B">
        <w:rPr>
          <w:rFonts w:ascii="Arial" w:hAnsi="Arial"/>
        </w:rPr>
        <w:t xml:space="preserve">concerns regarding payments received </w:t>
      </w:r>
      <w:r w:rsidRPr="00B31E9B">
        <w:rPr>
          <w:rFonts w:ascii="Arial" w:hAnsi="Arial"/>
        </w:rPr>
        <w:t xml:space="preserve">within 30 days after any remittance advice, invoice, notice, or other report is sent to or made available to Participating </w:t>
      </w:r>
      <w:r>
        <w:rPr>
          <w:rFonts w:ascii="Arial" w:hAnsi="Arial"/>
        </w:rPr>
        <w:t>Pharmacy</w:t>
      </w:r>
      <w:r w:rsidRPr="00B31E9B">
        <w:rPr>
          <w:rFonts w:ascii="Arial" w:hAnsi="Arial"/>
        </w:rPr>
        <w:t xml:space="preserve">, except as otherwise required by Law. </w:t>
      </w:r>
      <w:r w:rsidR="00423D6B">
        <w:rPr>
          <w:rFonts w:ascii="Arial" w:hAnsi="Arial"/>
        </w:rPr>
        <w:t>S</w:t>
      </w:r>
      <w:r w:rsidRPr="00B31E9B">
        <w:rPr>
          <w:rFonts w:ascii="Arial" w:hAnsi="Arial"/>
        </w:rPr>
        <w:t xml:space="preserve">ufficient documentation to support Participating </w:t>
      </w:r>
      <w:r>
        <w:rPr>
          <w:rFonts w:ascii="Arial" w:hAnsi="Arial"/>
        </w:rPr>
        <w:t>Pharmacy’s</w:t>
      </w:r>
      <w:r w:rsidRPr="00B31E9B">
        <w:rPr>
          <w:rFonts w:ascii="Arial" w:hAnsi="Arial"/>
        </w:rPr>
        <w:t xml:space="preserve"> challenge</w:t>
      </w:r>
      <w:r w:rsidR="00423D6B">
        <w:rPr>
          <w:rFonts w:ascii="Arial" w:hAnsi="Arial"/>
        </w:rPr>
        <w:t xml:space="preserve"> should be included with any written notification</w:t>
      </w:r>
      <w:r w:rsidRPr="00B31E9B">
        <w:rPr>
          <w:rFonts w:ascii="Arial" w:hAnsi="Arial"/>
        </w:rPr>
        <w:t>.</w:t>
      </w:r>
      <w:r w:rsidR="00AA4EA3">
        <w:rPr>
          <w:rFonts w:ascii="Arial" w:hAnsi="Arial"/>
        </w:rPr>
        <w:t xml:space="preserve"> </w:t>
      </w:r>
      <w:r w:rsidRPr="00B31E9B">
        <w:rPr>
          <w:rFonts w:ascii="Arial" w:hAnsi="Arial"/>
        </w:rPr>
        <w:t xml:space="preserve"> </w:t>
      </w:r>
      <w:r w:rsidR="00994DEE">
        <w:rPr>
          <w:rFonts w:ascii="Arial" w:hAnsi="Arial"/>
        </w:rPr>
        <w:t>Change Healthcare will review concern and respond with resolution within 10 days of receipt of all necessary documentation.</w:t>
      </w:r>
    </w:p>
    <w:p w14:paraId="260039DB" w14:textId="77777777" w:rsidR="00C473F3" w:rsidRDefault="00C473F3" w:rsidP="00543F8F">
      <w:pPr>
        <w:pStyle w:val="ListParagraph"/>
        <w:tabs>
          <w:tab w:val="left" w:pos="720"/>
        </w:tabs>
        <w:ind w:left="0"/>
        <w:contextualSpacing w:val="0"/>
        <w:jc w:val="both"/>
        <w:rPr>
          <w:rFonts w:ascii="Arial" w:hAnsi="Arial"/>
        </w:rPr>
      </w:pPr>
    </w:p>
    <w:p w14:paraId="71B83B75" w14:textId="7F0EA003" w:rsidR="00C473F3" w:rsidRDefault="00C029CD" w:rsidP="00543F8F">
      <w:pPr>
        <w:pStyle w:val="ListParagraph"/>
        <w:tabs>
          <w:tab w:val="left" w:pos="720"/>
        </w:tabs>
        <w:ind w:left="0"/>
        <w:contextualSpacing w:val="0"/>
        <w:jc w:val="both"/>
        <w:rPr>
          <w:rFonts w:ascii="Arial" w:hAnsi="Arial"/>
        </w:rPr>
      </w:pPr>
      <w:r>
        <w:rPr>
          <w:rFonts w:ascii="Arial" w:hAnsi="Arial"/>
          <w:b/>
        </w:rPr>
        <w:t>Refunding Over-</w:t>
      </w:r>
      <w:r w:rsidR="00C473F3" w:rsidRPr="00774CA2">
        <w:rPr>
          <w:rFonts w:ascii="Arial" w:hAnsi="Arial"/>
          <w:b/>
        </w:rPr>
        <w:t>Collection</w:t>
      </w:r>
      <w:r w:rsidR="00C473F3">
        <w:rPr>
          <w:rFonts w:ascii="Arial" w:hAnsi="Arial"/>
          <w:b/>
        </w:rPr>
        <w:t xml:space="preserve"> of Participant Copayment</w:t>
      </w:r>
      <w:r w:rsidR="00C473F3" w:rsidRPr="00774CA2">
        <w:rPr>
          <w:rFonts w:ascii="Arial" w:hAnsi="Arial"/>
          <w:b/>
        </w:rPr>
        <w:t xml:space="preserve">.  </w:t>
      </w:r>
      <w:r w:rsidR="00C473F3" w:rsidRPr="00774CA2">
        <w:rPr>
          <w:rFonts w:ascii="Arial" w:hAnsi="Arial"/>
        </w:rPr>
        <w:t xml:space="preserve">If </w:t>
      </w:r>
      <w:r w:rsidR="00C473F3">
        <w:rPr>
          <w:rFonts w:ascii="Arial" w:hAnsi="Arial"/>
        </w:rPr>
        <w:t>Change Healthcare</w:t>
      </w:r>
      <w:r w:rsidR="00C473F3" w:rsidRPr="00774CA2">
        <w:rPr>
          <w:rFonts w:ascii="Arial" w:hAnsi="Arial"/>
        </w:rPr>
        <w:t xml:space="preserve"> determines that Participating </w:t>
      </w:r>
      <w:r w:rsidR="00C473F3">
        <w:rPr>
          <w:rFonts w:ascii="Arial" w:hAnsi="Arial"/>
        </w:rPr>
        <w:t>Pharmacy</w:t>
      </w:r>
      <w:r w:rsidR="00C473F3" w:rsidRPr="00774CA2">
        <w:rPr>
          <w:rFonts w:ascii="Arial" w:hAnsi="Arial"/>
        </w:rPr>
        <w:t xml:space="preserve"> has charged or collected from a </w:t>
      </w:r>
      <w:r w:rsidR="00C473F3">
        <w:rPr>
          <w:rFonts w:ascii="Arial" w:hAnsi="Arial"/>
        </w:rPr>
        <w:t>Participant</w:t>
      </w:r>
      <w:r w:rsidR="00C473F3" w:rsidRPr="00774CA2">
        <w:rPr>
          <w:rFonts w:ascii="Arial" w:hAnsi="Arial"/>
        </w:rPr>
        <w:t xml:space="preserve"> an amount in excess of the </w:t>
      </w:r>
      <w:r w:rsidR="00C473F3">
        <w:rPr>
          <w:rFonts w:ascii="Arial" w:hAnsi="Arial"/>
        </w:rPr>
        <w:t xml:space="preserve">amount </w:t>
      </w:r>
      <w:r w:rsidR="00C473F3" w:rsidRPr="00774CA2">
        <w:rPr>
          <w:rFonts w:ascii="Arial" w:hAnsi="Arial"/>
        </w:rPr>
        <w:t xml:space="preserve">specified by the </w:t>
      </w:r>
      <w:r w:rsidR="00C473F3">
        <w:rPr>
          <w:rFonts w:ascii="Arial" w:hAnsi="Arial"/>
        </w:rPr>
        <w:t>POS</w:t>
      </w:r>
      <w:r w:rsidR="00C473F3" w:rsidRPr="00774CA2">
        <w:rPr>
          <w:rFonts w:ascii="Arial" w:hAnsi="Arial"/>
        </w:rPr>
        <w:t xml:space="preserve"> System: (</w:t>
      </w:r>
      <w:proofErr w:type="spellStart"/>
      <w:r w:rsidR="00C473F3" w:rsidRPr="00774CA2">
        <w:rPr>
          <w:rFonts w:ascii="Arial" w:hAnsi="Arial"/>
        </w:rPr>
        <w:t>i</w:t>
      </w:r>
      <w:proofErr w:type="spellEnd"/>
      <w:r w:rsidR="00C473F3" w:rsidRPr="00774CA2">
        <w:rPr>
          <w:rFonts w:ascii="Arial" w:hAnsi="Arial"/>
        </w:rPr>
        <w:t xml:space="preserve">) Participating </w:t>
      </w:r>
      <w:r w:rsidR="00C473F3">
        <w:rPr>
          <w:rFonts w:ascii="Arial" w:hAnsi="Arial"/>
        </w:rPr>
        <w:t>Pharmacy</w:t>
      </w:r>
      <w:r w:rsidR="00C473F3" w:rsidRPr="00774CA2">
        <w:rPr>
          <w:rFonts w:ascii="Arial" w:hAnsi="Arial"/>
        </w:rPr>
        <w:t xml:space="preserve"> shall promptly reimburse the </w:t>
      </w:r>
      <w:r w:rsidR="00C473F3">
        <w:rPr>
          <w:rFonts w:ascii="Arial" w:hAnsi="Arial"/>
        </w:rPr>
        <w:t>Participant</w:t>
      </w:r>
      <w:r w:rsidR="00C473F3" w:rsidRPr="00774CA2">
        <w:rPr>
          <w:rFonts w:ascii="Arial" w:hAnsi="Arial"/>
        </w:rPr>
        <w:t xml:space="preserve"> for the excess amount upon </w:t>
      </w:r>
      <w:r w:rsidR="00C473F3">
        <w:rPr>
          <w:rFonts w:ascii="Arial" w:hAnsi="Arial"/>
        </w:rPr>
        <w:t>Change Healthcare’s</w:t>
      </w:r>
      <w:r w:rsidR="00C473F3" w:rsidRPr="00774CA2">
        <w:rPr>
          <w:rFonts w:ascii="Arial" w:hAnsi="Arial"/>
        </w:rPr>
        <w:t xml:space="preserve"> request; or (ii) </w:t>
      </w:r>
      <w:r w:rsidR="00C473F3">
        <w:rPr>
          <w:rFonts w:ascii="Arial" w:hAnsi="Arial"/>
        </w:rPr>
        <w:t>Change Healthcare</w:t>
      </w:r>
      <w:r w:rsidR="00C473F3" w:rsidRPr="00774CA2">
        <w:rPr>
          <w:rFonts w:ascii="Arial" w:hAnsi="Arial"/>
        </w:rPr>
        <w:t xml:space="preserve"> may offset such amounts from amounts otherwise owed to Participating </w:t>
      </w:r>
      <w:r w:rsidR="00C473F3">
        <w:rPr>
          <w:rFonts w:ascii="Arial" w:hAnsi="Arial"/>
        </w:rPr>
        <w:t>Pharmacy.</w:t>
      </w:r>
    </w:p>
    <w:p w14:paraId="43CDDA7C" w14:textId="77777777" w:rsidR="00C473F3" w:rsidRDefault="00C473F3" w:rsidP="00543F8F">
      <w:pPr>
        <w:pStyle w:val="ListParagraph"/>
        <w:tabs>
          <w:tab w:val="left" w:pos="720"/>
        </w:tabs>
        <w:ind w:left="0"/>
        <w:contextualSpacing w:val="0"/>
        <w:jc w:val="both"/>
        <w:rPr>
          <w:rFonts w:ascii="Arial" w:hAnsi="Arial"/>
        </w:rPr>
      </w:pPr>
    </w:p>
    <w:p w14:paraId="71973FB5" w14:textId="5273EEA6" w:rsidR="00AD3B8D" w:rsidRDefault="00AD3B8D" w:rsidP="00543F8F">
      <w:pPr>
        <w:pStyle w:val="Default"/>
        <w:rPr>
          <w:sz w:val="20"/>
          <w:szCs w:val="20"/>
        </w:rPr>
      </w:pPr>
    </w:p>
    <w:p w14:paraId="40D0DF67" w14:textId="1F866208" w:rsidR="00AD3B8D" w:rsidRDefault="009C23CD" w:rsidP="00543F8F">
      <w:pPr>
        <w:pStyle w:val="Default"/>
        <w:rPr>
          <w:b/>
          <w:sz w:val="28"/>
          <w:szCs w:val="28"/>
        </w:rPr>
      </w:pPr>
      <w:r>
        <w:rPr>
          <w:b/>
          <w:sz w:val="28"/>
          <w:szCs w:val="28"/>
        </w:rPr>
        <w:t>6</w:t>
      </w:r>
      <w:r w:rsidR="00717ED7">
        <w:rPr>
          <w:b/>
          <w:sz w:val="28"/>
          <w:szCs w:val="28"/>
        </w:rPr>
        <w:t>.</w:t>
      </w:r>
      <w:r w:rsidR="00717ED7">
        <w:rPr>
          <w:b/>
          <w:sz w:val="28"/>
          <w:szCs w:val="28"/>
        </w:rPr>
        <w:tab/>
      </w:r>
      <w:r w:rsidR="00AD3B8D" w:rsidRPr="00AD3B8D">
        <w:rPr>
          <w:b/>
          <w:sz w:val="28"/>
          <w:szCs w:val="28"/>
        </w:rPr>
        <w:t>NETWORK PROVIDER PARTICIPATION</w:t>
      </w:r>
    </w:p>
    <w:p w14:paraId="541FEB01" w14:textId="77777777" w:rsidR="00717ED7" w:rsidRDefault="00717ED7" w:rsidP="00543F8F">
      <w:pPr>
        <w:pStyle w:val="Default"/>
        <w:rPr>
          <w:b/>
          <w:sz w:val="20"/>
          <w:szCs w:val="20"/>
        </w:rPr>
      </w:pPr>
    </w:p>
    <w:p w14:paraId="2E0CE8E2" w14:textId="347E65B7" w:rsidR="00AD3B8D" w:rsidRDefault="00D1473C" w:rsidP="00543F8F">
      <w:pPr>
        <w:pStyle w:val="Default"/>
        <w:rPr>
          <w:b/>
          <w:sz w:val="20"/>
          <w:szCs w:val="20"/>
        </w:rPr>
      </w:pPr>
      <w:r w:rsidRPr="00D1473C">
        <w:rPr>
          <w:b/>
          <w:sz w:val="20"/>
          <w:szCs w:val="20"/>
        </w:rPr>
        <w:t>A.</w:t>
      </w:r>
      <w:r>
        <w:rPr>
          <w:b/>
          <w:sz w:val="20"/>
          <w:szCs w:val="20"/>
        </w:rPr>
        <w:t xml:space="preserve"> </w:t>
      </w:r>
      <w:r w:rsidRPr="00D1473C">
        <w:rPr>
          <w:b/>
          <w:sz w:val="20"/>
          <w:szCs w:val="20"/>
        </w:rPr>
        <w:t>INDEPENDENT</w:t>
      </w:r>
      <w:r w:rsidR="00AD3B8D">
        <w:rPr>
          <w:b/>
          <w:sz w:val="20"/>
          <w:szCs w:val="20"/>
        </w:rPr>
        <w:t xml:space="preserve"> PHARMACY</w:t>
      </w:r>
    </w:p>
    <w:p w14:paraId="61517B64" w14:textId="7010E9C1" w:rsidR="00D1473C" w:rsidRDefault="00D1473C" w:rsidP="00543F8F">
      <w:pPr>
        <w:pStyle w:val="Default"/>
        <w:rPr>
          <w:b/>
          <w:sz w:val="20"/>
          <w:szCs w:val="20"/>
        </w:rPr>
      </w:pPr>
    </w:p>
    <w:p w14:paraId="6E0EF72F" w14:textId="4E69FC95" w:rsidR="00D1473C" w:rsidRDefault="00D1473C" w:rsidP="00543F8F">
      <w:pPr>
        <w:pStyle w:val="Default"/>
        <w:jc w:val="both"/>
        <w:rPr>
          <w:sz w:val="20"/>
          <w:szCs w:val="20"/>
        </w:rPr>
      </w:pPr>
      <w:r>
        <w:rPr>
          <w:sz w:val="20"/>
          <w:szCs w:val="20"/>
        </w:rPr>
        <w:t xml:space="preserve">A </w:t>
      </w:r>
      <w:r w:rsidR="00717ED7">
        <w:rPr>
          <w:sz w:val="20"/>
          <w:szCs w:val="20"/>
        </w:rPr>
        <w:t xml:space="preserve">Participating </w:t>
      </w:r>
      <w:r>
        <w:rPr>
          <w:sz w:val="20"/>
          <w:szCs w:val="20"/>
        </w:rPr>
        <w:t xml:space="preserve">Pharmacy which is solely owned and operating on its own accord as a </w:t>
      </w:r>
      <w:r w:rsidR="00717ED7">
        <w:rPr>
          <w:sz w:val="20"/>
          <w:szCs w:val="20"/>
        </w:rPr>
        <w:t>R</w:t>
      </w:r>
      <w:r>
        <w:rPr>
          <w:sz w:val="20"/>
          <w:szCs w:val="20"/>
        </w:rPr>
        <w:t xml:space="preserve">etail </w:t>
      </w:r>
      <w:r w:rsidR="00717ED7">
        <w:rPr>
          <w:sz w:val="20"/>
          <w:szCs w:val="20"/>
        </w:rPr>
        <w:t>P</w:t>
      </w:r>
      <w:r>
        <w:rPr>
          <w:sz w:val="20"/>
          <w:szCs w:val="20"/>
        </w:rPr>
        <w:t xml:space="preserve">harmacy with proper licensing and credentialing may contract directly with Change Healthcare as an </w:t>
      </w:r>
      <w:r w:rsidR="00717ED7">
        <w:rPr>
          <w:sz w:val="20"/>
          <w:szCs w:val="20"/>
        </w:rPr>
        <w:t>i</w:t>
      </w:r>
      <w:r>
        <w:rPr>
          <w:sz w:val="20"/>
          <w:szCs w:val="20"/>
        </w:rPr>
        <w:t xml:space="preserve">ndependent </w:t>
      </w:r>
      <w:r w:rsidR="00717ED7">
        <w:rPr>
          <w:sz w:val="20"/>
          <w:szCs w:val="20"/>
        </w:rPr>
        <w:t xml:space="preserve">Retail </w:t>
      </w:r>
      <w:r>
        <w:rPr>
          <w:sz w:val="20"/>
          <w:szCs w:val="20"/>
        </w:rPr>
        <w:t xml:space="preserve">Pharmacy.  The </w:t>
      </w:r>
      <w:r w:rsidR="00717ED7">
        <w:rPr>
          <w:sz w:val="20"/>
          <w:szCs w:val="20"/>
        </w:rPr>
        <w:t>i</w:t>
      </w:r>
      <w:r>
        <w:rPr>
          <w:sz w:val="20"/>
          <w:szCs w:val="20"/>
        </w:rPr>
        <w:t xml:space="preserve">ndependent </w:t>
      </w:r>
      <w:r w:rsidR="00717ED7">
        <w:rPr>
          <w:sz w:val="20"/>
          <w:szCs w:val="20"/>
        </w:rPr>
        <w:t xml:space="preserve">Retail Pharmacy </w:t>
      </w:r>
      <w:r>
        <w:rPr>
          <w:sz w:val="20"/>
          <w:szCs w:val="20"/>
        </w:rPr>
        <w:t>is responsible for the following:</w:t>
      </w:r>
    </w:p>
    <w:p w14:paraId="28D1D257" w14:textId="77777777" w:rsidR="00D1473C" w:rsidRDefault="00D1473C" w:rsidP="00543F8F">
      <w:pPr>
        <w:pStyle w:val="Default"/>
        <w:jc w:val="both"/>
        <w:rPr>
          <w:sz w:val="20"/>
          <w:szCs w:val="20"/>
        </w:rPr>
      </w:pPr>
    </w:p>
    <w:p w14:paraId="53E48DDE" w14:textId="679FB431" w:rsidR="00D1473C" w:rsidRDefault="00D1473C" w:rsidP="00543F8F">
      <w:pPr>
        <w:pStyle w:val="Default"/>
        <w:numPr>
          <w:ilvl w:val="0"/>
          <w:numId w:val="11"/>
        </w:numPr>
        <w:jc w:val="both"/>
        <w:rPr>
          <w:sz w:val="20"/>
          <w:szCs w:val="20"/>
        </w:rPr>
      </w:pPr>
      <w:r>
        <w:rPr>
          <w:sz w:val="20"/>
          <w:szCs w:val="20"/>
        </w:rPr>
        <w:t xml:space="preserve">Providing proper </w:t>
      </w:r>
      <w:r w:rsidR="00717ED7">
        <w:rPr>
          <w:sz w:val="20"/>
          <w:szCs w:val="20"/>
        </w:rPr>
        <w:t>l</w:t>
      </w:r>
      <w:r>
        <w:rPr>
          <w:sz w:val="20"/>
          <w:szCs w:val="20"/>
        </w:rPr>
        <w:t xml:space="preserve">icensing, </w:t>
      </w:r>
      <w:r w:rsidR="00717ED7">
        <w:rPr>
          <w:sz w:val="20"/>
          <w:szCs w:val="20"/>
        </w:rPr>
        <w:t>i</w:t>
      </w:r>
      <w:r>
        <w:rPr>
          <w:sz w:val="20"/>
          <w:szCs w:val="20"/>
        </w:rPr>
        <w:t xml:space="preserve">nsurance, and documentation when asked by Change Healthcare to credential the pharmacy to participate in the Change Healthcare </w:t>
      </w:r>
      <w:r w:rsidR="00EC1634">
        <w:rPr>
          <w:sz w:val="20"/>
          <w:szCs w:val="20"/>
        </w:rPr>
        <w:t>networks.</w:t>
      </w:r>
    </w:p>
    <w:p w14:paraId="19637F13" w14:textId="329C89A2" w:rsidR="00D1473C" w:rsidRDefault="00D1473C" w:rsidP="00543F8F">
      <w:pPr>
        <w:pStyle w:val="Default"/>
        <w:numPr>
          <w:ilvl w:val="0"/>
          <w:numId w:val="11"/>
        </w:numPr>
        <w:jc w:val="both"/>
        <w:rPr>
          <w:sz w:val="20"/>
          <w:szCs w:val="20"/>
        </w:rPr>
      </w:pPr>
      <w:r>
        <w:rPr>
          <w:sz w:val="20"/>
          <w:szCs w:val="20"/>
        </w:rPr>
        <w:lastRenderedPageBreak/>
        <w:t>Updating and maintaining the NCPDP Data Q online profile through NCPDP with the most current information.</w:t>
      </w:r>
    </w:p>
    <w:p w14:paraId="16EEA47B" w14:textId="2EE371B6" w:rsidR="00D1473C" w:rsidRDefault="00D1473C" w:rsidP="00543F8F">
      <w:pPr>
        <w:pStyle w:val="Default"/>
        <w:numPr>
          <w:ilvl w:val="0"/>
          <w:numId w:val="11"/>
        </w:numPr>
        <w:jc w:val="both"/>
        <w:rPr>
          <w:sz w:val="20"/>
          <w:szCs w:val="20"/>
        </w:rPr>
      </w:pPr>
      <w:r>
        <w:rPr>
          <w:sz w:val="20"/>
          <w:szCs w:val="20"/>
        </w:rPr>
        <w:t>Receive payment directly through Change Healthcare or make the necessary arrangements to contract with a third-party reconciler.</w:t>
      </w:r>
    </w:p>
    <w:p w14:paraId="77FDD3A4" w14:textId="0574EABF" w:rsidR="00D1473C" w:rsidRPr="000A2881" w:rsidRDefault="00D1473C" w:rsidP="00543F8F">
      <w:pPr>
        <w:pStyle w:val="Default"/>
        <w:jc w:val="both"/>
        <w:rPr>
          <w:b/>
          <w:sz w:val="20"/>
          <w:szCs w:val="20"/>
        </w:rPr>
      </w:pPr>
    </w:p>
    <w:p w14:paraId="715E5B01" w14:textId="61E353E5" w:rsidR="000A2881" w:rsidRPr="000A2881" w:rsidRDefault="000A2881" w:rsidP="00543F8F">
      <w:pPr>
        <w:pStyle w:val="Default"/>
        <w:jc w:val="both"/>
        <w:rPr>
          <w:b/>
          <w:sz w:val="20"/>
          <w:szCs w:val="20"/>
        </w:rPr>
      </w:pPr>
      <w:r w:rsidRPr="000A2881">
        <w:rPr>
          <w:b/>
          <w:sz w:val="20"/>
          <w:szCs w:val="20"/>
        </w:rPr>
        <w:t>B. PSAO</w:t>
      </w:r>
    </w:p>
    <w:p w14:paraId="70D0E592" w14:textId="69165CF8" w:rsidR="000A2881" w:rsidRDefault="000A2881" w:rsidP="00543F8F">
      <w:pPr>
        <w:pStyle w:val="Default"/>
        <w:jc w:val="both"/>
        <w:rPr>
          <w:sz w:val="20"/>
          <w:szCs w:val="20"/>
        </w:rPr>
      </w:pPr>
    </w:p>
    <w:p w14:paraId="19F97BB3" w14:textId="35AFA1A9" w:rsidR="000A2881" w:rsidRDefault="00665832" w:rsidP="00543F8F">
      <w:pPr>
        <w:pStyle w:val="Default"/>
        <w:jc w:val="both"/>
        <w:rPr>
          <w:sz w:val="20"/>
          <w:szCs w:val="20"/>
        </w:rPr>
      </w:pPr>
      <w:r w:rsidRPr="00D863C0">
        <w:rPr>
          <w:sz w:val="20"/>
          <w:szCs w:val="20"/>
        </w:rPr>
        <w:t>Pharmacies and other dispensers may delegate contracting responsibility to a PSAO</w:t>
      </w:r>
      <w:r>
        <w:rPr>
          <w:sz w:val="20"/>
          <w:szCs w:val="20"/>
        </w:rPr>
        <w:t xml:space="preserve">.  </w:t>
      </w:r>
      <w:r w:rsidR="000A2881">
        <w:rPr>
          <w:sz w:val="20"/>
          <w:szCs w:val="20"/>
        </w:rPr>
        <w:t xml:space="preserve">A </w:t>
      </w:r>
      <w:r>
        <w:rPr>
          <w:sz w:val="20"/>
          <w:szCs w:val="20"/>
        </w:rPr>
        <w:t>PSAO</w:t>
      </w:r>
      <w:r w:rsidR="000A2881">
        <w:rPr>
          <w:sz w:val="20"/>
          <w:szCs w:val="20"/>
        </w:rPr>
        <w:t xml:space="preserve"> contract</w:t>
      </w:r>
      <w:r w:rsidR="00CA55A5">
        <w:rPr>
          <w:sz w:val="20"/>
          <w:szCs w:val="20"/>
        </w:rPr>
        <w:t>s</w:t>
      </w:r>
      <w:r w:rsidR="000A2881">
        <w:rPr>
          <w:sz w:val="20"/>
          <w:szCs w:val="20"/>
        </w:rPr>
        <w:t xml:space="preserve"> with Change Healthcare </w:t>
      </w:r>
      <w:r w:rsidR="00CA55A5">
        <w:rPr>
          <w:sz w:val="20"/>
          <w:szCs w:val="20"/>
        </w:rPr>
        <w:t xml:space="preserve">on behalf of </w:t>
      </w:r>
      <w:r w:rsidR="000A2881">
        <w:rPr>
          <w:sz w:val="20"/>
          <w:szCs w:val="20"/>
        </w:rPr>
        <w:t>pharmacies who have a contract with the PSAO.</w:t>
      </w:r>
      <w:r>
        <w:rPr>
          <w:sz w:val="20"/>
          <w:szCs w:val="20"/>
        </w:rPr>
        <w:t xml:space="preserve">  Participating Pharmacies may only be affiliated with one </w:t>
      </w:r>
      <w:r w:rsidR="00AA4EA3">
        <w:rPr>
          <w:sz w:val="20"/>
          <w:szCs w:val="20"/>
        </w:rPr>
        <w:t xml:space="preserve">(1) </w:t>
      </w:r>
      <w:r>
        <w:rPr>
          <w:sz w:val="20"/>
          <w:szCs w:val="20"/>
        </w:rPr>
        <w:t>PSAO for contracting purposes at any given time.</w:t>
      </w:r>
      <w:r w:rsidR="000A2881">
        <w:rPr>
          <w:sz w:val="20"/>
          <w:szCs w:val="20"/>
        </w:rPr>
        <w:t xml:space="preserve">  The PSAO is responsible </w:t>
      </w:r>
      <w:proofErr w:type="gramStart"/>
      <w:r w:rsidR="000A2881">
        <w:rPr>
          <w:sz w:val="20"/>
          <w:szCs w:val="20"/>
        </w:rPr>
        <w:t>for :</w:t>
      </w:r>
      <w:proofErr w:type="gramEnd"/>
    </w:p>
    <w:p w14:paraId="2FEEC742" w14:textId="765EFF12" w:rsidR="000A2881" w:rsidRDefault="000A2881" w:rsidP="00543F8F">
      <w:pPr>
        <w:pStyle w:val="Default"/>
        <w:jc w:val="both"/>
        <w:rPr>
          <w:sz w:val="20"/>
          <w:szCs w:val="20"/>
        </w:rPr>
      </w:pPr>
    </w:p>
    <w:p w14:paraId="70641F81" w14:textId="319B8EE5" w:rsidR="00665832" w:rsidRDefault="00665832" w:rsidP="00543F8F">
      <w:pPr>
        <w:pStyle w:val="Default"/>
        <w:numPr>
          <w:ilvl w:val="0"/>
          <w:numId w:val="12"/>
        </w:numPr>
        <w:jc w:val="both"/>
        <w:rPr>
          <w:sz w:val="20"/>
          <w:szCs w:val="20"/>
        </w:rPr>
      </w:pPr>
      <w:r>
        <w:rPr>
          <w:sz w:val="20"/>
          <w:szCs w:val="20"/>
        </w:rPr>
        <w:t>A list of all pharmacies for which the PSAO is authorized to enter into the Agreement on behalf of, and any additions, deletions, or other changes to such list</w:t>
      </w:r>
      <w:r w:rsidR="000D7CEC">
        <w:rPr>
          <w:sz w:val="20"/>
          <w:szCs w:val="20"/>
        </w:rPr>
        <w:t xml:space="preserve"> at least monthly</w:t>
      </w:r>
      <w:r>
        <w:rPr>
          <w:sz w:val="20"/>
          <w:szCs w:val="20"/>
        </w:rPr>
        <w:t xml:space="preserve">. </w:t>
      </w:r>
    </w:p>
    <w:p w14:paraId="356C5C69" w14:textId="385FC326" w:rsidR="000A2881" w:rsidRDefault="000D7CEC" w:rsidP="00543F8F">
      <w:pPr>
        <w:pStyle w:val="Default"/>
        <w:numPr>
          <w:ilvl w:val="0"/>
          <w:numId w:val="12"/>
        </w:numPr>
        <w:jc w:val="both"/>
        <w:rPr>
          <w:sz w:val="20"/>
          <w:szCs w:val="20"/>
        </w:rPr>
      </w:pPr>
      <w:r>
        <w:rPr>
          <w:sz w:val="20"/>
          <w:szCs w:val="20"/>
        </w:rPr>
        <w:t xml:space="preserve">Providing Change Healthcare with </w:t>
      </w:r>
      <w:r w:rsidR="000A2881">
        <w:rPr>
          <w:sz w:val="20"/>
          <w:szCs w:val="20"/>
        </w:rPr>
        <w:t xml:space="preserve">Credentialing information for each pharmacy </w:t>
      </w:r>
      <w:r>
        <w:rPr>
          <w:sz w:val="20"/>
          <w:szCs w:val="20"/>
        </w:rPr>
        <w:t xml:space="preserve">the </w:t>
      </w:r>
      <w:r w:rsidR="000A2881">
        <w:rPr>
          <w:sz w:val="20"/>
          <w:szCs w:val="20"/>
        </w:rPr>
        <w:t xml:space="preserve">PSAO </w:t>
      </w:r>
      <w:r>
        <w:rPr>
          <w:sz w:val="20"/>
          <w:szCs w:val="20"/>
        </w:rPr>
        <w:t>is representing.</w:t>
      </w:r>
    </w:p>
    <w:p w14:paraId="035AB210" w14:textId="0DD363F5" w:rsidR="000A2881" w:rsidRDefault="00CA55A5" w:rsidP="00543F8F">
      <w:pPr>
        <w:pStyle w:val="Default"/>
        <w:numPr>
          <w:ilvl w:val="0"/>
          <w:numId w:val="12"/>
        </w:numPr>
        <w:jc w:val="both"/>
        <w:rPr>
          <w:sz w:val="20"/>
          <w:szCs w:val="20"/>
        </w:rPr>
      </w:pPr>
      <w:r>
        <w:rPr>
          <w:sz w:val="20"/>
          <w:szCs w:val="20"/>
        </w:rPr>
        <w:t>E</w:t>
      </w:r>
      <w:r w:rsidR="000A2881">
        <w:rPr>
          <w:sz w:val="20"/>
          <w:szCs w:val="20"/>
        </w:rPr>
        <w:t xml:space="preserve">nsuring payment </w:t>
      </w:r>
      <w:r>
        <w:rPr>
          <w:sz w:val="20"/>
          <w:szCs w:val="20"/>
        </w:rPr>
        <w:t>under central pay arrangements</w:t>
      </w:r>
      <w:r w:rsidR="00EE31E5">
        <w:rPr>
          <w:sz w:val="20"/>
          <w:szCs w:val="20"/>
        </w:rPr>
        <w:t xml:space="preserve">, if applicable, </w:t>
      </w:r>
      <w:r w:rsidR="000A2881">
        <w:rPr>
          <w:sz w:val="20"/>
          <w:szCs w:val="20"/>
        </w:rPr>
        <w:t xml:space="preserve">to each </w:t>
      </w:r>
      <w:r w:rsidR="00EC1634">
        <w:rPr>
          <w:sz w:val="20"/>
          <w:szCs w:val="20"/>
        </w:rPr>
        <w:t xml:space="preserve">contracted </w:t>
      </w:r>
      <w:r w:rsidR="000A2881">
        <w:rPr>
          <w:sz w:val="20"/>
          <w:szCs w:val="20"/>
        </w:rPr>
        <w:t xml:space="preserve">pharmacy.  </w:t>
      </w:r>
    </w:p>
    <w:p w14:paraId="5B9ACAC5" w14:textId="09B96792" w:rsidR="000A2881" w:rsidRDefault="000A2881" w:rsidP="00543F8F">
      <w:pPr>
        <w:pStyle w:val="Default"/>
        <w:numPr>
          <w:ilvl w:val="0"/>
          <w:numId w:val="12"/>
        </w:numPr>
        <w:jc w:val="both"/>
        <w:rPr>
          <w:sz w:val="20"/>
          <w:szCs w:val="20"/>
        </w:rPr>
      </w:pPr>
      <w:r>
        <w:rPr>
          <w:sz w:val="20"/>
          <w:szCs w:val="20"/>
        </w:rPr>
        <w:t xml:space="preserve">Ensuring their </w:t>
      </w:r>
      <w:r w:rsidR="00EC1634">
        <w:rPr>
          <w:sz w:val="20"/>
          <w:szCs w:val="20"/>
        </w:rPr>
        <w:t xml:space="preserve">contracted </w:t>
      </w:r>
      <w:r>
        <w:rPr>
          <w:sz w:val="20"/>
          <w:szCs w:val="20"/>
        </w:rPr>
        <w:t>pharmac</w:t>
      </w:r>
      <w:r w:rsidR="00EC1634">
        <w:rPr>
          <w:sz w:val="20"/>
          <w:szCs w:val="20"/>
        </w:rPr>
        <w:t>ies</w:t>
      </w:r>
      <w:r>
        <w:rPr>
          <w:sz w:val="20"/>
          <w:szCs w:val="20"/>
        </w:rPr>
        <w:t xml:space="preserve"> are adhering to the </w:t>
      </w:r>
      <w:r w:rsidR="00EC1634">
        <w:rPr>
          <w:sz w:val="20"/>
          <w:szCs w:val="20"/>
        </w:rPr>
        <w:t>A</w:t>
      </w:r>
      <w:r>
        <w:rPr>
          <w:sz w:val="20"/>
          <w:szCs w:val="20"/>
        </w:rPr>
        <w:t xml:space="preserve">greement in place </w:t>
      </w:r>
      <w:r w:rsidR="00EC1634">
        <w:rPr>
          <w:sz w:val="20"/>
          <w:szCs w:val="20"/>
        </w:rPr>
        <w:t xml:space="preserve">between the PSAO and Change Healthcare, </w:t>
      </w:r>
      <w:r>
        <w:rPr>
          <w:sz w:val="20"/>
          <w:szCs w:val="20"/>
        </w:rPr>
        <w:t xml:space="preserve">and if not to ensure they become compliant in accordance with the </w:t>
      </w:r>
      <w:r w:rsidR="00EC1634">
        <w:rPr>
          <w:sz w:val="20"/>
          <w:szCs w:val="20"/>
        </w:rPr>
        <w:t>A</w:t>
      </w:r>
      <w:r>
        <w:rPr>
          <w:sz w:val="20"/>
          <w:szCs w:val="20"/>
        </w:rPr>
        <w:t>greement</w:t>
      </w:r>
      <w:r w:rsidR="00C4101B">
        <w:rPr>
          <w:sz w:val="20"/>
          <w:szCs w:val="20"/>
        </w:rPr>
        <w:t>.</w:t>
      </w:r>
    </w:p>
    <w:p w14:paraId="7A6A0484" w14:textId="52D7FD10" w:rsidR="00B15358" w:rsidRDefault="00CA55A5" w:rsidP="00543F8F">
      <w:pPr>
        <w:pStyle w:val="Default"/>
        <w:numPr>
          <w:ilvl w:val="0"/>
          <w:numId w:val="12"/>
        </w:numPr>
        <w:jc w:val="both"/>
        <w:rPr>
          <w:sz w:val="20"/>
          <w:szCs w:val="20"/>
        </w:rPr>
      </w:pPr>
      <w:r>
        <w:rPr>
          <w:sz w:val="20"/>
          <w:szCs w:val="20"/>
        </w:rPr>
        <w:t xml:space="preserve">Handling </w:t>
      </w:r>
      <w:r w:rsidR="00B15358">
        <w:rPr>
          <w:sz w:val="20"/>
          <w:szCs w:val="20"/>
        </w:rPr>
        <w:t>MAC appeals as specified in Section 3.C. above</w:t>
      </w:r>
      <w:r w:rsidR="003650EC">
        <w:rPr>
          <w:sz w:val="20"/>
          <w:szCs w:val="20"/>
        </w:rPr>
        <w:t>.</w:t>
      </w:r>
    </w:p>
    <w:p w14:paraId="4D9B86DF" w14:textId="6B20B24D" w:rsidR="000A2881" w:rsidRDefault="000A2881" w:rsidP="00543F8F">
      <w:pPr>
        <w:pStyle w:val="Default"/>
        <w:numPr>
          <w:ilvl w:val="0"/>
          <w:numId w:val="12"/>
        </w:numPr>
        <w:jc w:val="both"/>
        <w:rPr>
          <w:sz w:val="20"/>
          <w:szCs w:val="20"/>
        </w:rPr>
      </w:pPr>
      <w:r>
        <w:rPr>
          <w:sz w:val="20"/>
          <w:szCs w:val="20"/>
        </w:rPr>
        <w:t>Ensuring the information in NCPDP Data Q is being maintained and is accurate at all times</w:t>
      </w:r>
      <w:r w:rsidR="00C4101B">
        <w:rPr>
          <w:sz w:val="20"/>
          <w:szCs w:val="20"/>
        </w:rPr>
        <w:t xml:space="preserve"> for each contracted pharmacy</w:t>
      </w:r>
      <w:r>
        <w:rPr>
          <w:sz w:val="20"/>
          <w:szCs w:val="20"/>
        </w:rPr>
        <w:t>.</w:t>
      </w:r>
    </w:p>
    <w:p w14:paraId="60652915" w14:textId="40958F1F" w:rsidR="000D7CEC" w:rsidRDefault="000D7CEC" w:rsidP="00543F8F">
      <w:pPr>
        <w:pStyle w:val="Default"/>
        <w:numPr>
          <w:ilvl w:val="0"/>
          <w:numId w:val="12"/>
        </w:numPr>
        <w:jc w:val="both"/>
        <w:rPr>
          <w:sz w:val="20"/>
          <w:szCs w:val="20"/>
        </w:rPr>
      </w:pPr>
      <w:r>
        <w:rPr>
          <w:sz w:val="20"/>
          <w:szCs w:val="20"/>
        </w:rPr>
        <w:t>Providing the Change Healthcare approved attestation regarding pharmacy credentialing during initial contract process and annually as requested.</w:t>
      </w:r>
    </w:p>
    <w:p w14:paraId="3360AAE5" w14:textId="77777777" w:rsidR="00B15358" w:rsidRDefault="00B15358" w:rsidP="00543F8F">
      <w:pPr>
        <w:pStyle w:val="Default"/>
        <w:jc w:val="both"/>
        <w:rPr>
          <w:sz w:val="20"/>
          <w:szCs w:val="20"/>
        </w:rPr>
      </w:pPr>
    </w:p>
    <w:p w14:paraId="267EABB5" w14:textId="249BB14D" w:rsidR="00665832" w:rsidRDefault="00CA55A5" w:rsidP="00543F8F">
      <w:pPr>
        <w:pStyle w:val="Default"/>
        <w:jc w:val="both"/>
        <w:rPr>
          <w:sz w:val="20"/>
          <w:szCs w:val="20"/>
        </w:rPr>
      </w:pPr>
      <w:r>
        <w:rPr>
          <w:sz w:val="20"/>
          <w:szCs w:val="20"/>
        </w:rPr>
        <w:t>If</w:t>
      </w:r>
      <w:r w:rsidR="00665832" w:rsidRPr="00347127">
        <w:rPr>
          <w:sz w:val="20"/>
          <w:szCs w:val="20"/>
        </w:rPr>
        <w:t xml:space="preserve"> </w:t>
      </w:r>
      <w:r w:rsidR="00665832">
        <w:rPr>
          <w:sz w:val="20"/>
          <w:szCs w:val="20"/>
        </w:rPr>
        <w:t>a Participating Pharmacy</w:t>
      </w:r>
      <w:r w:rsidR="00665832" w:rsidRPr="00347127">
        <w:rPr>
          <w:sz w:val="20"/>
          <w:szCs w:val="20"/>
        </w:rPr>
        <w:t xml:space="preserve"> notifies </w:t>
      </w:r>
      <w:r w:rsidR="00665832">
        <w:rPr>
          <w:sz w:val="20"/>
          <w:szCs w:val="20"/>
        </w:rPr>
        <w:t>Change Healthcare</w:t>
      </w:r>
      <w:r w:rsidR="00665832" w:rsidRPr="00347127">
        <w:rPr>
          <w:sz w:val="20"/>
          <w:szCs w:val="20"/>
        </w:rPr>
        <w:t xml:space="preserve"> that a PSAO is no longer authorized to bind </w:t>
      </w:r>
      <w:r w:rsidR="00665832">
        <w:rPr>
          <w:sz w:val="20"/>
          <w:szCs w:val="20"/>
        </w:rPr>
        <w:t>such Participating Pharmacy</w:t>
      </w:r>
      <w:r w:rsidR="00665832" w:rsidRPr="00347127">
        <w:rPr>
          <w:sz w:val="20"/>
          <w:szCs w:val="20"/>
        </w:rPr>
        <w:t xml:space="preserve"> or that </w:t>
      </w:r>
      <w:r w:rsidR="00B15358">
        <w:rPr>
          <w:sz w:val="20"/>
          <w:szCs w:val="20"/>
        </w:rPr>
        <w:t>the Participating Pharmacy</w:t>
      </w:r>
      <w:r w:rsidR="00665832" w:rsidRPr="00347127">
        <w:rPr>
          <w:sz w:val="20"/>
          <w:szCs w:val="20"/>
        </w:rPr>
        <w:t xml:space="preserve"> has contracted with a different PSAO, </w:t>
      </w:r>
      <w:r w:rsidR="00665832">
        <w:rPr>
          <w:sz w:val="20"/>
          <w:szCs w:val="20"/>
        </w:rPr>
        <w:t>Change Healthcare</w:t>
      </w:r>
      <w:r w:rsidR="00665832" w:rsidRPr="00347127">
        <w:rPr>
          <w:sz w:val="20"/>
          <w:szCs w:val="20"/>
        </w:rPr>
        <w:t xml:space="preserve"> may rely on such information and update its records with, and operate</w:t>
      </w:r>
      <w:r w:rsidR="00665832">
        <w:rPr>
          <w:sz w:val="20"/>
          <w:szCs w:val="20"/>
        </w:rPr>
        <w:t xml:space="preserve"> according to, such information.</w:t>
      </w:r>
    </w:p>
    <w:p w14:paraId="57C2147A" w14:textId="77777777" w:rsidR="00665832" w:rsidRDefault="00665832" w:rsidP="00543F8F">
      <w:pPr>
        <w:pStyle w:val="Default"/>
        <w:ind w:left="720"/>
        <w:jc w:val="both"/>
        <w:rPr>
          <w:sz w:val="20"/>
          <w:szCs w:val="20"/>
        </w:rPr>
      </w:pPr>
    </w:p>
    <w:p w14:paraId="1283F804" w14:textId="77777777" w:rsidR="00665832" w:rsidRDefault="00665832" w:rsidP="00543F8F">
      <w:pPr>
        <w:pStyle w:val="Default"/>
        <w:jc w:val="both"/>
        <w:rPr>
          <w:sz w:val="20"/>
          <w:szCs w:val="20"/>
        </w:rPr>
      </w:pPr>
    </w:p>
    <w:p w14:paraId="16C30C92" w14:textId="26E33249" w:rsidR="00AD3B8D" w:rsidRDefault="000A2881" w:rsidP="00543F8F">
      <w:pPr>
        <w:pStyle w:val="Default"/>
        <w:jc w:val="both"/>
        <w:rPr>
          <w:b/>
          <w:sz w:val="20"/>
          <w:szCs w:val="20"/>
        </w:rPr>
      </w:pPr>
      <w:r w:rsidRPr="000A2881">
        <w:rPr>
          <w:b/>
          <w:sz w:val="20"/>
          <w:szCs w:val="20"/>
        </w:rPr>
        <w:t>C.</w:t>
      </w:r>
      <w:r>
        <w:rPr>
          <w:b/>
          <w:sz w:val="20"/>
          <w:szCs w:val="20"/>
        </w:rPr>
        <w:t xml:space="preserve"> </w:t>
      </w:r>
      <w:r w:rsidRPr="000A2881">
        <w:rPr>
          <w:b/>
          <w:sz w:val="20"/>
          <w:szCs w:val="20"/>
        </w:rPr>
        <w:t>CHAIN</w:t>
      </w:r>
    </w:p>
    <w:p w14:paraId="0BF5F4AA" w14:textId="088AEB54" w:rsidR="000A2881" w:rsidRDefault="000A2881" w:rsidP="00543F8F">
      <w:pPr>
        <w:pStyle w:val="Default"/>
        <w:jc w:val="both"/>
        <w:rPr>
          <w:b/>
          <w:sz w:val="20"/>
          <w:szCs w:val="20"/>
        </w:rPr>
      </w:pPr>
    </w:p>
    <w:p w14:paraId="5472A266" w14:textId="01E7C99F" w:rsidR="000A2881" w:rsidRDefault="000A2881" w:rsidP="00543F8F">
      <w:pPr>
        <w:pStyle w:val="Default"/>
        <w:jc w:val="both"/>
        <w:rPr>
          <w:sz w:val="20"/>
          <w:szCs w:val="20"/>
        </w:rPr>
      </w:pPr>
      <w:r>
        <w:rPr>
          <w:sz w:val="20"/>
          <w:szCs w:val="20"/>
        </w:rPr>
        <w:t xml:space="preserve">A chain pharmacy may </w:t>
      </w:r>
      <w:r w:rsidR="00A42F09">
        <w:rPr>
          <w:sz w:val="20"/>
          <w:szCs w:val="20"/>
        </w:rPr>
        <w:t>contact</w:t>
      </w:r>
      <w:r>
        <w:rPr>
          <w:sz w:val="20"/>
          <w:szCs w:val="20"/>
        </w:rPr>
        <w:t xml:space="preserve"> Change Healthcare directly for all pharmacies associated </w:t>
      </w:r>
      <w:r w:rsidR="00A42F09">
        <w:rPr>
          <w:sz w:val="20"/>
          <w:szCs w:val="20"/>
        </w:rPr>
        <w:t>with a</w:t>
      </w:r>
      <w:r>
        <w:rPr>
          <w:sz w:val="20"/>
          <w:szCs w:val="20"/>
        </w:rPr>
        <w:t xml:space="preserve"> particular Chain Code. </w:t>
      </w:r>
      <w:r w:rsidR="00AA4EA3">
        <w:rPr>
          <w:sz w:val="20"/>
          <w:szCs w:val="20"/>
        </w:rPr>
        <w:t xml:space="preserve"> </w:t>
      </w:r>
      <w:r>
        <w:rPr>
          <w:sz w:val="20"/>
          <w:szCs w:val="20"/>
        </w:rPr>
        <w:t xml:space="preserve">A </w:t>
      </w:r>
      <w:r w:rsidR="00C4101B">
        <w:rPr>
          <w:sz w:val="20"/>
          <w:szCs w:val="20"/>
        </w:rPr>
        <w:t>c</w:t>
      </w:r>
      <w:r>
        <w:rPr>
          <w:sz w:val="20"/>
          <w:szCs w:val="20"/>
        </w:rPr>
        <w:t xml:space="preserve">hain is responsible </w:t>
      </w:r>
      <w:r w:rsidR="00A42F09">
        <w:rPr>
          <w:sz w:val="20"/>
          <w:szCs w:val="20"/>
        </w:rPr>
        <w:t>for the actions of all pharmacies under their association and for providing Change Healthcare with the following upon request:</w:t>
      </w:r>
      <w:r>
        <w:rPr>
          <w:sz w:val="20"/>
          <w:szCs w:val="20"/>
        </w:rPr>
        <w:t xml:space="preserve"> </w:t>
      </w:r>
    </w:p>
    <w:p w14:paraId="4B06358A" w14:textId="4840C5D4" w:rsidR="00A42F09" w:rsidRDefault="00A42F09" w:rsidP="00543F8F">
      <w:pPr>
        <w:pStyle w:val="Default"/>
        <w:jc w:val="both"/>
        <w:rPr>
          <w:sz w:val="20"/>
          <w:szCs w:val="20"/>
        </w:rPr>
      </w:pPr>
    </w:p>
    <w:p w14:paraId="76A0780F" w14:textId="252EF817" w:rsidR="000D7CEC" w:rsidRDefault="000D7CEC" w:rsidP="000D7CEC">
      <w:pPr>
        <w:pStyle w:val="Default"/>
        <w:numPr>
          <w:ilvl w:val="0"/>
          <w:numId w:val="12"/>
        </w:numPr>
        <w:jc w:val="both"/>
        <w:rPr>
          <w:sz w:val="20"/>
          <w:szCs w:val="20"/>
        </w:rPr>
      </w:pPr>
      <w:r>
        <w:rPr>
          <w:sz w:val="20"/>
          <w:szCs w:val="20"/>
        </w:rPr>
        <w:t xml:space="preserve">A list of all pharmacies for which the chain is authorized to enter into the Agreement on behalf of, and any additions, deletions, or other changes to such list at least monthly. </w:t>
      </w:r>
    </w:p>
    <w:p w14:paraId="052AC632" w14:textId="0AD43111" w:rsidR="000D7CEC" w:rsidRDefault="000D7CEC" w:rsidP="000D7CEC">
      <w:pPr>
        <w:pStyle w:val="Default"/>
        <w:numPr>
          <w:ilvl w:val="0"/>
          <w:numId w:val="12"/>
        </w:numPr>
        <w:jc w:val="both"/>
        <w:rPr>
          <w:sz w:val="20"/>
          <w:szCs w:val="20"/>
        </w:rPr>
      </w:pPr>
      <w:r>
        <w:rPr>
          <w:sz w:val="20"/>
          <w:szCs w:val="20"/>
        </w:rPr>
        <w:t>Providing Change Healthcare with Credentialing information for each pharmacy with the chain.</w:t>
      </w:r>
    </w:p>
    <w:p w14:paraId="50368936" w14:textId="54DE4506" w:rsidR="000D7CEC" w:rsidRDefault="000D7CEC" w:rsidP="000D7CEC">
      <w:pPr>
        <w:pStyle w:val="Default"/>
        <w:numPr>
          <w:ilvl w:val="0"/>
          <w:numId w:val="12"/>
        </w:numPr>
        <w:jc w:val="both"/>
        <w:rPr>
          <w:sz w:val="20"/>
          <w:szCs w:val="20"/>
        </w:rPr>
      </w:pPr>
      <w:r>
        <w:rPr>
          <w:sz w:val="20"/>
          <w:szCs w:val="20"/>
        </w:rPr>
        <w:t>Ensuring their pharmacies are adhering to the Agreement in place between the chain and Change Healthcare and if not to ensure they become compliant in accordance with the Agreement.</w:t>
      </w:r>
    </w:p>
    <w:p w14:paraId="573ABE66" w14:textId="77777777" w:rsidR="000D7CEC" w:rsidRDefault="000D7CEC" w:rsidP="000D7CEC">
      <w:pPr>
        <w:pStyle w:val="Default"/>
        <w:numPr>
          <w:ilvl w:val="0"/>
          <w:numId w:val="12"/>
        </w:numPr>
        <w:jc w:val="both"/>
        <w:rPr>
          <w:sz w:val="20"/>
          <w:szCs w:val="20"/>
        </w:rPr>
      </w:pPr>
      <w:r>
        <w:rPr>
          <w:sz w:val="20"/>
          <w:szCs w:val="20"/>
        </w:rPr>
        <w:t>MAC appeals as specified in Section 3.C. above.</w:t>
      </w:r>
    </w:p>
    <w:p w14:paraId="03A72A79" w14:textId="6E0ADD4E" w:rsidR="000D7CEC" w:rsidRDefault="000D7CEC" w:rsidP="000D7CEC">
      <w:pPr>
        <w:pStyle w:val="Default"/>
        <w:numPr>
          <w:ilvl w:val="0"/>
          <w:numId w:val="12"/>
        </w:numPr>
        <w:jc w:val="both"/>
        <w:rPr>
          <w:sz w:val="20"/>
          <w:szCs w:val="20"/>
        </w:rPr>
      </w:pPr>
      <w:r>
        <w:rPr>
          <w:sz w:val="20"/>
          <w:szCs w:val="20"/>
        </w:rPr>
        <w:t>Ensuring the information in NCPDP Data Q is being maintained and is accurate at all times for each pharmacy.</w:t>
      </w:r>
    </w:p>
    <w:p w14:paraId="3F150826" w14:textId="77777777" w:rsidR="000D7CEC" w:rsidRDefault="000D7CEC" w:rsidP="000D7CEC">
      <w:pPr>
        <w:pStyle w:val="Default"/>
        <w:numPr>
          <w:ilvl w:val="0"/>
          <w:numId w:val="12"/>
        </w:numPr>
        <w:jc w:val="both"/>
        <w:rPr>
          <w:sz w:val="20"/>
          <w:szCs w:val="20"/>
        </w:rPr>
      </w:pPr>
      <w:r>
        <w:rPr>
          <w:sz w:val="20"/>
          <w:szCs w:val="20"/>
        </w:rPr>
        <w:t>Providing the Change Healthcare approved attestation regarding pharmacy credentialing during initial contract process and annually as requested.</w:t>
      </w:r>
    </w:p>
    <w:p w14:paraId="24E66961" w14:textId="77777777" w:rsidR="000D7CEC" w:rsidRDefault="000D7CEC" w:rsidP="000D7CEC">
      <w:pPr>
        <w:pStyle w:val="Default"/>
        <w:jc w:val="both"/>
        <w:rPr>
          <w:sz w:val="20"/>
          <w:szCs w:val="20"/>
        </w:rPr>
      </w:pPr>
    </w:p>
    <w:p w14:paraId="165CFD04" w14:textId="77777777" w:rsidR="00046BBA" w:rsidRPr="00046BBA" w:rsidRDefault="00046BBA" w:rsidP="00543F8F">
      <w:pPr>
        <w:pStyle w:val="Default"/>
        <w:ind w:left="720"/>
        <w:rPr>
          <w:sz w:val="20"/>
          <w:szCs w:val="20"/>
        </w:rPr>
      </w:pPr>
    </w:p>
    <w:p w14:paraId="6E2B2FA4" w14:textId="267CAFDA" w:rsidR="00A42F09" w:rsidRDefault="00FB6467" w:rsidP="00543F8F">
      <w:pPr>
        <w:pStyle w:val="Default"/>
        <w:rPr>
          <w:b/>
          <w:sz w:val="28"/>
          <w:szCs w:val="28"/>
        </w:rPr>
      </w:pPr>
      <w:r>
        <w:rPr>
          <w:b/>
          <w:sz w:val="28"/>
          <w:szCs w:val="28"/>
        </w:rPr>
        <w:t>7</w:t>
      </w:r>
      <w:r w:rsidR="00C4101B">
        <w:rPr>
          <w:b/>
          <w:sz w:val="28"/>
          <w:szCs w:val="28"/>
        </w:rPr>
        <w:t>.</w:t>
      </w:r>
      <w:r w:rsidR="00C4101B">
        <w:rPr>
          <w:b/>
          <w:sz w:val="28"/>
          <w:szCs w:val="28"/>
        </w:rPr>
        <w:tab/>
      </w:r>
      <w:r w:rsidR="00EF20FF">
        <w:rPr>
          <w:b/>
          <w:sz w:val="28"/>
          <w:szCs w:val="28"/>
        </w:rPr>
        <w:t>Pharmacy Audits</w:t>
      </w:r>
    </w:p>
    <w:p w14:paraId="5F9A3CAE" w14:textId="11EA243A" w:rsidR="00391894" w:rsidRPr="00C4101B" w:rsidRDefault="00391894" w:rsidP="00543F8F">
      <w:pPr>
        <w:jc w:val="center"/>
        <w:rPr>
          <w:rFonts w:ascii="Arial" w:hAnsi="Arial"/>
          <w:b/>
        </w:rPr>
      </w:pPr>
    </w:p>
    <w:p w14:paraId="1D815914" w14:textId="1D40D995" w:rsidR="00545675" w:rsidRDefault="003D798A" w:rsidP="00543F8F">
      <w:pPr>
        <w:pStyle w:val="Default"/>
        <w:rPr>
          <w:b/>
          <w:sz w:val="20"/>
          <w:szCs w:val="20"/>
        </w:rPr>
      </w:pPr>
      <w:r>
        <w:rPr>
          <w:b/>
          <w:sz w:val="20"/>
          <w:szCs w:val="20"/>
        </w:rPr>
        <w:t>A.</w:t>
      </w:r>
      <w:r>
        <w:rPr>
          <w:b/>
          <w:sz w:val="20"/>
          <w:szCs w:val="20"/>
        </w:rPr>
        <w:tab/>
        <w:t>Fraud Prevention Program</w:t>
      </w:r>
    </w:p>
    <w:p w14:paraId="02B2B7C6" w14:textId="77777777" w:rsidR="003D798A" w:rsidRPr="00C4101B" w:rsidRDefault="003D798A" w:rsidP="00543F8F">
      <w:pPr>
        <w:pStyle w:val="Default"/>
        <w:rPr>
          <w:b/>
          <w:sz w:val="20"/>
          <w:szCs w:val="20"/>
        </w:rPr>
      </w:pPr>
    </w:p>
    <w:p w14:paraId="58A5F2E5" w14:textId="5E7C9012" w:rsidR="00391894" w:rsidRPr="00C4101B" w:rsidRDefault="00391894" w:rsidP="00543F8F">
      <w:pPr>
        <w:jc w:val="both"/>
        <w:rPr>
          <w:rFonts w:ascii="Arial" w:hAnsi="Arial"/>
        </w:rPr>
      </w:pPr>
      <w:r w:rsidRPr="00C4101B">
        <w:rPr>
          <w:rFonts w:ascii="Arial" w:hAnsi="Arial"/>
          <w:b/>
        </w:rPr>
        <w:t>Fraud</w:t>
      </w:r>
      <w:r w:rsidRPr="00C4101B">
        <w:rPr>
          <w:rFonts w:ascii="Arial" w:hAnsi="Arial"/>
        </w:rPr>
        <w:t xml:space="preserve"> is knowingly and willfully executing, or attempting to execute, a scheme or artifice to defraud   any health care benefit program, or to obtain, by means of false or fraudulent pretenses, representations, or promises, any of the money or property owned by, or under the custody or control of, any health care benefit program.</w:t>
      </w:r>
    </w:p>
    <w:p w14:paraId="71641BD9" w14:textId="77777777" w:rsidR="00391894" w:rsidRPr="00C4101B" w:rsidRDefault="00391894" w:rsidP="00543F8F">
      <w:pPr>
        <w:jc w:val="both"/>
        <w:rPr>
          <w:rFonts w:ascii="Arial" w:hAnsi="Arial"/>
        </w:rPr>
      </w:pPr>
    </w:p>
    <w:p w14:paraId="288D39D0" w14:textId="77777777" w:rsidR="00391894" w:rsidRPr="00C4101B" w:rsidRDefault="00391894" w:rsidP="00543F8F">
      <w:pPr>
        <w:jc w:val="both"/>
        <w:rPr>
          <w:rFonts w:ascii="Arial" w:hAnsi="Arial"/>
        </w:rPr>
      </w:pPr>
      <w:r w:rsidRPr="00C4101B">
        <w:rPr>
          <w:rFonts w:ascii="Arial" w:hAnsi="Arial"/>
          <w:b/>
        </w:rPr>
        <w:t>Waste</w:t>
      </w:r>
      <w:r w:rsidRPr="00C4101B">
        <w:rPr>
          <w:rFonts w:ascii="Arial" w:hAnsi="Arial"/>
        </w:rPr>
        <w:t xml:space="preserve"> includes overusing services, or other practices that, directly or indirectly, result in unnecessary costs to the Medicare Program. Waste is generally not considered to be caused by criminally negligent actions but rather by the misuse of resources. </w:t>
      </w:r>
    </w:p>
    <w:p w14:paraId="4CEF9C48" w14:textId="77777777" w:rsidR="00391894" w:rsidRPr="00C4101B" w:rsidRDefault="00391894" w:rsidP="00543F8F">
      <w:pPr>
        <w:jc w:val="both"/>
        <w:rPr>
          <w:rFonts w:ascii="Arial" w:hAnsi="Arial"/>
          <w:b/>
        </w:rPr>
      </w:pPr>
    </w:p>
    <w:p w14:paraId="1F4B4715" w14:textId="6BAFFBEC" w:rsidR="00391894" w:rsidRPr="00C4101B" w:rsidRDefault="00391894" w:rsidP="00543F8F">
      <w:pPr>
        <w:jc w:val="both"/>
        <w:rPr>
          <w:rFonts w:ascii="Arial" w:hAnsi="Arial"/>
        </w:rPr>
      </w:pPr>
      <w:r w:rsidRPr="00C4101B">
        <w:rPr>
          <w:rFonts w:ascii="Arial" w:hAnsi="Arial"/>
          <w:b/>
        </w:rPr>
        <w:t>Abuse</w:t>
      </w:r>
      <w:r w:rsidRPr="00C4101B">
        <w:rPr>
          <w:rFonts w:ascii="Arial" w:hAnsi="Arial"/>
        </w:rPr>
        <w:t xml:space="preserve"> includes actions that may, directly or indirectly, result in unnecessary costs to the Medicare Program. Abuse involves payment for items or services when there is not legal entitlement to that payment and the provider has not knowingly and/or intentionally misrepresented facts to obtain payment. </w:t>
      </w:r>
    </w:p>
    <w:p w14:paraId="25F2AAB3" w14:textId="77777777" w:rsidR="00391894" w:rsidRPr="00C4101B" w:rsidRDefault="00391894" w:rsidP="00543F8F">
      <w:pPr>
        <w:jc w:val="both"/>
        <w:rPr>
          <w:rFonts w:ascii="Arial" w:hAnsi="Arial"/>
        </w:rPr>
      </w:pPr>
    </w:p>
    <w:p w14:paraId="698B6619" w14:textId="20D512C1" w:rsidR="00391894" w:rsidRPr="00C4101B" w:rsidRDefault="00391894" w:rsidP="00543F8F">
      <w:pPr>
        <w:pStyle w:val="NormalWeb"/>
        <w:shd w:val="clear" w:color="auto" w:fill="FFFFFF"/>
        <w:spacing w:before="0" w:beforeAutospacing="0" w:after="0" w:afterAutospacing="0"/>
        <w:jc w:val="both"/>
        <w:rPr>
          <w:rFonts w:ascii="Arial" w:hAnsi="Arial" w:cs="Arial"/>
          <w:sz w:val="20"/>
          <w:szCs w:val="20"/>
        </w:rPr>
      </w:pPr>
      <w:r w:rsidRPr="00C4101B">
        <w:rPr>
          <w:rFonts w:ascii="Arial" w:hAnsi="Arial" w:cs="Arial"/>
          <w:sz w:val="20"/>
          <w:szCs w:val="20"/>
        </w:rPr>
        <w:t xml:space="preserve">The Health Care Fraud Statute makes it a criminal offense to knowingly and willfully execute a scheme to defraud a health care benefit program. </w:t>
      </w:r>
      <w:r w:rsidR="00AA4EA3">
        <w:rPr>
          <w:rFonts w:ascii="Arial" w:hAnsi="Arial" w:cs="Arial"/>
          <w:sz w:val="20"/>
          <w:szCs w:val="20"/>
        </w:rPr>
        <w:t xml:space="preserve"> </w:t>
      </w:r>
      <w:r w:rsidRPr="00C4101B">
        <w:rPr>
          <w:rFonts w:ascii="Arial" w:hAnsi="Arial" w:cs="Arial"/>
          <w:sz w:val="20"/>
          <w:szCs w:val="20"/>
        </w:rPr>
        <w:t>Health care fraud is punishable by imprisonment for up to 10 years.</w:t>
      </w:r>
      <w:r w:rsidR="00AA4EA3">
        <w:rPr>
          <w:rFonts w:ascii="Arial" w:hAnsi="Arial" w:cs="Arial"/>
          <w:sz w:val="20"/>
          <w:szCs w:val="20"/>
        </w:rPr>
        <w:t xml:space="preserve"> </w:t>
      </w:r>
      <w:r w:rsidRPr="00C4101B">
        <w:rPr>
          <w:rFonts w:ascii="Arial" w:hAnsi="Arial" w:cs="Arial"/>
          <w:sz w:val="20"/>
          <w:szCs w:val="20"/>
        </w:rPr>
        <w:t xml:space="preserve"> It is also subject to criminal fines of up to $250,000. </w:t>
      </w:r>
      <w:r w:rsidRPr="00C4101B">
        <w:rPr>
          <w:rStyle w:val="apple-converted-space"/>
          <w:rFonts w:ascii="Arial" w:hAnsi="Arial" w:cs="Arial"/>
          <w:sz w:val="20"/>
          <w:szCs w:val="20"/>
        </w:rPr>
        <w:t> </w:t>
      </w:r>
    </w:p>
    <w:p w14:paraId="23D8BB74" w14:textId="0EE18BD0" w:rsidR="00391894" w:rsidRPr="00C4101B" w:rsidRDefault="00391894" w:rsidP="00543F8F">
      <w:pPr>
        <w:pStyle w:val="BodyText"/>
        <w:spacing w:after="0"/>
        <w:rPr>
          <w:rFonts w:ascii="Arial" w:hAnsi="Arial" w:cs="Arial"/>
          <w:sz w:val="20"/>
        </w:rPr>
      </w:pPr>
      <w:r w:rsidRPr="00C4101B">
        <w:rPr>
          <w:rFonts w:ascii="Arial" w:hAnsi="Arial" w:cs="Arial"/>
          <w:sz w:val="20"/>
        </w:rPr>
        <w:t xml:space="preserve">Change Healthcare steadfastly believes that the key to prevention, detection and reporting of Fraud, Waste or Abuse (FWA) is the recognition of conditions that allow for the exploitation of pharmacy claims adjudication. </w:t>
      </w:r>
      <w:r w:rsidR="00AA4EA3">
        <w:rPr>
          <w:rFonts w:ascii="Arial" w:hAnsi="Arial" w:cs="Arial"/>
          <w:sz w:val="20"/>
        </w:rPr>
        <w:t xml:space="preserve"> </w:t>
      </w:r>
      <w:r w:rsidRPr="00C4101B">
        <w:rPr>
          <w:rFonts w:ascii="Arial" w:hAnsi="Arial" w:cs="Arial"/>
          <w:sz w:val="20"/>
        </w:rPr>
        <w:t xml:space="preserve">The primary objective of the </w:t>
      </w:r>
      <w:r w:rsidR="00C4101B" w:rsidRPr="00C4101B">
        <w:rPr>
          <w:rFonts w:ascii="Arial" w:hAnsi="Arial" w:cs="Arial"/>
          <w:sz w:val="20"/>
        </w:rPr>
        <w:t xml:space="preserve">Change Healthcare </w:t>
      </w:r>
      <w:r w:rsidRPr="00C4101B">
        <w:rPr>
          <w:rFonts w:ascii="Arial" w:hAnsi="Arial" w:cs="Arial"/>
          <w:sz w:val="20"/>
        </w:rPr>
        <w:t>pharmacy services audit program is to identify these potential FWA exploitations</w:t>
      </w:r>
      <w:r w:rsidR="000D7CEC">
        <w:rPr>
          <w:rFonts w:ascii="Arial" w:hAnsi="Arial" w:cs="Arial"/>
          <w:sz w:val="20"/>
        </w:rPr>
        <w:t>.  As well as identify</w:t>
      </w:r>
      <w:r w:rsidRPr="00C4101B">
        <w:rPr>
          <w:rFonts w:ascii="Arial" w:hAnsi="Arial" w:cs="Arial"/>
          <w:sz w:val="20"/>
        </w:rPr>
        <w:t xml:space="preserve">, billing errors and </w:t>
      </w:r>
      <w:r w:rsidR="001C6C20" w:rsidRPr="00C4101B">
        <w:rPr>
          <w:rFonts w:ascii="Arial" w:hAnsi="Arial" w:cs="Arial"/>
          <w:sz w:val="20"/>
        </w:rPr>
        <w:t>provide comprehensive</w:t>
      </w:r>
      <w:r w:rsidRPr="00C4101B">
        <w:rPr>
          <w:rFonts w:ascii="Arial" w:hAnsi="Arial" w:cs="Arial"/>
          <w:sz w:val="20"/>
        </w:rPr>
        <w:t xml:space="preserve"> detection, retrospective and prospective </w:t>
      </w:r>
      <w:r w:rsidR="000D7CEC">
        <w:rPr>
          <w:rFonts w:ascii="Arial" w:hAnsi="Arial" w:cs="Arial"/>
          <w:sz w:val="20"/>
        </w:rPr>
        <w:t>c</w:t>
      </w:r>
      <w:r w:rsidR="000D7CEC" w:rsidRPr="00C4101B">
        <w:rPr>
          <w:rFonts w:ascii="Arial" w:hAnsi="Arial" w:cs="Arial"/>
          <w:sz w:val="20"/>
        </w:rPr>
        <w:t xml:space="preserve">laims </w:t>
      </w:r>
      <w:r w:rsidRPr="00C4101B">
        <w:rPr>
          <w:rFonts w:ascii="Arial" w:hAnsi="Arial" w:cs="Arial"/>
          <w:sz w:val="20"/>
        </w:rPr>
        <w:t>analysis</w:t>
      </w:r>
      <w:r w:rsidR="000D7CEC">
        <w:rPr>
          <w:rFonts w:ascii="Arial" w:hAnsi="Arial" w:cs="Arial"/>
          <w:sz w:val="20"/>
        </w:rPr>
        <w:t>.</w:t>
      </w:r>
      <w:r w:rsidRPr="00C4101B">
        <w:rPr>
          <w:rFonts w:ascii="Arial" w:hAnsi="Arial" w:cs="Arial"/>
          <w:sz w:val="20"/>
        </w:rPr>
        <w:t xml:space="preserve">  The auditing goal is to facilitate a </w:t>
      </w:r>
      <w:r w:rsidRPr="00C4101B">
        <w:rPr>
          <w:rStyle w:val="A5"/>
          <w:rFonts w:ascii="Arial" w:hAnsi="Arial" w:cs="Arial"/>
        </w:rPr>
        <w:t xml:space="preserve">more economic, effective, and efficient network of credentialed pharmacies.  </w:t>
      </w:r>
      <w:r w:rsidR="00C4101B" w:rsidRPr="00C4101B">
        <w:rPr>
          <w:rStyle w:val="A5"/>
          <w:rFonts w:ascii="Arial" w:hAnsi="Arial" w:cs="Arial"/>
        </w:rPr>
        <w:t xml:space="preserve">Change Healthcare </w:t>
      </w:r>
      <w:r w:rsidRPr="00C4101B">
        <w:rPr>
          <w:rStyle w:val="A5"/>
          <w:rFonts w:ascii="Arial" w:hAnsi="Arial" w:cs="Arial"/>
        </w:rPr>
        <w:t>and its authorized agent are</w:t>
      </w:r>
      <w:r w:rsidRPr="00C4101B">
        <w:rPr>
          <w:rFonts w:ascii="Arial" w:hAnsi="Arial" w:cs="Arial"/>
          <w:sz w:val="20"/>
          <w:lang w:val="en"/>
        </w:rPr>
        <w:t xml:space="preserve"> committed to ensur</w:t>
      </w:r>
      <w:r w:rsidR="00C4101B" w:rsidRPr="00C4101B">
        <w:rPr>
          <w:rFonts w:ascii="Arial" w:hAnsi="Arial" w:cs="Arial"/>
          <w:sz w:val="20"/>
          <w:lang w:val="en"/>
        </w:rPr>
        <w:t>ing</w:t>
      </w:r>
      <w:r w:rsidRPr="00C4101B">
        <w:rPr>
          <w:rFonts w:ascii="Arial" w:hAnsi="Arial" w:cs="Arial"/>
          <w:sz w:val="20"/>
          <w:lang w:val="en"/>
        </w:rPr>
        <w:t xml:space="preserve"> that pharmacies are conducting their business in ethical and legal manner to safeguard the integrity of health care programs and the health and welfare of people served by them.</w:t>
      </w:r>
    </w:p>
    <w:p w14:paraId="40856931" w14:textId="77777777" w:rsidR="00391894" w:rsidRPr="00C4101B" w:rsidRDefault="00391894" w:rsidP="00543F8F">
      <w:pPr>
        <w:pStyle w:val="Default"/>
        <w:jc w:val="both"/>
        <w:rPr>
          <w:sz w:val="20"/>
          <w:szCs w:val="20"/>
        </w:rPr>
      </w:pPr>
    </w:p>
    <w:p w14:paraId="704DCAFC" w14:textId="3B7B936C" w:rsidR="00775FF5" w:rsidRDefault="00775FF5" w:rsidP="00543F8F">
      <w:pPr>
        <w:pStyle w:val="Default"/>
        <w:jc w:val="both"/>
        <w:rPr>
          <w:sz w:val="20"/>
          <w:szCs w:val="20"/>
        </w:rPr>
      </w:pPr>
      <w:r w:rsidRPr="00C4101B">
        <w:rPr>
          <w:sz w:val="20"/>
          <w:szCs w:val="20"/>
        </w:rPr>
        <w:t>Participating Pharma</w:t>
      </w:r>
      <w:r w:rsidR="00C4101B">
        <w:rPr>
          <w:sz w:val="20"/>
          <w:szCs w:val="20"/>
        </w:rPr>
        <w:t xml:space="preserve">cies </w:t>
      </w:r>
      <w:r w:rsidRPr="00C4101B">
        <w:rPr>
          <w:sz w:val="20"/>
          <w:szCs w:val="20"/>
        </w:rPr>
        <w:t>are required to report any suspected</w:t>
      </w:r>
      <w:r>
        <w:rPr>
          <w:sz w:val="20"/>
          <w:szCs w:val="20"/>
        </w:rPr>
        <w:t xml:space="preserve"> or potential </w:t>
      </w:r>
      <w:r w:rsidR="00C4101B">
        <w:rPr>
          <w:sz w:val="20"/>
          <w:szCs w:val="20"/>
        </w:rPr>
        <w:t>FWA events or activities</w:t>
      </w:r>
      <w:r>
        <w:rPr>
          <w:sz w:val="20"/>
          <w:szCs w:val="20"/>
        </w:rPr>
        <w:t xml:space="preserve"> to Change Healthcare.  Change </w:t>
      </w:r>
      <w:r w:rsidR="00C4101B">
        <w:rPr>
          <w:sz w:val="20"/>
          <w:szCs w:val="20"/>
        </w:rPr>
        <w:t>H</w:t>
      </w:r>
      <w:r>
        <w:rPr>
          <w:sz w:val="20"/>
          <w:szCs w:val="20"/>
        </w:rPr>
        <w:t xml:space="preserve">ealthcare will investigate any </w:t>
      </w:r>
      <w:r w:rsidR="00C4101B">
        <w:rPr>
          <w:sz w:val="20"/>
          <w:szCs w:val="20"/>
        </w:rPr>
        <w:t>p</w:t>
      </w:r>
      <w:r>
        <w:rPr>
          <w:sz w:val="20"/>
          <w:szCs w:val="20"/>
        </w:rPr>
        <w:t xml:space="preserve">otential violation as reported. </w:t>
      </w:r>
      <w:r w:rsidR="00F4561D">
        <w:rPr>
          <w:sz w:val="20"/>
          <w:szCs w:val="20"/>
        </w:rPr>
        <w:t xml:space="preserve">Participating </w:t>
      </w:r>
      <w:r>
        <w:rPr>
          <w:sz w:val="20"/>
          <w:szCs w:val="20"/>
        </w:rPr>
        <w:t>Pharmac</w:t>
      </w:r>
      <w:r w:rsidR="00F4561D">
        <w:rPr>
          <w:sz w:val="20"/>
          <w:szCs w:val="20"/>
        </w:rPr>
        <w:t xml:space="preserve">y is </w:t>
      </w:r>
      <w:r>
        <w:rPr>
          <w:sz w:val="20"/>
          <w:szCs w:val="20"/>
        </w:rPr>
        <w:t>required to cooperate with these investigation</w:t>
      </w:r>
      <w:r w:rsidR="00391894">
        <w:rPr>
          <w:sz w:val="20"/>
          <w:szCs w:val="20"/>
        </w:rPr>
        <w:t>s.</w:t>
      </w:r>
      <w:r>
        <w:rPr>
          <w:sz w:val="20"/>
          <w:szCs w:val="20"/>
        </w:rPr>
        <w:t xml:space="preserve"> </w:t>
      </w:r>
    </w:p>
    <w:p w14:paraId="0ED3747F" w14:textId="6128F2F1" w:rsidR="005359E2" w:rsidRDefault="005359E2" w:rsidP="00543F8F">
      <w:pPr>
        <w:pStyle w:val="Default"/>
        <w:jc w:val="both"/>
        <w:rPr>
          <w:sz w:val="20"/>
          <w:szCs w:val="20"/>
        </w:rPr>
      </w:pPr>
    </w:p>
    <w:p w14:paraId="7AFCFA56" w14:textId="3163C8B1" w:rsidR="005359E2" w:rsidRDefault="005359E2" w:rsidP="00543F8F">
      <w:pPr>
        <w:pStyle w:val="Default"/>
        <w:jc w:val="both"/>
        <w:rPr>
          <w:sz w:val="20"/>
          <w:szCs w:val="20"/>
        </w:rPr>
      </w:pPr>
      <w:r>
        <w:rPr>
          <w:sz w:val="20"/>
          <w:szCs w:val="20"/>
        </w:rPr>
        <w:t>Examples of FWA activity include, but is not limited to, those listed below:</w:t>
      </w:r>
    </w:p>
    <w:p w14:paraId="50070741" w14:textId="38AE333D" w:rsidR="001B0A22" w:rsidRDefault="001B0A22" w:rsidP="00543F8F">
      <w:pPr>
        <w:pStyle w:val="Default"/>
        <w:jc w:val="both"/>
        <w:rPr>
          <w:sz w:val="20"/>
          <w:szCs w:val="20"/>
        </w:rPr>
      </w:pPr>
    </w:p>
    <w:p w14:paraId="239CC7AB" w14:textId="5BBC825F" w:rsidR="00905C1A" w:rsidRPr="00964920" w:rsidRDefault="00905C1A" w:rsidP="005333AE">
      <w:pPr>
        <w:pStyle w:val="Default"/>
        <w:numPr>
          <w:ilvl w:val="0"/>
          <w:numId w:val="14"/>
        </w:numPr>
        <w:jc w:val="both"/>
        <w:rPr>
          <w:sz w:val="20"/>
          <w:szCs w:val="20"/>
        </w:rPr>
      </w:pPr>
      <w:r w:rsidRPr="00964920">
        <w:rPr>
          <w:bCs/>
          <w:sz w:val="20"/>
          <w:szCs w:val="20"/>
        </w:rPr>
        <w:t xml:space="preserve">Billing for a Brand Name Drug and dispensing a Generic Drug </w:t>
      </w:r>
    </w:p>
    <w:p w14:paraId="50A4A318" w14:textId="1A12D389" w:rsidR="00905C1A" w:rsidRPr="00964920" w:rsidRDefault="00905C1A" w:rsidP="005333AE">
      <w:pPr>
        <w:pStyle w:val="Default"/>
        <w:numPr>
          <w:ilvl w:val="0"/>
          <w:numId w:val="14"/>
        </w:numPr>
        <w:jc w:val="both"/>
        <w:rPr>
          <w:sz w:val="20"/>
          <w:szCs w:val="20"/>
        </w:rPr>
      </w:pPr>
      <w:r w:rsidRPr="00964920">
        <w:rPr>
          <w:bCs/>
          <w:sz w:val="20"/>
          <w:szCs w:val="20"/>
        </w:rPr>
        <w:t>Billing for a</w:t>
      </w:r>
      <w:r w:rsidR="00F4561D">
        <w:rPr>
          <w:bCs/>
          <w:sz w:val="20"/>
          <w:szCs w:val="20"/>
        </w:rPr>
        <w:t>n</w:t>
      </w:r>
      <w:r w:rsidRPr="00964920">
        <w:rPr>
          <w:bCs/>
          <w:sz w:val="20"/>
          <w:szCs w:val="20"/>
        </w:rPr>
        <w:t xml:space="preserve"> NDC other than what was dispensed </w:t>
      </w:r>
    </w:p>
    <w:p w14:paraId="3710C294" w14:textId="5F49F952" w:rsidR="00905C1A" w:rsidRPr="00964920" w:rsidRDefault="00905C1A" w:rsidP="005333AE">
      <w:pPr>
        <w:pStyle w:val="Default"/>
        <w:numPr>
          <w:ilvl w:val="0"/>
          <w:numId w:val="14"/>
        </w:numPr>
        <w:jc w:val="both"/>
        <w:rPr>
          <w:sz w:val="20"/>
          <w:szCs w:val="20"/>
        </w:rPr>
      </w:pPr>
      <w:r w:rsidRPr="00964920">
        <w:rPr>
          <w:bCs/>
          <w:sz w:val="20"/>
          <w:szCs w:val="20"/>
        </w:rPr>
        <w:t xml:space="preserve">Overbilling of </w:t>
      </w:r>
      <w:r w:rsidR="00F4561D">
        <w:rPr>
          <w:bCs/>
          <w:sz w:val="20"/>
          <w:szCs w:val="20"/>
        </w:rPr>
        <w:t xml:space="preserve">the </w:t>
      </w:r>
      <w:r w:rsidRPr="00964920">
        <w:rPr>
          <w:bCs/>
          <w:sz w:val="20"/>
          <w:szCs w:val="20"/>
        </w:rPr>
        <w:t xml:space="preserve">quantity prescribed </w:t>
      </w:r>
    </w:p>
    <w:p w14:paraId="1BF36697" w14:textId="77777777" w:rsidR="00905C1A" w:rsidRPr="00964920" w:rsidRDefault="00905C1A" w:rsidP="005333AE">
      <w:pPr>
        <w:pStyle w:val="Default"/>
        <w:numPr>
          <w:ilvl w:val="0"/>
          <w:numId w:val="14"/>
        </w:numPr>
        <w:jc w:val="both"/>
        <w:rPr>
          <w:sz w:val="20"/>
          <w:szCs w:val="20"/>
        </w:rPr>
      </w:pPr>
      <w:r w:rsidRPr="00964920">
        <w:rPr>
          <w:bCs/>
          <w:sz w:val="20"/>
          <w:szCs w:val="20"/>
        </w:rPr>
        <w:t xml:space="preserve">Billing multiple payers for the same Prescription </w:t>
      </w:r>
    </w:p>
    <w:p w14:paraId="2F49A8C1" w14:textId="3209DC4E" w:rsidR="00905C1A" w:rsidRPr="00964920" w:rsidRDefault="00905C1A" w:rsidP="005333AE">
      <w:pPr>
        <w:pStyle w:val="Default"/>
        <w:numPr>
          <w:ilvl w:val="0"/>
          <w:numId w:val="14"/>
        </w:numPr>
        <w:jc w:val="both"/>
        <w:rPr>
          <w:sz w:val="20"/>
          <w:szCs w:val="20"/>
        </w:rPr>
      </w:pPr>
      <w:r w:rsidRPr="00964920">
        <w:rPr>
          <w:bCs/>
          <w:sz w:val="20"/>
          <w:szCs w:val="20"/>
        </w:rPr>
        <w:t xml:space="preserve">Inappropriate billing of </w:t>
      </w:r>
      <w:r w:rsidR="002A1AB4">
        <w:rPr>
          <w:bCs/>
          <w:sz w:val="20"/>
          <w:szCs w:val="20"/>
        </w:rPr>
        <w:t>Compound Drugs</w:t>
      </w:r>
      <w:r w:rsidRPr="00964920">
        <w:rPr>
          <w:bCs/>
          <w:sz w:val="20"/>
          <w:szCs w:val="20"/>
        </w:rPr>
        <w:t xml:space="preserve"> </w:t>
      </w:r>
    </w:p>
    <w:p w14:paraId="37DBD2C0" w14:textId="13A1EC77" w:rsidR="00905C1A" w:rsidRPr="00964920" w:rsidRDefault="00905C1A" w:rsidP="005333AE">
      <w:pPr>
        <w:pStyle w:val="Default"/>
        <w:numPr>
          <w:ilvl w:val="0"/>
          <w:numId w:val="14"/>
        </w:numPr>
        <w:jc w:val="both"/>
        <w:rPr>
          <w:sz w:val="20"/>
          <w:szCs w:val="20"/>
        </w:rPr>
      </w:pPr>
      <w:r w:rsidRPr="00964920">
        <w:rPr>
          <w:bCs/>
          <w:sz w:val="20"/>
          <w:szCs w:val="20"/>
        </w:rPr>
        <w:t>Submitting a dummy DEA/NPI or Invalid DEA/NPI number to obtain a paid</w:t>
      </w:r>
      <w:r w:rsidR="00964920" w:rsidRPr="00964920">
        <w:rPr>
          <w:bCs/>
          <w:sz w:val="20"/>
          <w:szCs w:val="20"/>
        </w:rPr>
        <w:t xml:space="preserve"> </w:t>
      </w:r>
      <w:r w:rsidRPr="00964920">
        <w:rPr>
          <w:bCs/>
          <w:sz w:val="20"/>
          <w:szCs w:val="20"/>
        </w:rPr>
        <w:t xml:space="preserve">response </w:t>
      </w:r>
    </w:p>
    <w:p w14:paraId="72EF49DC" w14:textId="6491C078" w:rsidR="00905C1A" w:rsidRPr="00964920" w:rsidRDefault="00905C1A" w:rsidP="005333AE">
      <w:pPr>
        <w:pStyle w:val="Default"/>
        <w:numPr>
          <w:ilvl w:val="0"/>
          <w:numId w:val="14"/>
        </w:numPr>
        <w:jc w:val="both"/>
        <w:rPr>
          <w:sz w:val="20"/>
          <w:szCs w:val="20"/>
        </w:rPr>
      </w:pPr>
      <w:r w:rsidRPr="00964920">
        <w:rPr>
          <w:bCs/>
          <w:sz w:val="20"/>
          <w:szCs w:val="20"/>
        </w:rPr>
        <w:t xml:space="preserve">Billing for a Brand Name Drug with Dispense as Written per the Prescriber (DAW 1) when a Prescriber has not specified “Do Not Substitute” on the Prescription or other inappropriate use of DAW codes </w:t>
      </w:r>
    </w:p>
    <w:p w14:paraId="771CDE74" w14:textId="5BA1ADBD" w:rsidR="00905C1A" w:rsidRPr="00964920" w:rsidRDefault="00905C1A" w:rsidP="005333AE">
      <w:pPr>
        <w:pStyle w:val="Default"/>
        <w:numPr>
          <w:ilvl w:val="0"/>
          <w:numId w:val="14"/>
        </w:numPr>
        <w:jc w:val="both"/>
        <w:rPr>
          <w:sz w:val="20"/>
          <w:szCs w:val="20"/>
        </w:rPr>
      </w:pPr>
      <w:r w:rsidRPr="00964920">
        <w:rPr>
          <w:bCs/>
          <w:sz w:val="20"/>
          <w:szCs w:val="20"/>
        </w:rPr>
        <w:t xml:space="preserve">Billing for larger pack sizes of Drug Products supplied in unbreakable packages when one smaller pack size will meet the directions of the Prescriber and remain within the </w:t>
      </w:r>
      <w:r w:rsidR="00F4561D">
        <w:rPr>
          <w:bCs/>
          <w:sz w:val="20"/>
          <w:szCs w:val="20"/>
        </w:rPr>
        <w:t>Plan Sponsor’s</w:t>
      </w:r>
      <w:r w:rsidRPr="00964920">
        <w:rPr>
          <w:bCs/>
          <w:sz w:val="20"/>
          <w:szCs w:val="20"/>
        </w:rPr>
        <w:t xml:space="preserve"> maximum days’</w:t>
      </w:r>
      <w:r w:rsidR="00F4561D">
        <w:rPr>
          <w:bCs/>
          <w:sz w:val="20"/>
          <w:szCs w:val="20"/>
        </w:rPr>
        <w:t xml:space="preserve"> </w:t>
      </w:r>
      <w:r w:rsidRPr="00964920">
        <w:rPr>
          <w:bCs/>
          <w:sz w:val="20"/>
          <w:szCs w:val="20"/>
        </w:rPr>
        <w:t xml:space="preserve">supply </w:t>
      </w:r>
    </w:p>
    <w:p w14:paraId="3872FD44" w14:textId="77777777" w:rsidR="00905C1A" w:rsidRPr="00964920" w:rsidRDefault="00905C1A" w:rsidP="005333AE">
      <w:pPr>
        <w:pStyle w:val="Default"/>
        <w:numPr>
          <w:ilvl w:val="0"/>
          <w:numId w:val="14"/>
        </w:numPr>
        <w:jc w:val="both"/>
        <w:rPr>
          <w:sz w:val="20"/>
          <w:szCs w:val="20"/>
        </w:rPr>
      </w:pPr>
      <w:r w:rsidRPr="00964920">
        <w:rPr>
          <w:bCs/>
          <w:sz w:val="20"/>
          <w:szCs w:val="20"/>
        </w:rPr>
        <w:t xml:space="preserve">Billing for more fills or refills than were authorized </w:t>
      </w:r>
    </w:p>
    <w:p w14:paraId="3E1932F5" w14:textId="77777777" w:rsidR="00905C1A" w:rsidRPr="00964920" w:rsidRDefault="00905C1A" w:rsidP="005333AE">
      <w:pPr>
        <w:pStyle w:val="Default"/>
        <w:numPr>
          <w:ilvl w:val="0"/>
          <w:numId w:val="14"/>
        </w:numPr>
        <w:jc w:val="both"/>
        <w:rPr>
          <w:sz w:val="20"/>
          <w:szCs w:val="20"/>
        </w:rPr>
      </w:pPr>
      <w:r w:rsidRPr="00964920">
        <w:rPr>
          <w:bCs/>
          <w:sz w:val="20"/>
          <w:szCs w:val="20"/>
        </w:rPr>
        <w:lastRenderedPageBreak/>
        <w:t>Billing for invalid Prescriptions due to lack of a legal Prescriber, forgery, or false or fictitious documents</w:t>
      </w:r>
    </w:p>
    <w:p w14:paraId="6C946F1B" w14:textId="3F55646B" w:rsidR="00905C1A" w:rsidRPr="00964920" w:rsidRDefault="00905C1A" w:rsidP="005333AE">
      <w:pPr>
        <w:pStyle w:val="Default"/>
        <w:numPr>
          <w:ilvl w:val="0"/>
          <w:numId w:val="14"/>
        </w:numPr>
        <w:jc w:val="both"/>
        <w:rPr>
          <w:sz w:val="20"/>
          <w:szCs w:val="20"/>
        </w:rPr>
      </w:pPr>
      <w:r w:rsidRPr="00964920">
        <w:rPr>
          <w:bCs/>
          <w:sz w:val="20"/>
          <w:szCs w:val="20"/>
        </w:rPr>
        <w:t xml:space="preserve">Dilution of Drug Product provided to </w:t>
      </w:r>
      <w:r w:rsidR="00A67140">
        <w:rPr>
          <w:bCs/>
          <w:sz w:val="20"/>
          <w:szCs w:val="20"/>
        </w:rPr>
        <w:t>Participant</w:t>
      </w:r>
      <w:r w:rsidRPr="00964920">
        <w:rPr>
          <w:bCs/>
          <w:sz w:val="20"/>
          <w:szCs w:val="20"/>
        </w:rPr>
        <w:t xml:space="preserve"> </w:t>
      </w:r>
    </w:p>
    <w:p w14:paraId="1577593F" w14:textId="49FA2CAB" w:rsidR="00905C1A" w:rsidRPr="00F4561D" w:rsidRDefault="00905C1A" w:rsidP="005333AE">
      <w:pPr>
        <w:pStyle w:val="Default"/>
        <w:numPr>
          <w:ilvl w:val="0"/>
          <w:numId w:val="14"/>
        </w:numPr>
        <w:jc w:val="both"/>
        <w:rPr>
          <w:sz w:val="20"/>
          <w:szCs w:val="20"/>
        </w:rPr>
      </w:pPr>
      <w:r w:rsidRPr="00964920">
        <w:rPr>
          <w:bCs/>
          <w:sz w:val="20"/>
          <w:szCs w:val="20"/>
        </w:rPr>
        <w:t xml:space="preserve">Acquisitions of Prescription </w:t>
      </w:r>
      <w:r w:rsidR="000B1A67">
        <w:rPr>
          <w:bCs/>
          <w:sz w:val="20"/>
          <w:szCs w:val="20"/>
        </w:rPr>
        <w:t>D</w:t>
      </w:r>
      <w:r w:rsidRPr="00964920">
        <w:rPr>
          <w:bCs/>
          <w:sz w:val="20"/>
          <w:szCs w:val="20"/>
        </w:rPr>
        <w:t>rug</w:t>
      </w:r>
      <w:r w:rsidR="000B1A67">
        <w:rPr>
          <w:bCs/>
          <w:sz w:val="20"/>
          <w:szCs w:val="20"/>
        </w:rPr>
        <w:t xml:space="preserve"> Product</w:t>
      </w:r>
      <w:r w:rsidRPr="00964920">
        <w:rPr>
          <w:bCs/>
          <w:sz w:val="20"/>
          <w:szCs w:val="20"/>
        </w:rPr>
        <w:t xml:space="preserve">s on black market and </w:t>
      </w:r>
      <w:proofErr w:type="gramStart"/>
      <w:r w:rsidRPr="00964920">
        <w:rPr>
          <w:bCs/>
          <w:sz w:val="20"/>
          <w:szCs w:val="20"/>
        </w:rPr>
        <w:t>black market</w:t>
      </w:r>
      <w:proofErr w:type="gramEnd"/>
      <w:r w:rsidRPr="00964920">
        <w:rPr>
          <w:bCs/>
          <w:sz w:val="20"/>
          <w:szCs w:val="20"/>
        </w:rPr>
        <w:t xml:space="preserve"> sales</w:t>
      </w:r>
    </w:p>
    <w:p w14:paraId="74C37A51" w14:textId="77777777" w:rsidR="00905C1A" w:rsidRPr="00964920" w:rsidRDefault="00905C1A" w:rsidP="005333AE">
      <w:pPr>
        <w:pStyle w:val="Default"/>
        <w:numPr>
          <w:ilvl w:val="0"/>
          <w:numId w:val="14"/>
        </w:numPr>
        <w:jc w:val="both"/>
        <w:rPr>
          <w:sz w:val="20"/>
          <w:szCs w:val="20"/>
        </w:rPr>
      </w:pPr>
      <w:r w:rsidRPr="00964920">
        <w:rPr>
          <w:bCs/>
          <w:sz w:val="20"/>
          <w:szCs w:val="20"/>
        </w:rPr>
        <w:t xml:space="preserve">Collusion with Prescriber, wholesaler or others and kickback schemes </w:t>
      </w:r>
    </w:p>
    <w:p w14:paraId="0A3879D4" w14:textId="1D90871F" w:rsidR="00905C1A" w:rsidRPr="00964920" w:rsidRDefault="00905C1A" w:rsidP="005333AE">
      <w:pPr>
        <w:pStyle w:val="Default"/>
        <w:numPr>
          <w:ilvl w:val="0"/>
          <w:numId w:val="14"/>
        </w:numPr>
        <w:jc w:val="both"/>
        <w:rPr>
          <w:sz w:val="20"/>
          <w:szCs w:val="20"/>
        </w:rPr>
      </w:pPr>
      <w:r w:rsidRPr="00964920">
        <w:rPr>
          <w:bCs/>
          <w:sz w:val="20"/>
          <w:szCs w:val="20"/>
        </w:rPr>
        <w:t xml:space="preserve">Pill shorting to </w:t>
      </w:r>
      <w:r w:rsidR="00A67140">
        <w:rPr>
          <w:bCs/>
          <w:sz w:val="20"/>
          <w:szCs w:val="20"/>
        </w:rPr>
        <w:t>Participant</w:t>
      </w:r>
      <w:r w:rsidRPr="00964920">
        <w:rPr>
          <w:bCs/>
          <w:sz w:val="20"/>
          <w:szCs w:val="20"/>
        </w:rPr>
        <w:t>s</w:t>
      </w:r>
      <w:r w:rsidRPr="00964920">
        <w:rPr>
          <w:sz w:val="20"/>
          <w:szCs w:val="20"/>
        </w:rPr>
        <w:t xml:space="preserve">: Dispensing less than quantity billed. </w:t>
      </w:r>
    </w:p>
    <w:p w14:paraId="33A66BFE" w14:textId="23539BE5" w:rsidR="00905C1A" w:rsidRPr="00964920" w:rsidRDefault="00905C1A" w:rsidP="005333AE">
      <w:pPr>
        <w:pStyle w:val="Default"/>
        <w:numPr>
          <w:ilvl w:val="0"/>
          <w:numId w:val="14"/>
        </w:numPr>
        <w:jc w:val="both"/>
        <w:rPr>
          <w:sz w:val="20"/>
          <w:szCs w:val="20"/>
        </w:rPr>
      </w:pPr>
      <w:r w:rsidRPr="00964920">
        <w:rPr>
          <w:bCs/>
          <w:sz w:val="20"/>
          <w:szCs w:val="20"/>
        </w:rPr>
        <w:t xml:space="preserve">Selling the same Drug Product twice: </w:t>
      </w:r>
      <w:r w:rsidRPr="00964920">
        <w:rPr>
          <w:sz w:val="20"/>
          <w:szCs w:val="20"/>
        </w:rPr>
        <w:t xml:space="preserve">Recycling pills. </w:t>
      </w:r>
    </w:p>
    <w:p w14:paraId="4BD844FD" w14:textId="189E4E8A" w:rsidR="00905C1A" w:rsidRPr="00964920" w:rsidRDefault="00905C1A" w:rsidP="005333AE">
      <w:pPr>
        <w:pStyle w:val="Default"/>
        <w:numPr>
          <w:ilvl w:val="0"/>
          <w:numId w:val="14"/>
        </w:numPr>
        <w:jc w:val="both"/>
        <w:rPr>
          <w:sz w:val="20"/>
          <w:szCs w:val="20"/>
        </w:rPr>
      </w:pPr>
      <w:r w:rsidRPr="00964920">
        <w:rPr>
          <w:bCs/>
          <w:sz w:val="20"/>
          <w:szCs w:val="20"/>
        </w:rPr>
        <w:t xml:space="preserve">Inappropriate, </w:t>
      </w:r>
      <w:proofErr w:type="gramStart"/>
      <w:r w:rsidRPr="00964920">
        <w:rPr>
          <w:bCs/>
          <w:sz w:val="20"/>
          <w:szCs w:val="20"/>
        </w:rPr>
        <w:t>inaccurate</w:t>
      </w:r>
      <w:proofErr w:type="gramEnd"/>
      <w:r w:rsidRPr="00964920">
        <w:rPr>
          <w:bCs/>
          <w:sz w:val="20"/>
          <w:szCs w:val="20"/>
        </w:rPr>
        <w:t xml:space="preserve"> or incomplete record-keeping practices related to billed           Prescriptions </w:t>
      </w:r>
    </w:p>
    <w:p w14:paraId="7B70912F" w14:textId="14FCD54B" w:rsidR="00905C1A" w:rsidRPr="00964920" w:rsidRDefault="00905C1A" w:rsidP="005333AE">
      <w:pPr>
        <w:pStyle w:val="Default"/>
        <w:numPr>
          <w:ilvl w:val="0"/>
          <w:numId w:val="15"/>
        </w:numPr>
        <w:jc w:val="both"/>
        <w:rPr>
          <w:sz w:val="20"/>
          <w:szCs w:val="20"/>
        </w:rPr>
      </w:pPr>
      <w:r w:rsidRPr="00964920">
        <w:rPr>
          <w:bCs/>
          <w:sz w:val="20"/>
          <w:szCs w:val="20"/>
        </w:rPr>
        <w:t xml:space="preserve">Phantom Claim billing: </w:t>
      </w:r>
      <w:r w:rsidRPr="00964920">
        <w:rPr>
          <w:sz w:val="20"/>
          <w:szCs w:val="20"/>
        </w:rPr>
        <w:t xml:space="preserve">Claims for Covered Prescription Services not provided </w:t>
      </w:r>
    </w:p>
    <w:p w14:paraId="287EA087" w14:textId="2BED05F0" w:rsidR="00905C1A" w:rsidRPr="00964920" w:rsidRDefault="00905C1A" w:rsidP="005333AE">
      <w:pPr>
        <w:pStyle w:val="Default"/>
        <w:numPr>
          <w:ilvl w:val="0"/>
          <w:numId w:val="15"/>
        </w:numPr>
        <w:jc w:val="both"/>
        <w:rPr>
          <w:sz w:val="20"/>
          <w:szCs w:val="20"/>
        </w:rPr>
      </w:pPr>
      <w:r w:rsidRPr="00964920">
        <w:rPr>
          <w:bCs/>
          <w:sz w:val="20"/>
          <w:szCs w:val="20"/>
        </w:rPr>
        <w:t xml:space="preserve">Dispensing expired or adulterated Drug Products </w:t>
      </w:r>
    </w:p>
    <w:p w14:paraId="1CE1169D" w14:textId="0135FDD7" w:rsidR="00905C1A" w:rsidRPr="00964920" w:rsidRDefault="00905C1A" w:rsidP="005333AE">
      <w:pPr>
        <w:pStyle w:val="Default"/>
        <w:numPr>
          <w:ilvl w:val="0"/>
          <w:numId w:val="15"/>
        </w:numPr>
        <w:jc w:val="both"/>
        <w:rPr>
          <w:sz w:val="20"/>
          <w:szCs w:val="20"/>
        </w:rPr>
      </w:pPr>
      <w:r w:rsidRPr="00964920">
        <w:rPr>
          <w:bCs/>
          <w:sz w:val="20"/>
          <w:szCs w:val="20"/>
        </w:rPr>
        <w:t xml:space="preserve">Forging or altering Prescriptions </w:t>
      </w:r>
    </w:p>
    <w:p w14:paraId="022D4806" w14:textId="6A7A21DA" w:rsidR="00905C1A" w:rsidRPr="00964920" w:rsidRDefault="00905C1A" w:rsidP="005333AE">
      <w:pPr>
        <w:pStyle w:val="Default"/>
        <w:numPr>
          <w:ilvl w:val="0"/>
          <w:numId w:val="15"/>
        </w:numPr>
        <w:jc w:val="both"/>
        <w:rPr>
          <w:sz w:val="20"/>
          <w:szCs w:val="20"/>
        </w:rPr>
      </w:pPr>
      <w:r w:rsidRPr="00964920">
        <w:rPr>
          <w:bCs/>
          <w:sz w:val="20"/>
          <w:szCs w:val="20"/>
        </w:rPr>
        <w:t xml:space="preserve">Refilling Prescriptions erroneously </w:t>
      </w:r>
    </w:p>
    <w:p w14:paraId="1B9D2E37" w14:textId="77777777" w:rsidR="00391894" w:rsidRDefault="00391894" w:rsidP="00543F8F">
      <w:pPr>
        <w:pStyle w:val="Default"/>
        <w:jc w:val="both"/>
        <w:rPr>
          <w:bCs/>
          <w:sz w:val="20"/>
          <w:szCs w:val="20"/>
        </w:rPr>
      </w:pPr>
    </w:p>
    <w:p w14:paraId="63D782A4" w14:textId="616FD91F" w:rsidR="003D344E" w:rsidRPr="00DA7F0B" w:rsidRDefault="00964920" w:rsidP="00543F8F">
      <w:pPr>
        <w:pStyle w:val="Default"/>
        <w:jc w:val="both"/>
        <w:rPr>
          <w:b/>
          <w:u w:val="single"/>
        </w:rPr>
      </w:pPr>
      <w:r w:rsidRPr="00964920">
        <w:rPr>
          <w:b/>
          <w:bCs/>
          <w:sz w:val="20"/>
          <w:szCs w:val="20"/>
        </w:rPr>
        <w:t xml:space="preserve">B. </w:t>
      </w:r>
      <w:r w:rsidR="003D798A">
        <w:rPr>
          <w:b/>
          <w:bCs/>
          <w:sz w:val="20"/>
          <w:szCs w:val="20"/>
        </w:rPr>
        <w:t>Audit</w:t>
      </w:r>
      <w:r w:rsidR="003D344E">
        <w:rPr>
          <w:b/>
          <w:bCs/>
          <w:sz w:val="20"/>
          <w:szCs w:val="20"/>
        </w:rPr>
        <w:t xml:space="preserve"> Program</w:t>
      </w:r>
    </w:p>
    <w:p w14:paraId="5DBBBD4B" w14:textId="77777777" w:rsidR="003D344E" w:rsidRPr="00382CFE" w:rsidRDefault="003D344E" w:rsidP="00543F8F">
      <w:pPr>
        <w:pStyle w:val="NoSpacing"/>
        <w:jc w:val="both"/>
      </w:pPr>
    </w:p>
    <w:p w14:paraId="09DF93E7" w14:textId="6B948BD6" w:rsidR="003D344E" w:rsidRPr="00165CF2" w:rsidRDefault="003D344E" w:rsidP="00543F8F">
      <w:pPr>
        <w:pStyle w:val="BodyText"/>
        <w:spacing w:after="0"/>
        <w:rPr>
          <w:rFonts w:ascii="Arial" w:hAnsi="Arial" w:cs="Arial"/>
          <w:sz w:val="20"/>
        </w:rPr>
      </w:pPr>
      <w:r w:rsidRPr="00165CF2">
        <w:rPr>
          <w:rFonts w:ascii="Arial" w:hAnsi="Arial" w:cs="Arial"/>
          <w:sz w:val="20"/>
        </w:rPr>
        <w:t xml:space="preserve">The </w:t>
      </w:r>
      <w:r w:rsidR="00165CF2">
        <w:rPr>
          <w:rFonts w:ascii="Arial" w:hAnsi="Arial" w:cs="Arial"/>
          <w:sz w:val="20"/>
        </w:rPr>
        <w:t>Change Healthcare</w:t>
      </w:r>
      <w:r w:rsidR="00165CF2" w:rsidRPr="00165CF2">
        <w:rPr>
          <w:rFonts w:ascii="Arial" w:hAnsi="Arial" w:cs="Arial"/>
          <w:sz w:val="20"/>
        </w:rPr>
        <w:t xml:space="preserve"> </w:t>
      </w:r>
      <w:r w:rsidRPr="00165CF2">
        <w:rPr>
          <w:rFonts w:ascii="Arial" w:hAnsi="Arial" w:cs="Arial"/>
          <w:sz w:val="20"/>
        </w:rPr>
        <w:t xml:space="preserve">pharmacy audit program functions as an investigative tool that utilizes the experience and knowledge of regulations, guidelines, prescription dispensing, and pharmacy claims processing to identify filling and billing errors as well as a quality assurance review to provide feedback for improvement of the total pharmacy dispensing process.  The audit program is based upon proper and appropriate </w:t>
      </w:r>
      <w:r w:rsidR="00165CF2">
        <w:rPr>
          <w:rFonts w:ascii="Arial" w:hAnsi="Arial" w:cs="Arial"/>
          <w:sz w:val="20"/>
        </w:rPr>
        <w:t>C</w:t>
      </w:r>
      <w:r w:rsidRPr="00165CF2">
        <w:rPr>
          <w:rFonts w:ascii="Arial" w:hAnsi="Arial" w:cs="Arial"/>
          <w:sz w:val="20"/>
        </w:rPr>
        <w:t xml:space="preserve">laim adjudication and management, as well as reclaims collections from providers.  Additionally, the program validates compliance with regulatory and operational industry recognized policies and standards and continuously improves the quality and management of the pharmacy </w:t>
      </w:r>
      <w:r w:rsidR="00165CF2">
        <w:rPr>
          <w:rFonts w:ascii="Arial" w:hAnsi="Arial" w:cs="Arial"/>
          <w:sz w:val="20"/>
        </w:rPr>
        <w:t>C</w:t>
      </w:r>
      <w:r w:rsidRPr="00165CF2">
        <w:rPr>
          <w:rFonts w:ascii="Arial" w:hAnsi="Arial" w:cs="Arial"/>
          <w:sz w:val="20"/>
        </w:rPr>
        <w:t xml:space="preserve">laims data.  </w:t>
      </w:r>
    </w:p>
    <w:p w14:paraId="6139B1CC" w14:textId="77777777" w:rsidR="003D344E" w:rsidRPr="00165CF2" w:rsidRDefault="003D344E" w:rsidP="00543F8F">
      <w:pPr>
        <w:pStyle w:val="BodyText"/>
        <w:spacing w:after="0"/>
        <w:rPr>
          <w:rFonts w:ascii="Arial" w:hAnsi="Arial" w:cs="Arial"/>
          <w:sz w:val="20"/>
        </w:rPr>
      </w:pPr>
    </w:p>
    <w:p w14:paraId="7D66D7BE" w14:textId="3CC57DEA" w:rsidR="003D344E" w:rsidRPr="00165CF2" w:rsidRDefault="003D344E" w:rsidP="00543F8F">
      <w:pPr>
        <w:pStyle w:val="BodyText"/>
        <w:spacing w:after="0"/>
        <w:rPr>
          <w:rFonts w:ascii="Arial" w:hAnsi="Arial" w:cs="Arial"/>
          <w:sz w:val="20"/>
        </w:rPr>
      </w:pPr>
      <w:r w:rsidRPr="00165CF2">
        <w:rPr>
          <w:rFonts w:ascii="Arial" w:hAnsi="Arial" w:cs="Arial"/>
          <w:sz w:val="20"/>
        </w:rPr>
        <w:t xml:space="preserve">The auditing goal is to foster a more economic, effective, and efficient network of </w:t>
      </w:r>
      <w:r w:rsidR="00165CF2">
        <w:rPr>
          <w:rFonts w:ascii="Arial" w:hAnsi="Arial" w:cs="Arial"/>
          <w:sz w:val="20"/>
        </w:rPr>
        <w:t>Participating Pharmacies</w:t>
      </w:r>
      <w:r w:rsidRPr="00165CF2">
        <w:rPr>
          <w:rFonts w:ascii="Arial" w:hAnsi="Arial" w:cs="Arial"/>
          <w:sz w:val="20"/>
        </w:rPr>
        <w:t>.  Change Healthcare is committed to achieving results in protecting the integrity of health care programs and the health and welfare of people served by them.</w:t>
      </w:r>
    </w:p>
    <w:p w14:paraId="6D6F7ECB" w14:textId="77777777" w:rsidR="003D344E" w:rsidRPr="00165CF2" w:rsidRDefault="003D344E" w:rsidP="00543F8F">
      <w:pPr>
        <w:pStyle w:val="BodyText"/>
        <w:spacing w:after="0"/>
        <w:rPr>
          <w:rFonts w:ascii="Arial" w:hAnsi="Arial" w:cs="Arial"/>
          <w:sz w:val="20"/>
        </w:rPr>
      </w:pPr>
    </w:p>
    <w:p w14:paraId="47FE2081" w14:textId="4C9C726C" w:rsidR="003D344E" w:rsidRPr="00165CF2" w:rsidRDefault="00165CF2" w:rsidP="00543F8F">
      <w:pPr>
        <w:pStyle w:val="BodyText"/>
        <w:spacing w:after="0"/>
        <w:rPr>
          <w:rFonts w:ascii="Arial" w:hAnsi="Arial" w:cs="Arial"/>
          <w:sz w:val="20"/>
        </w:rPr>
      </w:pPr>
      <w:r>
        <w:rPr>
          <w:rFonts w:ascii="Arial" w:hAnsi="Arial" w:cs="Arial"/>
          <w:sz w:val="20"/>
        </w:rPr>
        <w:t>Change Healthcare</w:t>
      </w:r>
      <w:r w:rsidRPr="00165CF2">
        <w:rPr>
          <w:rFonts w:ascii="Arial" w:hAnsi="Arial" w:cs="Arial"/>
          <w:sz w:val="20"/>
        </w:rPr>
        <w:t xml:space="preserve"> </w:t>
      </w:r>
      <w:r w:rsidR="003D344E" w:rsidRPr="00165CF2">
        <w:rPr>
          <w:rFonts w:ascii="Arial" w:hAnsi="Arial" w:cs="Arial"/>
          <w:sz w:val="20"/>
        </w:rPr>
        <w:t xml:space="preserve">or its authorized agent will perform comprehensive </w:t>
      </w:r>
      <w:r>
        <w:rPr>
          <w:rFonts w:ascii="Arial" w:hAnsi="Arial" w:cs="Arial"/>
          <w:sz w:val="20"/>
        </w:rPr>
        <w:t>C</w:t>
      </w:r>
      <w:r w:rsidRPr="00165CF2">
        <w:rPr>
          <w:rFonts w:ascii="Arial" w:hAnsi="Arial" w:cs="Arial"/>
          <w:sz w:val="20"/>
        </w:rPr>
        <w:t xml:space="preserve">laims </w:t>
      </w:r>
      <w:r w:rsidR="003D344E" w:rsidRPr="00165CF2">
        <w:rPr>
          <w:rFonts w:ascii="Arial" w:hAnsi="Arial" w:cs="Arial"/>
          <w:sz w:val="20"/>
        </w:rPr>
        <w:t xml:space="preserve">data analysis, audits, evaluations, and investigations of </w:t>
      </w:r>
      <w:r>
        <w:rPr>
          <w:rFonts w:ascii="Arial" w:hAnsi="Arial" w:cs="Arial"/>
          <w:sz w:val="20"/>
        </w:rPr>
        <w:t>Participating P</w:t>
      </w:r>
      <w:r w:rsidR="003D344E" w:rsidRPr="00165CF2">
        <w:rPr>
          <w:rFonts w:ascii="Arial" w:hAnsi="Arial" w:cs="Arial"/>
          <w:sz w:val="20"/>
        </w:rPr>
        <w:t xml:space="preserve">harmacies regarding the </w:t>
      </w:r>
      <w:r>
        <w:rPr>
          <w:rFonts w:ascii="Arial" w:hAnsi="Arial" w:cs="Arial"/>
          <w:sz w:val="20"/>
        </w:rPr>
        <w:t>C</w:t>
      </w:r>
      <w:r w:rsidR="003D344E" w:rsidRPr="00165CF2">
        <w:rPr>
          <w:rFonts w:ascii="Arial" w:hAnsi="Arial" w:cs="Arial"/>
          <w:sz w:val="20"/>
        </w:rPr>
        <w:t xml:space="preserve">laims </w:t>
      </w:r>
      <w:r>
        <w:rPr>
          <w:rFonts w:ascii="Arial" w:hAnsi="Arial" w:cs="Arial"/>
          <w:sz w:val="20"/>
        </w:rPr>
        <w:t xml:space="preserve">submitted and </w:t>
      </w:r>
      <w:r w:rsidR="003D344E" w:rsidRPr="00165CF2">
        <w:rPr>
          <w:rFonts w:ascii="Arial" w:hAnsi="Arial" w:cs="Arial"/>
          <w:sz w:val="20"/>
        </w:rPr>
        <w:t xml:space="preserve">processed. </w:t>
      </w:r>
    </w:p>
    <w:p w14:paraId="7B31C69B" w14:textId="248E71B4" w:rsidR="003D344E" w:rsidRPr="00165CF2" w:rsidRDefault="003D344E" w:rsidP="00543F8F">
      <w:pPr>
        <w:pStyle w:val="BodyText"/>
        <w:spacing w:after="0"/>
        <w:rPr>
          <w:rFonts w:ascii="Arial" w:hAnsi="Arial" w:cs="Arial"/>
          <w:sz w:val="20"/>
        </w:rPr>
      </w:pPr>
    </w:p>
    <w:p w14:paraId="07ACCCAD" w14:textId="646BBBB3" w:rsidR="00EB475E" w:rsidRPr="00165CF2" w:rsidRDefault="00E3330F" w:rsidP="00543F8F">
      <w:pPr>
        <w:pStyle w:val="BodyText"/>
        <w:spacing w:after="0"/>
        <w:rPr>
          <w:rFonts w:ascii="Arial" w:hAnsi="Arial" w:cs="Arial"/>
          <w:sz w:val="20"/>
        </w:rPr>
      </w:pPr>
      <w:r>
        <w:rPr>
          <w:rFonts w:ascii="Arial" w:hAnsi="Arial" w:cs="Arial"/>
          <w:sz w:val="20"/>
        </w:rPr>
        <w:t>ONGOING EDUCATION</w:t>
      </w:r>
    </w:p>
    <w:p w14:paraId="47B862CB" w14:textId="364B7201" w:rsidR="00EB475E" w:rsidRPr="00165CF2" w:rsidRDefault="00EB475E" w:rsidP="00543F8F">
      <w:pPr>
        <w:pStyle w:val="BodyText"/>
        <w:spacing w:after="0"/>
        <w:rPr>
          <w:rFonts w:ascii="Arial" w:hAnsi="Arial" w:cs="Arial"/>
          <w:sz w:val="20"/>
        </w:rPr>
      </w:pPr>
    </w:p>
    <w:p w14:paraId="2CCF19AC" w14:textId="0042CD18" w:rsidR="00072DCD" w:rsidRPr="00165CF2" w:rsidRDefault="00EB475E" w:rsidP="005333AE">
      <w:pPr>
        <w:pStyle w:val="BodyText"/>
        <w:numPr>
          <w:ilvl w:val="0"/>
          <w:numId w:val="21"/>
        </w:numPr>
        <w:spacing w:after="0"/>
        <w:rPr>
          <w:rFonts w:ascii="Arial" w:hAnsi="Arial" w:cs="Arial"/>
          <w:sz w:val="20"/>
        </w:rPr>
      </w:pPr>
      <w:r w:rsidRPr="00165CF2">
        <w:rPr>
          <w:rFonts w:ascii="Arial" w:hAnsi="Arial" w:cs="Arial"/>
          <w:sz w:val="20"/>
        </w:rPr>
        <w:t>Change Healthcare may provide additional information to Participating Pharmac</w:t>
      </w:r>
      <w:r w:rsidR="00165CF2">
        <w:rPr>
          <w:rFonts w:ascii="Arial" w:hAnsi="Arial" w:cs="Arial"/>
          <w:sz w:val="20"/>
        </w:rPr>
        <w:t>y</w:t>
      </w:r>
      <w:r w:rsidRPr="00165CF2">
        <w:rPr>
          <w:rFonts w:ascii="Arial" w:hAnsi="Arial" w:cs="Arial"/>
          <w:sz w:val="20"/>
        </w:rPr>
        <w:t xml:space="preserve"> through </w:t>
      </w:r>
      <w:r w:rsidR="00072DCD" w:rsidRPr="00165CF2">
        <w:rPr>
          <w:rFonts w:ascii="Arial" w:hAnsi="Arial" w:cs="Arial"/>
          <w:sz w:val="20"/>
        </w:rPr>
        <w:t xml:space="preserve">a </w:t>
      </w:r>
      <w:r w:rsidR="00165CF2">
        <w:rPr>
          <w:rFonts w:ascii="Arial" w:hAnsi="Arial" w:cs="Arial"/>
          <w:sz w:val="20"/>
        </w:rPr>
        <w:t>B</w:t>
      </w:r>
      <w:r w:rsidR="00072DCD" w:rsidRPr="00165CF2">
        <w:rPr>
          <w:rFonts w:ascii="Arial" w:hAnsi="Arial" w:cs="Arial"/>
          <w:sz w:val="20"/>
        </w:rPr>
        <w:t>last</w:t>
      </w:r>
      <w:r w:rsidR="00165CF2">
        <w:rPr>
          <w:rFonts w:ascii="Arial" w:hAnsi="Arial" w:cs="Arial"/>
          <w:sz w:val="20"/>
        </w:rPr>
        <w:t xml:space="preserve"> Communication</w:t>
      </w:r>
      <w:r w:rsidR="00072DCD" w:rsidRPr="00165CF2">
        <w:rPr>
          <w:rFonts w:ascii="Arial" w:hAnsi="Arial" w:cs="Arial"/>
          <w:sz w:val="20"/>
        </w:rPr>
        <w:t>, mail</w:t>
      </w:r>
      <w:r w:rsidR="00165CF2">
        <w:rPr>
          <w:rFonts w:ascii="Arial" w:hAnsi="Arial" w:cs="Arial"/>
          <w:sz w:val="20"/>
        </w:rPr>
        <w:t>,</w:t>
      </w:r>
      <w:r w:rsidR="00072DCD" w:rsidRPr="00165CF2">
        <w:rPr>
          <w:rFonts w:ascii="Arial" w:hAnsi="Arial" w:cs="Arial"/>
          <w:sz w:val="20"/>
        </w:rPr>
        <w:t xml:space="preserve"> or email.</w:t>
      </w:r>
      <w:r w:rsidR="00B11A16">
        <w:rPr>
          <w:rFonts w:ascii="Arial" w:hAnsi="Arial" w:cs="Arial"/>
          <w:sz w:val="20"/>
        </w:rPr>
        <w:t xml:space="preserve"> </w:t>
      </w:r>
      <w:r w:rsidR="00072DCD" w:rsidRPr="00165CF2">
        <w:rPr>
          <w:rFonts w:ascii="Arial" w:hAnsi="Arial" w:cs="Arial"/>
          <w:sz w:val="20"/>
        </w:rPr>
        <w:t xml:space="preserve"> This information may be used by Participating Pharmac</w:t>
      </w:r>
      <w:r w:rsidR="00165CF2">
        <w:rPr>
          <w:rFonts w:ascii="Arial" w:hAnsi="Arial" w:cs="Arial"/>
          <w:sz w:val="20"/>
        </w:rPr>
        <w:t xml:space="preserve">y </w:t>
      </w:r>
      <w:r w:rsidR="00072DCD" w:rsidRPr="00165CF2">
        <w:rPr>
          <w:rFonts w:ascii="Arial" w:hAnsi="Arial" w:cs="Arial"/>
          <w:sz w:val="20"/>
        </w:rPr>
        <w:t xml:space="preserve">to enhance billing practices, reduce billing errors, and prepare for Change Healthcare audits. </w:t>
      </w:r>
    </w:p>
    <w:p w14:paraId="163ADA3A" w14:textId="205742CF" w:rsidR="00072DCD" w:rsidRPr="00165CF2" w:rsidRDefault="00072DCD" w:rsidP="00543F8F">
      <w:pPr>
        <w:pStyle w:val="BodyText"/>
        <w:spacing w:after="0"/>
        <w:rPr>
          <w:rFonts w:ascii="Arial" w:hAnsi="Arial" w:cs="Arial"/>
          <w:sz w:val="20"/>
        </w:rPr>
      </w:pPr>
    </w:p>
    <w:p w14:paraId="4EAABB24" w14:textId="257BC861" w:rsidR="00072DCD" w:rsidRPr="00BD33C0" w:rsidRDefault="00BD33C0" w:rsidP="00543F8F">
      <w:pPr>
        <w:pStyle w:val="BodyText"/>
        <w:spacing w:after="0"/>
        <w:rPr>
          <w:rFonts w:ascii="Arial" w:hAnsi="Arial" w:cs="Arial"/>
          <w:b/>
          <w:sz w:val="20"/>
        </w:rPr>
      </w:pPr>
      <w:r>
        <w:rPr>
          <w:rFonts w:ascii="Arial" w:hAnsi="Arial" w:cs="Arial"/>
          <w:b/>
          <w:sz w:val="20"/>
        </w:rPr>
        <w:t>ACCESS TO RECORDS</w:t>
      </w:r>
    </w:p>
    <w:p w14:paraId="676D25BA" w14:textId="4213D762" w:rsidR="00072DCD" w:rsidRPr="00165CF2" w:rsidRDefault="00072DCD" w:rsidP="00543F8F">
      <w:pPr>
        <w:pStyle w:val="BodyText"/>
        <w:spacing w:after="0"/>
        <w:rPr>
          <w:rFonts w:ascii="Arial" w:hAnsi="Arial" w:cs="Arial"/>
          <w:sz w:val="20"/>
        </w:rPr>
      </w:pPr>
    </w:p>
    <w:p w14:paraId="172C69A9" w14:textId="0D4FC851" w:rsidR="001F5A96" w:rsidRPr="00165CF2" w:rsidRDefault="00165CF2" w:rsidP="005333AE">
      <w:pPr>
        <w:pStyle w:val="BodyText"/>
        <w:numPr>
          <w:ilvl w:val="0"/>
          <w:numId w:val="21"/>
        </w:numPr>
        <w:spacing w:after="0"/>
        <w:rPr>
          <w:rFonts w:ascii="Arial" w:hAnsi="Arial" w:cs="Arial"/>
          <w:sz w:val="20"/>
        </w:rPr>
      </w:pPr>
      <w:r>
        <w:rPr>
          <w:rFonts w:ascii="Arial" w:hAnsi="Arial" w:cs="Arial"/>
          <w:sz w:val="20"/>
        </w:rPr>
        <w:t>D</w:t>
      </w:r>
      <w:r w:rsidRPr="00165CF2">
        <w:rPr>
          <w:rFonts w:ascii="Arial" w:hAnsi="Arial" w:cs="Arial"/>
          <w:sz w:val="20"/>
        </w:rPr>
        <w:t>uring the Participating Pharmac</w:t>
      </w:r>
      <w:r>
        <w:rPr>
          <w:rFonts w:ascii="Arial" w:hAnsi="Arial" w:cs="Arial"/>
          <w:sz w:val="20"/>
        </w:rPr>
        <w:t>y’s</w:t>
      </w:r>
      <w:r w:rsidRPr="00165CF2">
        <w:rPr>
          <w:rFonts w:ascii="Arial" w:hAnsi="Arial" w:cs="Arial"/>
          <w:sz w:val="20"/>
        </w:rPr>
        <w:t xml:space="preserve"> regular business hours, and upon reasonable notice</w:t>
      </w:r>
      <w:r>
        <w:rPr>
          <w:rFonts w:ascii="Arial" w:hAnsi="Arial" w:cs="Arial"/>
          <w:sz w:val="20"/>
        </w:rPr>
        <w:t>,</w:t>
      </w:r>
      <w:r w:rsidRPr="00165CF2">
        <w:rPr>
          <w:rFonts w:ascii="Arial" w:hAnsi="Arial" w:cs="Arial"/>
          <w:sz w:val="20"/>
        </w:rPr>
        <w:t xml:space="preserve"> </w:t>
      </w:r>
      <w:r w:rsidR="00072DCD" w:rsidRPr="00165CF2">
        <w:rPr>
          <w:rFonts w:ascii="Arial" w:hAnsi="Arial" w:cs="Arial"/>
          <w:sz w:val="20"/>
        </w:rPr>
        <w:t xml:space="preserve">Participating </w:t>
      </w:r>
      <w:r w:rsidRPr="00165CF2">
        <w:rPr>
          <w:rFonts w:ascii="Arial" w:hAnsi="Arial" w:cs="Arial"/>
          <w:sz w:val="20"/>
        </w:rPr>
        <w:t>Pharmac</w:t>
      </w:r>
      <w:r>
        <w:rPr>
          <w:rFonts w:ascii="Arial" w:hAnsi="Arial" w:cs="Arial"/>
          <w:sz w:val="20"/>
        </w:rPr>
        <w:t xml:space="preserve">y </w:t>
      </w:r>
      <w:r w:rsidR="00072DCD" w:rsidRPr="00165CF2">
        <w:rPr>
          <w:rFonts w:ascii="Arial" w:hAnsi="Arial" w:cs="Arial"/>
          <w:sz w:val="20"/>
        </w:rPr>
        <w:t xml:space="preserve">must provide access to Change Healthcare </w:t>
      </w:r>
      <w:r w:rsidR="00984183" w:rsidRPr="00165CF2">
        <w:rPr>
          <w:rFonts w:ascii="Arial" w:hAnsi="Arial" w:cs="Arial"/>
          <w:sz w:val="20"/>
        </w:rPr>
        <w:t>or its duly authorized agents, to</w:t>
      </w:r>
      <w:r>
        <w:rPr>
          <w:rFonts w:ascii="Arial" w:hAnsi="Arial" w:cs="Arial"/>
          <w:sz w:val="20"/>
        </w:rPr>
        <w:t xml:space="preserve"> the</w:t>
      </w:r>
      <w:r w:rsidR="00984183" w:rsidRPr="00165CF2">
        <w:rPr>
          <w:rFonts w:ascii="Arial" w:hAnsi="Arial" w:cs="Arial"/>
          <w:sz w:val="20"/>
        </w:rPr>
        <w:t xml:space="preserve"> books, </w:t>
      </w:r>
      <w:r w:rsidR="000A3F9A">
        <w:rPr>
          <w:rFonts w:ascii="Arial" w:hAnsi="Arial" w:cs="Arial"/>
          <w:sz w:val="20"/>
        </w:rPr>
        <w:t>R</w:t>
      </w:r>
      <w:r w:rsidR="00984183" w:rsidRPr="00165CF2">
        <w:rPr>
          <w:rFonts w:ascii="Arial" w:hAnsi="Arial" w:cs="Arial"/>
          <w:sz w:val="20"/>
        </w:rPr>
        <w:t>ecords</w:t>
      </w:r>
      <w:r w:rsidR="000A3F9A">
        <w:rPr>
          <w:rFonts w:ascii="Arial" w:hAnsi="Arial" w:cs="Arial"/>
          <w:sz w:val="20"/>
        </w:rPr>
        <w:t xml:space="preserve"> (as defined in the Agreement)</w:t>
      </w:r>
      <w:r w:rsidR="00984183" w:rsidRPr="00165CF2">
        <w:rPr>
          <w:rFonts w:ascii="Arial" w:hAnsi="Arial" w:cs="Arial"/>
          <w:sz w:val="20"/>
        </w:rPr>
        <w:t xml:space="preserve">, wholesaler invoices, </w:t>
      </w:r>
      <w:r>
        <w:rPr>
          <w:rFonts w:ascii="Arial" w:hAnsi="Arial" w:cs="Arial"/>
          <w:sz w:val="20"/>
        </w:rPr>
        <w:t>P</w:t>
      </w:r>
      <w:r w:rsidR="00984183" w:rsidRPr="00165CF2">
        <w:rPr>
          <w:rFonts w:ascii="Arial" w:hAnsi="Arial" w:cs="Arial"/>
          <w:sz w:val="20"/>
        </w:rPr>
        <w:t>rescription orders, signature logs/delivery logs</w:t>
      </w:r>
      <w:r>
        <w:rPr>
          <w:rFonts w:ascii="Arial" w:hAnsi="Arial" w:cs="Arial"/>
          <w:sz w:val="20"/>
        </w:rPr>
        <w:t>,</w:t>
      </w:r>
      <w:r w:rsidR="00984183" w:rsidRPr="00165CF2">
        <w:rPr>
          <w:rFonts w:ascii="Arial" w:hAnsi="Arial" w:cs="Arial"/>
          <w:sz w:val="20"/>
        </w:rPr>
        <w:t xml:space="preserve"> licensing and proof of insurance</w:t>
      </w:r>
      <w:r>
        <w:rPr>
          <w:rFonts w:ascii="Arial" w:hAnsi="Arial" w:cs="Arial"/>
          <w:sz w:val="20"/>
        </w:rPr>
        <w:t>,</w:t>
      </w:r>
      <w:r w:rsidR="00984183" w:rsidRPr="00165CF2">
        <w:rPr>
          <w:rFonts w:ascii="Arial" w:hAnsi="Arial" w:cs="Arial"/>
          <w:sz w:val="20"/>
        </w:rPr>
        <w:t xml:space="preserve"> </w:t>
      </w:r>
      <w:r>
        <w:rPr>
          <w:rFonts w:ascii="Arial" w:hAnsi="Arial" w:cs="Arial"/>
          <w:sz w:val="20"/>
        </w:rPr>
        <w:t>and</w:t>
      </w:r>
      <w:r w:rsidRPr="00165CF2">
        <w:rPr>
          <w:rFonts w:ascii="Arial" w:hAnsi="Arial" w:cs="Arial"/>
          <w:sz w:val="20"/>
        </w:rPr>
        <w:t xml:space="preserve"> </w:t>
      </w:r>
      <w:r w:rsidR="00984183" w:rsidRPr="00165CF2">
        <w:rPr>
          <w:rFonts w:ascii="Arial" w:hAnsi="Arial" w:cs="Arial"/>
          <w:sz w:val="20"/>
        </w:rPr>
        <w:t>other information</w:t>
      </w:r>
      <w:r>
        <w:rPr>
          <w:rFonts w:ascii="Arial" w:hAnsi="Arial" w:cs="Arial"/>
          <w:sz w:val="20"/>
        </w:rPr>
        <w:t xml:space="preserve"> requested</w:t>
      </w:r>
      <w:r w:rsidR="000A3F9A">
        <w:rPr>
          <w:rFonts w:ascii="Arial" w:hAnsi="Arial" w:cs="Arial"/>
          <w:sz w:val="20"/>
        </w:rPr>
        <w:t xml:space="preserve"> by Change Healthcare or its designee.</w:t>
      </w:r>
    </w:p>
    <w:p w14:paraId="0C866D1A" w14:textId="3F68C1E3" w:rsidR="001F5A96" w:rsidRPr="00165CF2" w:rsidRDefault="001F5A96" w:rsidP="005333AE">
      <w:pPr>
        <w:pStyle w:val="BodyText"/>
        <w:numPr>
          <w:ilvl w:val="0"/>
          <w:numId w:val="21"/>
        </w:numPr>
        <w:spacing w:after="0"/>
        <w:rPr>
          <w:rFonts w:ascii="Arial" w:hAnsi="Arial" w:cs="Arial"/>
          <w:sz w:val="20"/>
        </w:rPr>
      </w:pPr>
      <w:r w:rsidRPr="00165CF2">
        <w:rPr>
          <w:rFonts w:ascii="Arial" w:hAnsi="Arial" w:cs="Arial"/>
          <w:sz w:val="20"/>
        </w:rPr>
        <w:t xml:space="preserve">Typical on-site and desk-top audits generally include </w:t>
      </w:r>
      <w:r w:rsidR="000A3F9A">
        <w:rPr>
          <w:rFonts w:ascii="Arial" w:hAnsi="Arial" w:cs="Arial"/>
          <w:sz w:val="20"/>
        </w:rPr>
        <w:t>P</w:t>
      </w:r>
      <w:r w:rsidRPr="00165CF2">
        <w:rPr>
          <w:rFonts w:ascii="Arial" w:hAnsi="Arial" w:cs="Arial"/>
          <w:sz w:val="20"/>
        </w:rPr>
        <w:t>rescriptions</w:t>
      </w:r>
      <w:r w:rsidR="000A3F9A">
        <w:rPr>
          <w:rFonts w:ascii="Arial" w:hAnsi="Arial" w:cs="Arial"/>
          <w:sz w:val="20"/>
        </w:rPr>
        <w:t xml:space="preserve"> dispensed</w:t>
      </w:r>
      <w:r w:rsidRPr="00165CF2">
        <w:rPr>
          <w:rFonts w:ascii="Arial" w:hAnsi="Arial" w:cs="Arial"/>
          <w:sz w:val="20"/>
        </w:rPr>
        <w:t xml:space="preserve"> within the previous </w:t>
      </w:r>
      <w:r w:rsidR="00DA4066">
        <w:rPr>
          <w:rFonts w:ascii="Arial" w:hAnsi="Arial" w:cs="Arial"/>
          <w:sz w:val="20"/>
        </w:rPr>
        <w:t>24</w:t>
      </w:r>
      <w:r w:rsidRPr="00165CF2">
        <w:rPr>
          <w:rFonts w:ascii="Arial" w:hAnsi="Arial" w:cs="Arial"/>
          <w:sz w:val="20"/>
        </w:rPr>
        <w:t xml:space="preserve"> months.  Change Healthcare reserves the right to audit </w:t>
      </w:r>
      <w:r w:rsidR="000A3F9A">
        <w:rPr>
          <w:rFonts w:ascii="Arial" w:hAnsi="Arial" w:cs="Arial"/>
          <w:sz w:val="20"/>
        </w:rPr>
        <w:t>C</w:t>
      </w:r>
      <w:r w:rsidRPr="00165CF2">
        <w:rPr>
          <w:rFonts w:ascii="Arial" w:hAnsi="Arial" w:cs="Arial"/>
          <w:sz w:val="20"/>
        </w:rPr>
        <w:t xml:space="preserve">laims up to </w:t>
      </w:r>
      <w:r w:rsidR="00877BE9">
        <w:rPr>
          <w:rFonts w:ascii="Arial" w:hAnsi="Arial" w:cs="Arial"/>
          <w:sz w:val="20"/>
        </w:rPr>
        <w:t>6</w:t>
      </w:r>
      <w:r w:rsidRPr="00165CF2">
        <w:rPr>
          <w:rFonts w:ascii="Arial" w:hAnsi="Arial" w:cs="Arial"/>
          <w:sz w:val="20"/>
        </w:rPr>
        <w:t xml:space="preserve"> years from the date of service and for all government programs, up to 10 years from the date of service or as specified by applicable </w:t>
      </w:r>
      <w:r w:rsidR="000A3F9A">
        <w:rPr>
          <w:rFonts w:ascii="Arial" w:hAnsi="Arial" w:cs="Arial"/>
          <w:sz w:val="20"/>
        </w:rPr>
        <w:t>L</w:t>
      </w:r>
      <w:r w:rsidRPr="00165CF2">
        <w:rPr>
          <w:rFonts w:ascii="Arial" w:hAnsi="Arial" w:cs="Arial"/>
          <w:sz w:val="20"/>
        </w:rPr>
        <w:t xml:space="preserve">aw. </w:t>
      </w:r>
    </w:p>
    <w:p w14:paraId="3586A6FD" w14:textId="1C044E6B" w:rsidR="00984183" w:rsidRPr="00165CF2" w:rsidRDefault="00984183" w:rsidP="005333AE">
      <w:pPr>
        <w:pStyle w:val="BodyText"/>
        <w:numPr>
          <w:ilvl w:val="0"/>
          <w:numId w:val="21"/>
        </w:numPr>
        <w:spacing w:after="0"/>
        <w:rPr>
          <w:rFonts w:ascii="Arial" w:hAnsi="Arial" w:cs="Arial"/>
          <w:sz w:val="20"/>
        </w:rPr>
      </w:pPr>
      <w:r w:rsidRPr="00165CF2">
        <w:rPr>
          <w:rFonts w:ascii="Arial" w:hAnsi="Arial" w:cs="Arial"/>
          <w:sz w:val="20"/>
        </w:rPr>
        <w:lastRenderedPageBreak/>
        <w:t xml:space="preserve">In the event Participating Pharmacy is unable to accommodate an on-site audit on the scheduled date and </w:t>
      </w:r>
      <w:r w:rsidR="000A3F9A">
        <w:rPr>
          <w:rFonts w:ascii="Arial" w:hAnsi="Arial" w:cs="Arial"/>
          <w:sz w:val="20"/>
        </w:rPr>
        <w:t xml:space="preserve">alternative </w:t>
      </w:r>
      <w:r w:rsidRPr="00165CF2">
        <w:rPr>
          <w:rFonts w:ascii="Arial" w:hAnsi="Arial" w:cs="Arial"/>
          <w:sz w:val="20"/>
        </w:rPr>
        <w:t xml:space="preserve">arrangements were not agreed </w:t>
      </w:r>
      <w:r w:rsidR="001C6C20" w:rsidRPr="00165CF2">
        <w:rPr>
          <w:rFonts w:ascii="Arial" w:hAnsi="Arial" w:cs="Arial"/>
          <w:sz w:val="20"/>
        </w:rPr>
        <w:t>upon by</w:t>
      </w:r>
      <w:r w:rsidRPr="00165CF2">
        <w:rPr>
          <w:rFonts w:ascii="Arial" w:hAnsi="Arial" w:cs="Arial"/>
          <w:sz w:val="20"/>
        </w:rPr>
        <w:t xml:space="preserve"> Change Healthcare or if a Participating Pharmacy is uncooperative during such audit</w:t>
      </w:r>
      <w:r w:rsidR="004808C3" w:rsidRPr="00165CF2">
        <w:rPr>
          <w:rFonts w:ascii="Arial" w:hAnsi="Arial" w:cs="Arial"/>
          <w:sz w:val="20"/>
        </w:rPr>
        <w:t xml:space="preserve"> or non-compliant with this Agreement</w:t>
      </w:r>
      <w:r w:rsidRPr="00165CF2">
        <w:rPr>
          <w:rFonts w:ascii="Arial" w:hAnsi="Arial" w:cs="Arial"/>
          <w:sz w:val="20"/>
        </w:rPr>
        <w:t xml:space="preserve">, Change Healthcare reserves the right to seek full recovery of any </w:t>
      </w:r>
      <w:r w:rsidR="000A3F9A">
        <w:rPr>
          <w:rFonts w:ascii="Arial" w:hAnsi="Arial" w:cs="Arial"/>
          <w:sz w:val="20"/>
        </w:rPr>
        <w:t>C</w:t>
      </w:r>
      <w:r w:rsidRPr="00165CF2">
        <w:rPr>
          <w:rFonts w:ascii="Arial" w:hAnsi="Arial" w:cs="Arial"/>
          <w:sz w:val="20"/>
        </w:rPr>
        <w:t xml:space="preserve">laims. </w:t>
      </w:r>
    </w:p>
    <w:p w14:paraId="31C1F2BF" w14:textId="7BE6E038" w:rsidR="00984183" w:rsidRPr="00165CF2" w:rsidRDefault="004E2E89" w:rsidP="005333AE">
      <w:pPr>
        <w:pStyle w:val="BodyText"/>
        <w:numPr>
          <w:ilvl w:val="0"/>
          <w:numId w:val="21"/>
        </w:numPr>
        <w:spacing w:after="0"/>
        <w:rPr>
          <w:rFonts w:ascii="Arial" w:hAnsi="Arial" w:cs="Arial"/>
          <w:sz w:val="20"/>
        </w:rPr>
      </w:pPr>
      <w:r w:rsidRPr="00165CF2">
        <w:rPr>
          <w:rFonts w:ascii="Arial" w:hAnsi="Arial" w:cs="Arial"/>
          <w:sz w:val="20"/>
        </w:rPr>
        <w:t xml:space="preserve">At no time during the audit is the Participating </w:t>
      </w:r>
      <w:r w:rsidR="000A3F9A">
        <w:rPr>
          <w:rFonts w:ascii="Arial" w:hAnsi="Arial" w:cs="Arial"/>
          <w:sz w:val="20"/>
        </w:rPr>
        <w:t>P</w:t>
      </w:r>
      <w:r w:rsidRPr="00165CF2">
        <w:rPr>
          <w:rFonts w:ascii="Arial" w:hAnsi="Arial" w:cs="Arial"/>
          <w:sz w:val="20"/>
        </w:rPr>
        <w:t xml:space="preserve">harmacy allowed to photograph or record interactions with Change Healthcare auditor (or agent) without the express written consent of Change Healthcare. </w:t>
      </w:r>
      <w:r w:rsidR="00B11A16">
        <w:rPr>
          <w:rFonts w:ascii="Arial" w:hAnsi="Arial" w:cs="Arial"/>
          <w:sz w:val="20"/>
        </w:rPr>
        <w:t xml:space="preserve"> </w:t>
      </w:r>
      <w:r w:rsidRPr="00165CF2">
        <w:rPr>
          <w:rFonts w:ascii="Arial" w:hAnsi="Arial" w:cs="Arial"/>
          <w:sz w:val="20"/>
        </w:rPr>
        <w:t xml:space="preserve">Violation of this activity may result in termination.  </w:t>
      </w:r>
    </w:p>
    <w:p w14:paraId="5AF69A80" w14:textId="1B9701E6" w:rsidR="004E2E89" w:rsidRPr="00165CF2" w:rsidRDefault="004E2E89" w:rsidP="005333AE">
      <w:pPr>
        <w:pStyle w:val="BodyText"/>
        <w:numPr>
          <w:ilvl w:val="0"/>
          <w:numId w:val="21"/>
        </w:numPr>
        <w:spacing w:after="0"/>
        <w:rPr>
          <w:rFonts w:ascii="Arial" w:hAnsi="Arial" w:cs="Arial"/>
          <w:sz w:val="20"/>
        </w:rPr>
      </w:pPr>
      <w:r w:rsidRPr="00165CF2">
        <w:rPr>
          <w:rFonts w:ascii="Arial" w:hAnsi="Arial" w:cs="Arial"/>
          <w:sz w:val="20"/>
        </w:rPr>
        <w:t xml:space="preserve">Participating </w:t>
      </w:r>
      <w:r w:rsidR="000A3F9A">
        <w:rPr>
          <w:rFonts w:ascii="Arial" w:hAnsi="Arial" w:cs="Arial"/>
          <w:sz w:val="20"/>
        </w:rPr>
        <w:t>P</w:t>
      </w:r>
      <w:r w:rsidRPr="00165CF2">
        <w:rPr>
          <w:rFonts w:ascii="Arial" w:hAnsi="Arial" w:cs="Arial"/>
          <w:sz w:val="20"/>
        </w:rPr>
        <w:t>harmacy may not charge Change Healthcare for any expenses with regards to personal time</w:t>
      </w:r>
      <w:r w:rsidR="00E45D07" w:rsidRPr="00165CF2">
        <w:rPr>
          <w:rFonts w:ascii="Arial" w:hAnsi="Arial" w:cs="Arial"/>
          <w:sz w:val="20"/>
        </w:rPr>
        <w:t xml:space="preserve"> and records.</w:t>
      </w:r>
    </w:p>
    <w:p w14:paraId="2684A8FF" w14:textId="2F2E7CCB" w:rsidR="00EB475E" w:rsidRPr="00165CF2" w:rsidRDefault="00EB475E" w:rsidP="00543F8F">
      <w:pPr>
        <w:pStyle w:val="BodyText"/>
        <w:spacing w:after="0"/>
        <w:rPr>
          <w:rFonts w:ascii="Arial" w:hAnsi="Arial" w:cs="Arial"/>
          <w:sz w:val="20"/>
        </w:rPr>
      </w:pPr>
    </w:p>
    <w:p w14:paraId="257644D9" w14:textId="0B30893C" w:rsidR="00EB475E" w:rsidRPr="00BD33C0" w:rsidRDefault="00BD33C0" w:rsidP="00543F8F">
      <w:pPr>
        <w:pStyle w:val="BodyText"/>
        <w:spacing w:after="0"/>
        <w:rPr>
          <w:rFonts w:ascii="Arial" w:hAnsi="Arial" w:cs="Arial"/>
          <w:b/>
          <w:sz w:val="20"/>
        </w:rPr>
      </w:pPr>
      <w:r>
        <w:rPr>
          <w:rFonts w:ascii="Arial" w:hAnsi="Arial" w:cs="Arial"/>
          <w:b/>
          <w:sz w:val="20"/>
        </w:rPr>
        <w:t>AUDIT TYPES:</w:t>
      </w:r>
    </w:p>
    <w:p w14:paraId="5005330F" w14:textId="2393FCB3" w:rsidR="004808C3" w:rsidRDefault="004808C3" w:rsidP="00543F8F">
      <w:pPr>
        <w:pStyle w:val="BodyText"/>
        <w:spacing w:after="0"/>
        <w:rPr>
          <w:rFonts w:ascii="Arial" w:hAnsi="Arial" w:cs="Arial"/>
          <w:sz w:val="20"/>
        </w:rPr>
      </w:pPr>
    </w:p>
    <w:p w14:paraId="7F522BFA" w14:textId="766D4A85" w:rsidR="00E3330F" w:rsidRDefault="00E3330F" w:rsidP="00543F8F">
      <w:pPr>
        <w:pStyle w:val="BodyText"/>
        <w:spacing w:after="0"/>
        <w:rPr>
          <w:rFonts w:ascii="Arial" w:hAnsi="Arial" w:cs="Arial"/>
          <w:sz w:val="20"/>
        </w:rPr>
      </w:pPr>
      <w:r>
        <w:rPr>
          <w:rFonts w:ascii="Arial" w:hAnsi="Arial" w:cs="Arial"/>
          <w:sz w:val="20"/>
        </w:rPr>
        <w:t>Change Healthcare audit programs includes, but is not limited to:</w:t>
      </w:r>
    </w:p>
    <w:p w14:paraId="59D0B552" w14:textId="77777777" w:rsidR="00E3330F" w:rsidRPr="00165CF2" w:rsidRDefault="00E3330F" w:rsidP="00543F8F">
      <w:pPr>
        <w:pStyle w:val="BodyText"/>
        <w:spacing w:after="0"/>
        <w:rPr>
          <w:rFonts w:ascii="Arial" w:hAnsi="Arial" w:cs="Arial"/>
          <w:sz w:val="20"/>
        </w:rPr>
      </w:pPr>
    </w:p>
    <w:p w14:paraId="15ADE165" w14:textId="600D6A82" w:rsidR="004808C3" w:rsidRPr="00BD33C0" w:rsidRDefault="004808C3" w:rsidP="00543F8F">
      <w:pPr>
        <w:pStyle w:val="BodyText"/>
        <w:spacing w:after="0"/>
        <w:rPr>
          <w:rFonts w:ascii="Arial" w:hAnsi="Arial" w:cs="Arial"/>
          <w:b/>
          <w:sz w:val="20"/>
          <w:u w:val="single"/>
        </w:rPr>
      </w:pPr>
      <w:r w:rsidRPr="00BD33C0">
        <w:rPr>
          <w:rFonts w:ascii="Arial" w:hAnsi="Arial" w:cs="Arial"/>
          <w:b/>
          <w:sz w:val="20"/>
          <w:u w:val="single"/>
        </w:rPr>
        <w:t xml:space="preserve">Concurrent daily </w:t>
      </w:r>
      <w:r w:rsidR="000A3F9A" w:rsidRPr="00BD33C0">
        <w:rPr>
          <w:rFonts w:ascii="Arial" w:hAnsi="Arial" w:cs="Arial"/>
          <w:b/>
          <w:sz w:val="20"/>
          <w:u w:val="single"/>
        </w:rPr>
        <w:t>C</w:t>
      </w:r>
      <w:r w:rsidRPr="00BD33C0">
        <w:rPr>
          <w:rFonts w:ascii="Arial" w:hAnsi="Arial" w:cs="Arial"/>
          <w:b/>
          <w:sz w:val="20"/>
          <w:u w:val="single"/>
        </w:rPr>
        <w:t>laims review</w:t>
      </w:r>
      <w:r w:rsidR="00BD33C0">
        <w:rPr>
          <w:rFonts w:ascii="Arial" w:hAnsi="Arial" w:cs="Arial"/>
          <w:b/>
          <w:sz w:val="20"/>
          <w:u w:val="single"/>
        </w:rPr>
        <w:t>:</w:t>
      </w:r>
    </w:p>
    <w:p w14:paraId="477D2507" w14:textId="6FAED14A" w:rsidR="004808C3" w:rsidRPr="00165CF2" w:rsidRDefault="004808C3" w:rsidP="00543F8F">
      <w:pPr>
        <w:pStyle w:val="BodyText"/>
        <w:spacing w:after="0"/>
        <w:rPr>
          <w:rFonts w:ascii="Arial" w:hAnsi="Arial" w:cs="Arial"/>
          <w:sz w:val="20"/>
        </w:rPr>
      </w:pPr>
    </w:p>
    <w:p w14:paraId="209FF600" w14:textId="0F9344E4" w:rsidR="004808C3" w:rsidRPr="00165CF2" w:rsidRDefault="004808C3" w:rsidP="00543F8F">
      <w:pPr>
        <w:pStyle w:val="BodyText"/>
        <w:spacing w:after="0"/>
        <w:rPr>
          <w:rFonts w:ascii="Arial" w:hAnsi="Arial" w:cs="Arial"/>
          <w:sz w:val="20"/>
        </w:rPr>
      </w:pPr>
      <w:r w:rsidRPr="00165CF2">
        <w:rPr>
          <w:rFonts w:ascii="Arial" w:hAnsi="Arial" w:cs="Arial"/>
          <w:sz w:val="20"/>
        </w:rPr>
        <w:t xml:space="preserve">Change Healthcare monitors daily </w:t>
      </w:r>
      <w:r w:rsidR="000A3F9A">
        <w:rPr>
          <w:rFonts w:ascii="Arial" w:hAnsi="Arial" w:cs="Arial"/>
          <w:sz w:val="20"/>
        </w:rPr>
        <w:t>C</w:t>
      </w:r>
      <w:r w:rsidRPr="00165CF2">
        <w:rPr>
          <w:rFonts w:ascii="Arial" w:hAnsi="Arial" w:cs="Arial"/>
          <w:sz w:val="20"/>
        </w:rPr>
        <w:t xml:space="preserve">laims to identify potential errors. </w:t>
      </w:r>
      <w:r w:rsidR="007E6752">
        <w:rPr>
          <w:rFonts w:ascii="Arial" w:hAnsi="Arial" w:cs="Arial"/>
          <w:sz w:val="20"/>
        </w:rPr>
        <w:t xml:space="preserve"> </w:t>
      </w:r>
      <w:r w:rsidRPr="00165CF2">
        <w:rPr>
          <w:rFonts w:ascii="Arial" w:hAnsi="Arial" w:cs="Arial"/>
          <w:sz w:val="20"/>
        </w:rPr>
        <w:t xml:space="preserve">Our process is designed to educate </w:t>
      </w:r>
      <w:r w:rsidR="000A3F9A">
        <w:rPr>
          <w:rFonts w:ascii="Arial" w:hAnsi="Arial" w:cs="Arial"/>
          <w:sz w:val="20"/>
        </w:rPr>
        <w:t>Participating Pharmacies</w:t>
      </w:r>
      <w:r w:rsidR="000A3F9A" w:rsidRPr="00165CF2">
        <w:rPr>
          <w:rFonts w:ascii="Arial" w:hAnsi="Arial" w:cs="Arial"/>
          <w:sz w:val="20"/>
        </w:rPr>
        <w:t xml:space="preserve"> </w:t>
      </w:r>
      <w:r w:rsidRPr="00165CF2">
        <w:rPr>
          <w:rFonts w:ascii="Arial" w:hAnsi="Arial" w:cs="Arial"/>
          <w:sz w:val="20"/>
        </w:rPr>
        <w:t xml:space="preserve">and helps to avoid retroactive recoveries that would normally happen during a pharmacy onsite and desktop audit. </w:t>
      </w:r>
      <w:r w:rsidR="000652CF">
        <w:rPr>
          <w:rFonts w:ascii="Arial" w:hAnsi="Arial" w:cs="Arial"/>
          <w:sz w:val="20"/>
        </w:rPr>
        <w:t xml:space="preserve"> </w:t>
      </w:r>
      <w:r w:rsidRPr="00165CF2">
        <w:rPr>
          <w:rFonts w:ascii="Arial" w:hAnsi="Arial" w:cs="Arial"/>
          <w:sz w:val="20"/>
        </w:rPr>
        <w:t xml:space="preserve">The concurrent daily </w:t>
      </w:r>
      <w:r w:rsidR="000A3F9A">
        <w:rPr>
          <w:rFonts w:ascii="Arial" w:hAnsi="Arial" w:cs="Arial"/>
          <w:sz w:val="20"/>
        </w:rPr>
        <w:t>C</w:t>
      </w:r>
      <w:r w:rsidRPr="00165CF2">
        <w:rPr>
          <w:rFonts w:ascii="Arial" w:hAnsi="Arial" w:cs="Arial"/>
          <w:sz w:val="20"/>
        </w:rPr>
        <w:t xml:space="preserve">laims review complements the onsite and desktop audit process. </w:t>
      </w:r>
    </w:p>
    <w:p w14:paraId="01EB2AE9" w14:textId="75941C64" w:rsidR="004808C3" w:rsidRPr="00165CF2" w:rsidRDefault="004808C3" w:rsidP="00543F8F">
      <w:pPr>
        <w:pStyle w:val="BodyText"/>
        <w:spacing w:after="0"/>
        <w:rPr>
          <w:rFonts w:ascii="Arial" w:hAnsi="Arial" w:cs="Arial"/>
          <w:sz w:val="20"/>
        </w:rPr>
      </w:pPr>
    </w:p>
    <w:p w14:paraId="4E1226E2" w14:textId="3967AB53" w:rsidR="004808C3" w:rsidRPr="00165CF2" w:rsidRDefault="004808C3" w:rsidP="00543F8F">
      <w:pPr>
        <w:pStyle w:val="BodyText"/>
        <w:spacing w:after="0"/>
        <w:rPr>
          <w:rFonts w:ascii="Arial" w:hAnsi="Arial" w:cs="Arial"/>
          <w:sz w:val="20"/>
        </w:rPr>
      </w:pPr>
      <w:r w:rsidRPr="00165CF2">
        <w:rPr>
          <w:rFonts w:ascii="Arial" w:hAnsi="Arial" w:cs="Arial"/>
          <w:sz w:val="20"/>
        </w:rPr>
        <w:t xml:space="preserve">When a </w:t>
      </w:r>
      <w:r w:rsidR="000A3F9A">
        <w:rPr>
          <w:rFonts w:ascii="Arial" w:hAnsi="Arial" w:cs="Arial"/>
          <w:sz w:val="20"/>
        </w:rPr>
        <w:t>C</w:t>
      </w:r>
      <w:r w:rsidR="000A3F9A" w:rsidRPr="00165CF2">
        <w:rPr>
          <w:rFonts w:ascii="Arial" w:hAnsi="Arial" w:cs="Arial"/>
          <w:sz w:val="20"/>
        </w:rPr>
        <w:t xml:space="preserve">laim </w:t>
      </w:r>
      <w:r w:rsidRPr="00165CF2">
        <w:rPr>
          <w:rFonts w:ascii="Arial" w:hAnsi="Arial" w:cs="Arial"/>
          <w:sz w:val="20"/>
        </w:rPr>
        <w:t xml:space="preserve">is reviewed, Change Healthcare (or its designated agent) will contact the Participating Pharmacy via email, </w:t>
      </w:r>
      <w:proofErr w:type="gramStart"/>
      <w:r w:rsidRPr="00165CF2">
        <w:rPr>
          <w:rFonts w:ascii="Arial" w:hAnsi="Arial" w:cs="Arial"/>
          <w:sz w:val="20"/>
        </w:rPr>
        <w:t>phone</w:t>
      </w:r>
      <w:proofErr w:type="gramEnd"/>
      <w:r w:rsidRPr="00165CF2">
        <w:rPr>
          <w:rFonts w:ascii="Arial" w:hAnsi="Arial" w:cs="Arial"/>
          <w:sz w:val="20"/>
        </w:rPr>
        <w:t xml:space="preserve"> or fax to inquire about the </w:t>
      </w:r>
      <w:r w:rsidR="000A3F9A">
        <w:rPr>
          <w:rFonts w:ascii="Arial" w:hAnsi="Arial" w:cs="Arial"/>
          <w:sz w:val="20"/>
        </w:rPr>
        <w:t>C</w:t>
      </w:r>
      <w:r w:rsidRPr="00165CF2">
        <w:rPr>
          <w:rFonts w:ascii="Arial" w:hAnsi="Arial" w:cs="Arial"/>
          <w:sz w:val="20"/>
        </w:rPr>
        <w:t>laim.</w:t>
      </w:r>
      <w:r w:rsidR="000652CF">
        <w:rPr>
          <w:rFonts w:ascii="Arial" w:hAnsi="Arial" w:cs="Arial"/>
          <w:sz w:val="20"/>
        </w:rPr>
        <w:t xml:space="preserve"> </w:t>
      </w:r>
      <w:r w:rsidRPr="00165CF2">
        <w:rPr>
          <w:rFonts w:ascii="Arial" w:hAnsi="Arial" w:cs="Arial"/>
          <w:sz w:val="20"/>
        </w:rPr>
        <w:t xml:space="preserve"> If it is determined that the </w:t>
      </w:r>
      <w:r w:rsidR="000A3F9A">
        <w:rPr>
          <w:rFonts w:ascii="Arial" w:hAnsi="Arial" w:cs="Arial"/>
          <w:sz w:val="20"/>
        </w:rPr>
        <w:t>C</w:t>
      </w:r>
      <w:r w:rsidRPr="00165CF2">
        <w:rPr>
          <w:rFonts w:ascii="Arial" w:hAnsi="Arial" w:cs="Arial"/>
          <w:sz w:val="20"/>
        </w:rPr>
        <w:t xml:space="preserve">laim was adjudicated incorrectly, Change Healthcare will ask the </w:t>
      </w:r>
      <w:r w:rsidR="000A3F9A">
        <w:rPr>
          <w:rFonts w:ascii="Arial" w:hAnsi="Arial" w:cs="Arial"/>
          <w:sz w:val="20"/>
        </w:rPr>
        <w:t>Participating Pharmacy</w:t>
      </w:r>
      <w:r w:rsidR="000A3F9A" w:rsidRPr="00165CF2">
        <w:rPr>
          <w:rFonts w:ascii="Arial" w:hAnsi="Arial" w:cs="Arial"/>
          <w:sz w:val="20"/>
        </w:rPr>
        <w:t xml:space="preserve"> </w:t>
      </w:r>
      <w:r w:rsidRPr="00165CF2">
        <w:rPr>
          <w:rFonts w:ascii="Arial" w:hAnsi="Arial" w:cs="Arial"/>
          <w:sz w:val="20"/>
        </w:rPr>
        <w:t xml:space="preserve">to reverse and correctly adjudicate the </w:t>
      </w:r>
      <w:r w:rsidR="000A3F9A">
        <w:rPr>
          <w:rFonts w:ascii="Arial" w:hAnsi="Arial" w:cs="Arial"/>
          <w:sz w:val="20"/>
        </w:rPr>
        <w:t>C</w:t>
      </w:r>
      <w:r w:rsidRPr="00165CF2">
        <w:rPr>
          <w:rFonts w:ascii="Arial" w:hAnsi="Arial" w:cs="Arial"/>
          <w:sz w:val="20"/>
        </w:rPr>
        <w:t>laim.</w:t>
      </w:r>
      <w:r w:rsidR="000652CF">
        <w:rPr>
          <w:rFonts w:ascii="Arial" w:hAnsi="Arial" w:cs="Arial"/>
          <w:sz w:val="20"/>
        </w:rPr>
        <w:t xml:space="preserve"> </w:t>
      </w:r>
      <w:r w:rsidRPr="00165CF2">
        <w:rPr>
          <w:rFonts w:ascii="Arial" w:hAnsi="Arial" w:cs="Arial"/>
          <w:sz w:val="20"/>
        </w:rPr>
        <w:t xml:space="preserve"> If other discrepancies were found, those discrepancies would be addressed during an audit. </w:t>
      </w:r>
    </w:p>
    <w:p w14:paraId="79908F8E" w14:textId="6DE6AEF0" w:rsidR="004036B8" w:rsidRPr="00165CF2" w:rsidRDefault="004036B8" w:rsidP="00543F8F">
      <w:pPr>
        <w:pStyle w:val="BodyText"/>
        <w:spacing w:after="0"/>
        <w:rPr>
          <w:rFonts w:ascii="Arial" w:hAnsi="Arial" w:cs="Arial"/>
          <w:sz w:val="20"/>
        </w:rPr>
      </w:pPr>
    </w:p>
    <w:p w14:paraId="45D22B97" w14:textId="68A7B384" w:rsidR="004036B8" w:rsidRPr="00165CF2" w:rsidRDefault="004036B8" w:rsidP="00543F8F">
      <w:pPr>
        <w:pStyle w:val="BodyText"/>
        <w:spacing w:after="0"/>
        <w:rPr>
          <w:rFonts w:ascii="Arial" w:hAnsi="Arial" w:cs="Arial"/>
          <w:sz w:val="20"/>
        </w:rPr>
      </w:pPr>
      <w:r w:rsidRPr="00165CF2">
        <w:rPr>
          <w:rFonts w:ascii="Arial" w:hAnsi="Arial" w:cs="Arial"/>
          <w:sz w:val="20"/>
        </w:rPr>
        <w:t>Participating Pharmac</w:t>
      </w:r>
      <w:r w:rsidR="000A3F9A">
        <w:rPr>
          <w:rFonts w:ascii="Arial" w:hAnsi="Arial" w:cs="Arial"/>
          <w:sz w:val="20"/>
        </w:rPr>
        <w:t>y</w:t>
      </w:r>
      <w:r w:rsidRPr="00165CF2">
        <w:rPr>
          <w:rFonts w:ascii="Arial" w:hAnsi="Arial" w:cs="Arial"/>
          <w:sz w:val="20"/>
        </w:rPr>
        <w:t xml:space="preserve"> shall respond to request of information within 3 business days. </w:t>
      </w:r>
      <w:r w:rsidR="000652CF">
        <w:rPr>
          <w:rFonts w:ascii="Arial" w:hAnsi="Arial" w:cs="Arial"/>
          <w:sz w:val="20"/>
        </w:rPr>
        <w:t xml:space="preserve"> </w:t>
      </w:r>
      <w:r w:rsidRPr="00165CF2">
        <w:rPr>
          <w:rFonts w:ascii="Arial" w:hAnsi="Arial" w:cs="Arial"/>
          <w:sz w:val="20"/>
        </w:rPr>
        <w:t xml:space="preserve">Failure to respond may result in full or partial recovery of the amount paid and may </w:t>
      </w:r>
      <w:r w:rsidR="000A3F9A">
        <w:rPr>
          <w:rFonts w:ascii="Arial" w:hAnsi="Arial" w:cs="Arial"/>
          <w:sz w:val="20"/>
        </w:rPr>
        <w:t xml:space="preserve">result in escalation </w:t>
      </w:r>
      <w:r w:rsidRPr="00165CF2">
        <w:rPr>
          <w:rFonts w:ascii="Arial" w:hAnsi="Arial" w:cs="Arial"/>
          <w:sz w:val="20"/>
        </w:rPr>
        <w:t xml:space="preserve">to another type of audit.  </w:t>
      </w:r>
    </w:p>
    <w:p w14:paraId="17EADBDE" w14:textId="77777777" w:rsidR="00584BEA" w:rsidRPr="00165CF2" w:rsidRDefault="00584BEA" w:rsidP="00543F8F">
      <w:pPr>
        <w:pStyle w:val="NoSpacing"/>
        <w:jc w:val="both"/>
        <w:rPr>
          <w:rFonts w:ascii="Arial" w:hAnsi="Arial" w:cs="Arial"/>
          <w:sz w:val="20"/>
          <w:szCs w:val="20"/>
        </w:rPr>
      </w:pPr>
    </w:p>
    <w:p w14:paraId="4B16C6DB" w14:textId="77777777" w:rsidR="00584BEA" w:rsidRPr="00165CF2" w:rsidRDefault="00584BEA" w:rsidP="00543F8F">
      <w:pPr>
        <w:pStyle w:val="NoSpacing"/>
        <w:jc w:val="both"/>
        <w:rPr>
          <w:rFonts w:ascii="Arial" w:hAnsi="Arial" w:cs="Arial"/>
          <w:sz w:val="20"/>
          <w:szCs w:val="20"/>
        </w:rPr>
      </w:pPr>
      <w:r w:rsidRPr="00165CF2">
        <w:rPr>
          <w:rFonts w:ascii="Arial" w:hAnsi="Arial" w:cs="Arial"/>
          <w:b/>
          <w:sz w:val="20"/>
          <w:szCs w:val="20"/>
          <w:u w:val="single"/>
        </w:rPr>
        <w:t>On-Site Audits:</w:t>
      </w:r>
      <w:r w:rsidRPr="00165CF2">
        <w:rPr>
          <w:rFonts w:ascii="Arial" w:hAnsi="Arial" w:cs="Arial"/>
          <w:sz w:val="20"/>
          <w:szCs w:val="20"/>
        </w:rPr>
        <w:t xml:space="preserve">  </w:t>
      </w:r>
    </w:p>
    <w:p w14:paraId="43D7A7B6" w14:textId="77777777" w:rsidR="00584BEA" w:rsidRPr="00165CF2" w:rsidRDefault="00584BEA" w:rsidP="00543F8F">
      <w:pPr>
        <w:pStyle w:val="NoSpacing"/>
        <w:jc w:val="both"/>
        <w:rPr>
          <w:rFonts w:ascii="Arial" w:hAnsi="Arial" w:cs="Arial"/>
          <w:sz w:val="20"/>
          <w:szCs w:val="20"/>
        </w:rPr>
      </w:pPr>
    </w:p>
    <w:p w14:paraId="4349B707" w14:textId="16922EEF" w:rsidR="00584BEA" w:rsidRDefault="00584BEA" w:rsidP="00543F8F">
      <w:pPr>
        <w:jc w:val="both"/>
        <w:rPr>
          <w:rFonts w:ascii="Arial" w:hAnsi="Arial"/>
        </w:rPr>
      </w:pPr>
      <w:r w:rsidRPr="00165CF2">
        <w:rPr>
          <w:rFonts w:ascii="Arial" w:hAnsi="Arial"/>
        </w:rPr>
        <w:t xml:space="preserve">An </w:t>
      </w:r>
      <w:r w:rsidR="00863E3A">
        <w:rPr>
          <w:rFonts w:ascii="Arial" w:hAnsi="Arial"/>
        </w:rPr>
        <w:t>o</w:t>
      </w:r>
      <w:r w:rsidRPr="00165CF2">
        <w:rPr>
          <w:rFonts w:ascii="Arial" w:hAnsi="Arial"/>
        </w:rPr>
        <w:t>n-</w:t>
      </w:r>
      <w:r w:rsidR="00863E3A">
        <w:rPr>
          <w:rFonts w:ascii="Arial" w:hAnsi="Arial"/>
        </w:rPr>
        <w:t>s</w:t>
      </w:r>
      <w:r w:rsidRPr="00165CF2">
        <w:rPr>
          <w:rFonts w:ascii="Arial" w:hAnsi="Arial"/>
        </w:rPr>
        <w:t xml:space="preserve">ite </w:t>
      </w:r>
      <w:r w:rsidR="00863E3A">
        <w:rPr>
          <w:rFonts w:ascii="Arial" w:hAnsi="Arial"/>
        </w:rPr>
        <w:t>a</w:t>
      </w:r>
      <w:r w:rsidRPr="00165CF2">
        <w:rPr>
          <w:rFonts w:ascii="Arial" w:hAnsi="Arial"/>
        </w:rPr>
        <w:t xml:space="preserve">udit is a pharmacy audit conducted by an auditor in person at a </w:t>
      </w:r>
      <w:r w:rsidR="000A3F9A">
        <w:rPr>
          <w:rFonts w:ascii="Arial" w:hAnsi="Arial"/>
        </w:rPr>
        <w:t>Participating Pharmacy or individual pharmacy location, as applicable</w:t>
      </w:r>
      <w:r w:rsidRPr="00165CF2">
        <w:rPr>
          <w:rFonts w:ascii="Arial" w:hAnsi="Arial"/>
        </w:rPr>
        <w:t xml:space="preserve">.  During each On-Site Audit, </w:t>
      </w:r>
      <w:r w:rsidR="000A3F9A">
        <w:rPr>
          <w:rFonts w:ascii="Arial" w:hAnsi="Arial"/>
        </w:rPr>
        <w:t>Change Healthcare</w:t>
      </w:r>
      <w:r w:rsidR="000A3F9A" w:rsidRPr="00165CF2">
        <w:rPr>
          <w:rFonts w:ascii="Arial" w:hAnsi="Arial"/>
        </w:rPr>
        <w:t xml:space="preserve"> </w:t>
      </w:r>
      <w:r w:rsidRPr="00165CF2">
        <w:rPr>
          <w:rFonts w:ascii="Arial" w:hAnsi="Arial"/>
        </w:rPr>
        <w:t xml:space="preserve">or its authorized agent </w:t>
      </w:r>
      <w:r w:rsidR="000B1A67">
        <w:rPr>
          <w:rFonts w:ascii="Arial" w:hAnsi="Arial"/>
        </w:rPr>
        <w:t xml:space="preserve">will </w:t>
      </w:r>
      <w:r w:rsidRPr="00165CF2">
        <w:rPr>
          <w:rFonts w:ascii="Arial" w:hAnsi="Arial"/>
        </w:rPr>
        <w:t xml:space="preserve">audit </w:t>
      </w:r>
      <w:r w:rsidR="000A3F9A">
        <w:rPr>
          <w:rFonts w:ascii="Arial" w:hAnsi="Arial"/>
        </w:rPr>
        <w:t>P</w:t>
      </w:r>
      <w:r w:rsidRPr="00165CF2">
        <w:rPr>
          <w:rFonts w:ascii="Arial" w:hAnsi="Arial"/>
        </w:rPr>
        <w:t>rescriptions and associated refills, credential</w:t>
      </w:r>
      <w:r w:rsidR="000A3F9A">
        <w:rPr>
          <w:rFonts w:ascii="Arial" w:hAnsi="Arial"/>
        </w:rPr>
        <w:t>s</w:t>
      </w:r>
      <w:r w:rsidRPr="00165CF2">
        <w:rPr>
          <w:rFonts w:ascii="Arial" w:hAnsi="Arial"/>
        </w:rPr>
        <w:t>/validate</w:t>
      </w:r>
      <w:r w:rsidR="000A3F9A">
        <w:rPr>
          <w:rFonts w:ascii="Arial" w:hAnsi="Arial"/>
        </w:rPr>
        <w:t>s</w:t>
      </w:r>
      <w:r w:rsidRPr="00165CF2">
        <w:rPr>
          <w:rFonts w:ascii="Arial" w:hAnsi="Arial"/>
        </w:rPr>
        <w:t xml:space="preserve"> proper licenses, review</w:t>
      </w:r>
      <w:r w:rsidR="000A3F9A">
        <w:rPr>
          <w:rFonts w:ascii="Arial" w:hAnsi="Arial"/>
        </w:rPr>
        <w:t>s</w:t>
      </w:r>
      <w:r w:rsidRPr="00165CF2">
        <w:rPr>
          <w:rFonts w:ascii="Arial" w:hAnsi="Arial"/>
        </w:rPr>
        <w:t xml:space="preserve"> practices to </w:t>
      </w:r>
      <w:r w:rsidR="00863E3A">
        <w:rPr>
          <w:rFonts w:ascii="Arial" w:hAnsi="Arial"/>
        </w:rPr>
        <w:t xml:space="preserve">regulatory </w:t>
      </w:r>
      <w:r w:rsidRPr="00165CF2">
        <w:rPr>
          <w:rFonts w:ascii="Arial" w:hAnsi="Arial"/>
        </w:rPr>
        <w:t>requirements, and review</w:t>
      </w:r>
      <w:r w:rsidR="00863E3A">
        <w:rPr>
          <w:rFonts w:ascii="Arial" w:hAnsi="Arial"/>
        </w:rPr>
        <w:t>s</w:t>
      </w:r>
      <w:r w:rsidRPr="00165CF2">
        <w:rPr>
          <w:rFonts w:ascii="Arial" w:hAnsi="Arial"/>
        </w:rPr>
        <w:t xml:space="preserve"> a sample of the signatures in the </w:t>
      </w:r>
      <w:r w:rsidR="00863E3A">
        <w:rPr>
          <w:rFonts w:ascii="Arial" w:hAnsi="Arial"/>
        </w:rPr>
        <w:t>Participating Pharmacy’s</w:t>
      </w:r>
      <w:r w:rsidR="00863E3A" w:rsidRPr="00165CF2">
        <w:rPr>
          <w:rFonts w:ascii="Arial" w:hAnsi="Arial"/>
        </w:rPr>
        <w:t xml:space="preserve"> </w:t>
      </w:r>
      <w:r w:rsidRPr="00165CF2">
        <w:rPr>
          <w:rFonts w:ascii="Arial" w:hAnsi="Arial"/>
        </w:rPr>
        <w:t xml:space="preserve">patient signature log.  </w:t>
      </w:r>
    </w:p>
    <w:p w14:paraId="011F3A74" w14:textId="59F3FF37" w:rsidR="00E3330F" w:rsidRDefault="00E3330F" w:rsidP="00543F8F">
      <w:pPr>
        <w:jc w:val="both"/>
        <w:rPr>
          <w:rFonts w:ascii="Arial" w:hAnsi="Arial"/>
        </w:rPr>
      </w:pPr>
    </w:p>
    <w:p w14:paraId="214ECCC9" w14:textId="77777777" w:rsidR="00E3330F" w:rsidRDefault="00E3330F" w:rsidP="00E3330F">
      <w:pPr>
        <w:jc w:val="both"/>
        <w:rPr>
          <w:rFonts w:ascii="Arial" w:hAnsi="Arial"/>
        </w:rPr>
      </w:pPr>
      <w:r w:rsidRPr="00165CF2">
        <w:rPr>
          <w:rFonts w:ascii="Arial" w:hAnsi="Arial"/>
        </w:rPr>
        <w:t xml:space="preserve">All requested </w:t>
      </w:r>
      <w:r>
        <w:rPr>
          <w:rFonts w:ascii="Arial" w:hAnsi="Arial"/>
        </w:rPr>
        <w:t>C</w:t>
      </w:r>
      <w:r w:rsidRPr="00165CF2">
        <w:rPr>
          <w:rFonts w:ascii="Arial" w:hAnsi="Arial"/>
        </w:rPr>
        <w:t>laims</w:t>
      </w:r>
      <w:r>
        <w:rPr>
          <w:rFonts w:ascii="Arial" w:hAnsi="Arial"/>
        </w:rPr>
        <w:t xml:space="preserve"> documentation</w:t>
      </w:r>
      <w:r w:rsidRPr="00165CF2">
        <w:rPr>
          <w:rFonts w:ascii="Arial" w:hAnsi="Arial"/>
        </w:rPr>
        <w:t xml:space="preserve"> will be reviewed by Change Healthcare or its designated auditor for accuracy to verify </w:t>
      </w:r>
      <w:r>
        <w:rPr>
          <w:rFonts w:ascii="Arial" w:hAnsi="Arial"/>
        </w:rPr>
        <w:t>C</w:t>
      </w:r>
      <w:r w:rsidRPr="00165CF2">
        <w:rPr>
          <w:rFonts w:ascii="Arial" w:hAnsi="Arial"/>
        </w:rPr>
        <w:t xml:space="preserve">laims </w:t>
      </w:r>
      <w:proofErr w:type="gramStart"/>
      <w:r w:rsidRPr="00165CF2">
        <w:rPr>
          <w:rFonts w:ascii="Arial" w:hAnsi="Arial"/>
        </w:rPr>
        <w:t>are in compliance with</w:t>
      </w:r>
      <w:proofErr w:type="gramEnd"/>
      <w:r w:rsidRPr="00165CF2">
        <w:rPr>
          <w:rFonts w:ascii="Arial" w:hAnsi="Arial"/>
        </w:rPr>
        <w:t xml:space="preserve"> the </w:t>
      </w:r>
      <w:r>
        <w:rPr>
          <w:rFonts w:ascii="Arial" w:hAnsi="Arial"/>
        </w:rPr>
        <w:t>Agreement</w:t>
      </w:r>
      <w:r w:rsidRPr="00165CF2">
        <w:rPr>
          <w:rFonts w:ascii="Arial" w:hAnsi="Arial"/>
        </w:rPr>
        <w:t xml:space="preserve"> and </w:t>
      </w:r>
      <w:r>
        <w:rPr>
          <w:rFonts w:ascii="Arial" w:hAnsi="Arial"/>
        </w:rPr>
        <w:t>the CHPM</w:t>
      </w:r>
      <w:r w:rsidRPr="00165CF2">
        <w:rPr>
          <w:rFonts w:ascii="Arial" w:hAnsi="Arial"/>
        </w:rPr>
        <w:t>.</w:t>
      </w:r>
    </w:p>
    <w:p w14:paraId="67130067" w14:textId="77777777" w:rsidR="00E3330F" w:rsidRPr="00165CF2" w:rsidRDefault="00E3330F" w:rsidP="00E3330F">
      <w:pPr>
        <w:jc w:val="both"/>
        <w:rPr>
          <w:rFonts w:ascii="Arial" w:hAnsi="Arial"/>
        </w:rPr>
      </w:pPr>
    </w:p>
    <w:p w14:paraId="5F0350E6" w14:textId="77777777" w:rsidR="00E3330F" w:rsidRPr="00165CF2" w:rsidRDefault="00E3330F" w:rsidP="00E3330F">
      <w:pPr>
        <w:jc w:val="both"/>
        <w:rPr>
          <w:rFonts w:ascii="Arial" w:hAnsi="Arial"/>
        </w:rPr>
      </w:pPr>
      <w:r>
        <w:rPr>
          <w:rFonts w:ascii="Arial" w:hAnsi="Arial"/>
        </w:rPr>
        <w:t>Change Healthcare</w:t>
      </w:r>
      <w:r w:rsidRPr="00165CF2">
        <w:rPr>
          <w:rFonts w:ascii="Arial" w:hAnsi="Arial"/>
        </w:rPr>
        <w:t xml:space="preserve"> or its authorized agent auditor will provide a written report with any discrepancies or audit findings.  </w:t>
      </w:r>
    </w:p>
    <w:p w14:paraId="0092B4D4" w14:textId="20F85032" w:rsidR="00E3330F" w:rsidRDefault="00E3330F" w:rsidP="00543F8F">
      <w:pPr>
        <w:jc w:val="both"/>
        <w:rPr>
          <w:rFonts w:ascii="Arial" w:hAnsi="Arial"/>
        </w:rPr>
      </w:pPr>
    </w:p>
    <w:p w14:paraId="71294682" w14:textId="7F73676C" w:rsidR="00325AB9" w:rsidRPr="00165CF2" w:rsidRDefault="00325AB9" w:rsidP="00543F8F">
      <w:pPr>
        <w:jc w:val="both"/>
        <w:rPr>
          <w:rFonts w:ascii="Arial" w:hAnsi="Arial"/>
        </w:rPr>
      </w:pPr>
      <w:r>
        <w:rPr>
          <w:rFonts w:ascii="Arial" w:hAnsi="Arial"/>
        </w:rPr>
        <w:t>Participating Pharmacy will respond in writing, providing any supporting documentation as applicable, within the time frame defined within the audit written report.  Participating Pharmacy’s right to appeal the findings will be determined by the client or applicable law.</w:t>
      </w:r>
    </w:p>
    <w:p w14:paraId="7DFF4D13" w14:textId="77777777" w:rsidR="00584BEA" w:rsidRPr="00165CF2" w:rsidRDefault="00584BEA" w:rsidP="00543F8F">
      <w:pPr>
        <w:tabs>
          <w:tab w:val="left" w:pos="-720"/>
        </w:tabs>
        <w:suppressAutoHyphens/>
        <w:jc w:val="both"/>
        <w:rPr>
          <w:rFonts w:ascii="Arial" w:hAnsi="Arial"/>
        </w:rPr>
      </w:pPr>
    </w:p>
    <w:p w14:paraId="7D3C6D1F" w14:textId="77777777" w:rsidR="00584BEA" w:rsidRPr="00165CF2" w:rsidRDefault="00584BEA" w:rsidP="00543F8F">
      <w:pPr>
        <w:pStyle w:val="NoSpacing"/>
        <w:jc w:val="both"/>
        <w:rPr>
          <w:rFonts w:ascii="Arial" w:hAnsi="Arial" w:cs="Arial"/>
          <w:b/>
          <w:sz w:val="20"/>
          <w:szCs w:val="20"/>
        </w:rPr>
      </w:pPr>
    </w:p>
    <w:p w14:paraId="123349EE" w14:textId="77777777" w:rsidR="00584BEA" w:rsidRPr="00165CF2" w:rsidRDefault="00584BEA" w:rsidP="00543F8F">
      <w:pPr>
        <w:pStyle w:val="NoSpacing"/>
        <w:jc w:val="both"/>
        <w:rPr>
          <w:rFonts w:ascii="Arial" w:hAnsi="Arial" w:cs="Arial"/>
          <w:b/>
          <w:sz w:val="20"/>
          <w:szCs w:val="20"/>
          <w:u w:val="single"/>
        </w:rPr>
      </w:pPr>
      <w:r w:rsidRPr="00165CF2">
        <w:rPr>
          <w:rFonts w:ascii="Arial" w:hAnsi="Arial" w:cs="Arial"/>
          <w:b/>
          <w:sz w:val="20"/>
          <w:szCs w:val="20"/>
          <w:u w:val="single"/>
        </w:rPr>
        <w:t>Desk Audits:</w:t>
      </w:r>
    </w:p>
    <w:p w14:paraId="54A7F91D" w14:textId="77777777" w:rsidR="00584BEA" w:rsidRPr="00165CF2" w:rsidRDefault="00584BEA" w:rsidP="00543F8F">
      <w:pPr>
        <w:pStyle w:val="NoSpacing"/>
        <w:jc w:val="both"/>
        <w:rPr>
          <w:rFonts w:ascii="Arial" w:hAnsi="Arial" w:cs="Arial"/>
          <w:b/>
          <w:sz w:val="20"/>
          <w:szCs w:val="20"/>
        </w:rPr>
      </w:pPr>
    </w:p>
    <w:p w14:paraId="3543957B" w14:textId="0DF65807" w:rsidR="00AA0643" w:rsidRPr="00165CF2" w:rsidRDefault="00584BEA" w:rsidP="00E3330F">
      <w:pPr>
        <w:jc w:val="both"/>
        <w:rPr>
          <w:rFonts w:ascii="Arial" w:hAnsi="Arial"/>
        </w:rPr>
      </w:pPr>
      <w:r w:rsidRPr="00165CF2">
        <w:rPr>
          <w:rFonts w:ascii="Arial" w:hAnsi="Arial"/>
        </w:rPr>
        <w:lastRenderedPageBreak/>
        <w:t xml:space="preserve">A “Desk Audit” is a </w:t>
      </w:r>
      <w:r w:rsidR="0026580C">
        <w:rPr>
          <w:rFonts w:ascii="Arial" w:hAnsi="Arial"/>
        </w:rPr>
        <w:t>Participating Pharmacy</w:t>
      </w:r>
      <w:r w:rsidR="0026580C" w:rsidRPr="00165CF2">
        <w:rPr>
          <w:rFonts w:ascii="Arial" w:hAnsi="Arial"/>
        </w:rPr>
        <w:t xml:space="preserve"> </w:t>
      </w:r>
      <w:r w:rsidRPr="00165CF2">
        <w:rPr>
          <w:rFonts w:ascii="Arial" w:hAnsi="Arial"/>
        </w:rPr>
        <w:t xml:space="preserve">audit </w:t>
      </w:r>
      <w:proofErr w:type="gramStart"/>
      <w:r w:rsidRPr="00165CF2">
        <w:rPr>
          <w:rFonts w:ascii="Arial" w:hAnsi="Arial"/>
        </w:rPr>
        <w:t>similar to</w:t>
      </w:r>
      <w:proofErr w:type="gramEnd"/>
      <w:r w:rsidRPr="00165CF2">
        <w:rPr>
          <w:rFonts w:ascii="Arial" w:hAnsi="Arial"/>
        </w:rPr>
        <w:t xml:space="preserve"> the </w:t>
      </w:r>
      <w:r w:rsidR="0026580C">
        <w:rPr>
          <w:rFonts w:ascii="Arial" w:hAnsi="Arial"/>
        </w:rPr>
        <w:t>o</w:t>
      </w:r>
      <w:r w:rsidRPr="00165CF2">
        <w:rPr>
          <w:rFonts w:ascii="Arial" w:hAnsi="Arial"/>
        </w:rPr>
        <w:t xml:space="preserve">n-site </w:t>
      </w:r>
      <w:r w:rsidR="0026580C">
        <w:rPr>
          <w:rFonts w:ascii="Arial" w:hAnsi="Arial"/>
        </w:rPr>
        <w:t>a</w:t>
      </w:r>
      <w:r w:rsidRPr="00165CF2">
        <w:rPr>
          <w:rFonts w:ascii="Arial" w:hAnsi="Arial"/>
        </w:rPr>
        <w:t xml:space="preserve">udit except that it is conducted remotely via mail rather than </w:t>
      </w:r>
      <w:r w:rsidR="0026580C">
        <w:rPr>
          <w:rFonts w:ascii="Arial" w:hAnsi="Arial"/>
        </w:rPr>
        <w:t xml:space="preserve">as </w:t>
      </w:r>
      <w:r w:rsidRPr="00165CF2">
        <w:rPr>
          <w:rFonts w:ascii="Arial" w:hAnsi="Arial"/>
        </w:rPr>
        <w:t xml:space="preserve">an in person on-site audit.  During each </w:t>
      </w:r>
      <w:r w:rsidR="0026580C">
        <w:rPr>
          <w:rFonts w:ascii="Arial" w:hAnsi="Arial"/>
        </w:rPr>
        <w:t>d</w:t>
      </w:r>
      <w:r w:rsidRPr="00165CF2">
        <w:rPr>
          <w:rFonts w:ascii="Arial" w:hAnsi="Arial"/>
        </w:rPr>
        <w:t xml:space="preserve">esk </w:t>
      </w:r>
      <w:r w:rsidR="0026580C">
        <w:rPr>
          <w:rFonts w:ascii="Arial" w:hAnsi="Arial"/>
        </w:rPr>
        <w:t>a</w:t>
      </w:r>
      <w:r w:rsidRPr="00165CF2">
        <w:rPr>
          <w:rFonts w:ascii="Arial" w:hAnsi="Arial"/>
        </w:rPr>
        <w:t xml:space="preserve">udit, </w:t>
      </w:r>
      <w:r w:rsidR="0026580C">
        <w:rPr>
          <w:rFonts w:ascii="Arial" w:hAnsi="Arial"/>
        </w:rPr>
        <w:t>Change Healthcare</w:t>
      </w:r>
      <w:r w:rsidR="0026580C" w:rsidRPr="00165CF2">
        <w:rPr>
          <w:rFonts w:ascii="Arial" w:hAnsi="Arial"/>
        </w:rPr>
        <w:t xml:space="preserve"> </w:t>
      </w:r>
      <w:r w:rsidRPr="00165CF2">
        <w:rPr>
          <w:rFonts w:ascii="Arial" w:hAnsi="Arial"/>
        </w:rPr>
        <w:t xml:space="preserve">or its authorized agent audits unique </w:t>
      </w:r>
      <w:r w:rsidR="0026580C">
        <w:rPr>
          <w:rFonts w:ascii="Arial" w:hAnsi="Arial"/>
        </w:rPr>
        <w:t>P</w:t>
      </w:r>
      <w:r w:rsidRPr="00165CF2">
        <w:rPr>
          <w:rFonts w:ascii="Arial" w:hAnsi="Arial"/>
        </w:rPr>
        <w:t>rescriptions and associated refills</w:t>
      </w:r>
      <w:r w:rsidR="008632D6" w:rsidRPr="00165CF2">
        <w:rPr>
          <w:rFonts w:ascii="Arial" w:hAnsi="Arial"/>
        </w:rPr>
        <w:t xml:space="preserve">. </w:t>
      </w:r>
    </w:p>
    <w:p w14:paraId="337D1366" w14:textId="605DEC72" w:rsidR="00AA0643" w:rsidRPr="00165CF2" w:rsidRDefault="00AA0643" w:rsidP="00543F8F">
      <w:pPr>
        <w:jc w:val="both"/>
        <w:rPr>
          <w:rFonts w:ascii="Arial" w:hAnsi="Arial"/>
        </w:rPr>
      </w:pPr>
    </w:p>
    <w:p w14:paraId="06DB3C3E" w14:textId="65F972B4" w:rsidR="000652CF" w:rsidRDefault="00AA0643" w:rsidP="00543F8F">
      <w:pPr>
        <w:jc w:val="both"/>
        <w:rPr>
          <w:rFonts w:ascii="Arial" w:hAnsi="Arial"/>
        </w:rPr>
      </w:pPr>
      <w:r w:rsidRPr="00165CF2">
        <w:rPr>
          <w:rFonts w:ascii="Arial" w:hAnsi="Arial"/>
        </w:rPr>
        <w:t xml:space="preserve">All requested </w:t>
      </w:r>
      <w:r w:rsidR="00F70FFF">
        <w:rPr>
          <w:rFonts w:ascii="Arial" w:hAnsi="Arial"/>
        </w:rPr>
        <w:t>C</w:t>
      </w:r>
      <w:r w:rsidRPr="00165CF2">
        <w:rPr>
          <w:rFonts w:ascii="Arial" w:hAnsi="Arial"/>
        </w:rPr>
        <w:t>laims</w:t>
      </w:r>
      <w:r w:rsidR="00F70FFF">
        <w:rPr>
          <w:rFonts w:ascii="Arial" w:hAnsi="Arial"/>
        </w:rPr>
        <w:t xml:space="preserve"> documentation</w:t>
      </w:r>
      <w:r w:rsidRPr="00165CF2">
        <w:rPr>
          <w:rFonts w:ascii="Arial" w:hAnsi="Arial"/>
        </w:rPr>
        <w:t xml:space="preserve"> will be reviewed by Change Healthcare or its designated auditor for accuracy to verify </w:t>
      </w:r>
      <w:r w:rsidR="00F70FFF">
        <w:rPr>
          <w:rFonts w:ascii="Arial" w:hAnsi="Arial"/>
        </w:rPr>
        <w:t>C</w:t>
      </w:r>
      <w:r w:rsidRPr="00165CF2">
        <w:rPr>
          <w:rFonts w:ascii="Arial" w:hAnsi="Arial"/>
        </w:rPr>
        <w:t xml:space="preserve">laims </w:t>
      </w:r>
      <w:proofErr w:type="gramStart"/>
      <w:r w:rsidRPr="00165CF2">
        <w:rPr>
          <w:rFonts w:ascii="Arial" w:hAnsi="Arial"/>
        </w:rPr>
        <w:t>are in compliance with</w:t>
      </w:r>
      <w:proofErr w:type="gramEnd"/>
      <w:r w:rsidRPr="00165CF2">
        <w:rPr>
          <w:rFonts w:ascii="Arial" w:hAnsi="Arial"/>
        </w:rPr>
        <w:t xml:space="preserve"> the </w:t>
      </w:r>
      <w:r w:rsidR="00F70FFF">
        <w:rPr>
          <w:rFonts w:ascii="Arial" w:hAnsi="Arial"/>
        </w:rPr>
        <w:t>Agreement</w:t>
      </w:r>
      <w:r w:rsidR="00F70FFF" w:rsidRPr="00165CF2">
        <w:rPr>
          <w:rFonts w:ascii="Arial" w:hAnsi="Arial"/>
        </w:rPr>
        <w:t xml:space="preserve"> </w:t>
      </w:r>
      <w:r w:rsidRPr="00165CF2">
        <w:rPr>
          <w:rFonts w:ascii="Arial" w:hAnsi="Arial"/>
        </w:rPr>
        <w:t xml:space="preserve">and </w:t>
      </w:r>
      <w:r w:rsidR="00F70FFF">
        <w:rPr>
          <w:rFonts w:ascii="Arial" w:hAnsi="Arial"/>
        </w:rPr>
        <w:t>the CHPM</w:t>
      </w:r>
      <w:r w:rsidRPr="00165CF2">
        <w:rPr>
          <w:rFonts w:ascii="Arial" w:hAnsi="Arial"/>
        </w:rPr>
        <w:t>.</w:t>
      </w:r>
    </w:p>
    <w:p w14:paraId="0E44BAB1" w14:textId="3B756B31" w:rsidR="00AA0643" w:rsidRPr="00165CF2" w:rsidRDefault="00AA0643" w:rsidP="00543F8F">
      <w:pPr>
        <w:jc w:val="both"/>
        <w:rPr>
          <w:rFonts w:ascii="Arial" w:hAnsi="Arial"/>
        </w:rPr>
      </w:pPr>
    </w:p>
    <w:p w14:paraId="64191D18" w14:textId="521E8543" w:rsidR="00FA708B" w:rsidRPr="00165CF2" w:rsidRDefault="00F70FFF" w:rsidP="00543F8F">
      <w:pPr>
        <w:jc w:val="both"/>
        <w:rPr>
          <w:rFonts w:ascii="Arial" w:hAnsi="Arial"/>
        </w:rPr>
      </w:pPr>
      <w:r>
        <w:rPr>
          <w:rFonts w:ascii="Arial" w:hAnsi="Arial"/>
        </w:rPr>
        <w:t>Change Healthcare</w:t>
      </w:r>
      <w:r w:rsidRPr="00165CF2">
        <w:rPr>
          <w:rFonts w:ascii="Arial" w:hAnsi="Arial"/>
        </w:rPr>
        <w:t xml:space="preserve"> </w:t>
      </w:r>
      <w:r w:rsidR="00FA708B" w:rsidRPr="00165CF2">
        <w:rPr>
          <w:rFonts w:ascii="Arial" w:hAnsi="Arial"/>
        </w:rPr>
        <w:t xml:space="preserve">or its authorized agent auditor will provide a written report with any discrepancies or audit findings.  </w:t>
      </w:r>
    </w:p>
    <w:p w14:paraId="1054BF38" w14:textId="77777777" w:rsidR="00AA0643" w:rsidRPr="00165CF2" w:rsidRDefault="00AA0643" w:rsidP="00543F8F">
      <w:pPr>
        <w:jc w:val="both"/>
        <w:rPr>
          <w:rFonts w:ascii="Arial" w:hAnsi="Arial"/>
        </w:rPr>
      </w:pPr>
    </w:p>
    <w:p w14:paraId="6A95AFAC" w14:textId="77777777" w:rsidR="00584BEA" w:rsidRPr="00165CF2" w:rsidRDefault="00584BEA" w:rsidP="00543F8F">
      <w:pPr>
        <w:pStyle w:val="NoSpacing"/>
        <w:jc w:val="both"/>
        <w:rPr>
          <w:rFonts w:ascii="Arial" w:hAnsi="Arial" w:cs="Arial"/>
          <w:b/>
          <w:sz w:val="20"/>
          <w:szCs w:val="20"/>
          <w:u w:val="single"/>
        </w:rPr>
      </w:pPr>
      <w:r w:rsidRPr="00165CF2">
        <w:rPr>
          <w:rFonts w:ascii="Arial" w:hAnsi="Arial" w:cs="Arial"/>
          <w:b/>
          <w:sz w:val="20"/>
          <w:szCs w:val="20"/>
          <w:u w:val="single"/>
        </w:rPr>
        <w:t>Mini-Desk Audits:</w:t>
      </w:r>
    </w:p>
    <w:p w14:paraId="0B815259" w14:textId="77777777" w:rsidR="00584BEA" w:rsidRPr="00165CF2" w:rsidRDefault="00584BEA" w:rsidP="00543F8F">
      <w:pPr>
        <w:pStyle w:val="NoSpacing"/>
        <w:jc w:val="both"/>
        <w:rPr>
          <w:rFonts w:ascii="Arial" w:hAnsi="Arial" w:cs="Arial"/>
          <w:sz w:val="20"/>
          <w:szCs w:val="20"/>
        </w:rPr>
      </w:pPr>
    </w:p>
    <w:p w14:paraId="44DE6C76" w14:textId="766621BE" w:rsidR="00584BEA" w:rsidRPr="00165CF2" w:rsidRDefault="00FA708B" w:rsidP="001C478E">
      <w:pPr>
        <w:jc w:val="both"/>
        <w:rPr>
          <w:rFonts w:ascii="Arial" w:hAnsi="Arial"/>
        </w:rPr>
      </w:pPr>
      <w:r w:rsidRPr="00165CF2">
        <w:rPr>
          <w:rFonts w:ascii="Arial" w:hAnsi="Arial"/>
        </w:rPr>
        <w:t xml:space="preserve">From time to time, Change Healthcare </w:t>
      </w:r>
      <w:r w:rsidR="00CA6591" w:rsidRPr="00165CF2">
        <w:rPr>
          <w:rFonts w:ascii="Arial" w:hAnsi="Arial"/>
        </w:rPr>
        <w:t>conducts</w:t>
      </w:r>
      <w:r w:rsidRPr="00165CF2">
        <w:rPr>
          <w:rFonts w:ascii="Arial" w:hAnsi="Arial"/>
        </w:rPr>
        <w:t xml:space="preserve"> </w:t>
      </w:r>
      <w:r w:rsidR="00F70FFF">
        <w:rPr>
          <w:rFonts w:ascii="Arial" w:hAnsi="Arial"/>
        </w:rPr>
        <w:t>m</w:t>
      </w:r>
      <w:r w:rsidRPr="00165CF2">
        <w:rPr>
          <w:rFonts w:ascii="Arial" w:hAnsi="Arial"/>
        </w:rPr>
        <w:t>ini-</w:t>
      </w:r>
      <w:r w:rsidR="00F70FFF">
        <w:rPr>
          <w:rFonts w:ascii="Arial" w:hAnsi="Arial"/>
        </w:rPr>
        <w:t>d</w:t>
      </w:r>
      <w:r w:rsidRPr="00165CF2">
        <w:rPr>
          <w:rFonts w:ascii="Arial" w:hAnsi="Arial"/>
        </w:rPr>
        <w:t xml:space="preserve">esk </w:t>
      </w:r>
      <w:r w:rsidR="00F70FFF">
        <w:rPr>
          <w:rFonts w:ascii="Arial" w:hAnsi="Arial"/>
        </w:rPr>
        <w:t>a</w:t>
      </w:r>
      <w:r w:rsidRPr="00165CF2">
        <w:rPr>
          <w:rFonts w:ascii="Arial" w:hAnsi="Arial"/>
        </w:rPr>
        <w:t xml:space="preserve">udits. </w:t>
      </w:r>
      <w:r w:rsidR="000652CF">
        <w:rPr>
          <w:rFonts w:ascii="Arial" w:hAnsi="Arial"/>
        </w:rPr>
        <w:t xml:space="preserve"> </w:t>
      </w:r>
      <w:r w:rsidRPr="00165CF2">
        <w:rPr>
          <w:rFonts w:ascii="Arial" w:hAnsi="Arial"/>
        </w:rPr>
        <w:t>Th</w:t>
      </w:r>
      <w:r w:rsidR="00F70FFF">
        <w:rPr>
          <w:rFonts w:ascii="Arial" w:hAnsi="Arial"/>
        </w:rPr>
        <w:t>ese</w:t>
      </w:r>
      <w:r w:rsidRPr="00165CF2">
        <w:rPr>
          <w:rFonts w:ascii="Arial" w:hAnsi="Arial"/>
        </w:rPr>
        <w:t xml:space="preserve"> audit</w:t>
      </w:r>
      <w:r w:rsidR="00F70FFF">
        <w:rPr>
          <w:rFonts w:ascii="Arial" w:hAnsi="Arial"/>
        </w:rPr>
        <w:t>s</w:t>
      </w:r>
      <w:r w:rsidRPr="00165CF2">
        <w:rPr>
          <w:rFonts w:ascii="Arial" w:hAnsi="Arial"/>
        </w:rPr>
        <w:t xml:space="preserve"> minimize the number of </w:t>
      </w:r>
      <w:r w:rsidR="00F70FFF">
        <w:rPr>
          <w:rFonts w:ascii="Arial" w:hAnsi="Arial"/>
        </w:rPr>
        <w:t>P</w:t>
      </w:r>
      <w:r w:rsidRPr="00165CF2">
        <w:rPr>
          <w:rFonts w:ascii="Arial" w:hAnsi="Arial"/>
        </w:rPr>
        <w:t xml:space="preserve">rescriptions reviewed during a desk audit. </w:t>
      </w:r>
      <w:r w:rsidR="000652CF">
        <w:rPr>
          <w:rFonts w:ascii="Arial" w:hAnsi="Arial"/>
        </w:rPr>
        <w:t xml:space="preserve"> </w:t>
      </w:r>
      <w:r w:rsidRPr="00165CF2">
        <w:rPr>
          <w:rFonts w:ascii="Arial" w:hAnsi="Arial"/>
        </w:rPr>
        <w:t xml:space="preserve">The number is usually between 2-10 </w:t>
      </w:r>
      <w:r w:rsidR="00F70FFF">
        <w:rPr>
          <w:rFonts w:ascii="Arial" w:hAnsi="Arial"/>
        </w:rPr>
        <w:t>P</w:t>
      </w:r>
      <w:r w:rsidRPr="00165CF2">
        <w:rPr>
          <w:rFonts w:ascii="Arial" w:hAnsi="Arial"/>
        </w:rPr>
        <w:t xml:space="preserve">rescriptions. </w:t>
      </w:r>
      <w:r w:rsidR="000652CF">
        <w:rPr>
          <w:rFonts w:ascii="Arial" w:hAnsi="Arial"/>
        </w:rPr>
        <w:t xml:space="preserve"> </w:t>
      </w:r>
      <w:r w:rsidRPr="00165CF2">
        <w:rPr>
          <w:rFonts w:ascii="Arial" w:hAnsi="Arial"/>
        </w:rPr>
        <w:t>Mini-</w:t>
      </w:r>
      <w:r w:rsidR="00F70FFF">
        <w:rPr>
          <w:rFonts w:ascii="Arial" w:hAnsi="Arial"/>
        </w:rPr>
        <w:t>d</w:t>
      </w:r>
      <w:r w:rsidRPr="00165CF2">
        <w:rPr>
          <w:rFonts w:ascii="Arial" w:hAnsi="Arial"/>
        </w:rPr>
        <w:t xml:space="preserve">esk </w:t>
      </w:r>
      <w:r w:rsidR="00F70FFF">
        <w:rPr>
          <w:rFonts w:ascii="Arial" w:hAnsi="Arial"/>
        </w:rPr>
        <w:t>a</w:t>
      </w:r>
      <w:r w:rsidRPr="00165CF2">
        <w:rPr>
          <w:rFonts w:ascii="Arial" w:hAnsi="Arial"/>
        </w:rPr>
        <w:t xml:space="preserve">udits help </w:t>
      </w:r>
      <w:r w:rsidR="00584BEA" w:rsidRPr="00165CF2">
        <w:rPr>
          <w:rFonts w:ascii="Arial" w:hAnsi="Arial"/>
        </w:rPr>
        <w:t xml:space="preserve">identify </w:t>
      </w:r>
      <w:r w:rsidR="00F70FFF">
        <w:rPr>
          <w:rFonts w:ascii="Arial" w:hAnsi="Arial"/>
        </w:rPr>
        <w:t>C</w:t>
      </w:r>
      <w:r w:rsidR="00584BEA" w:rsidRPr="00165CF2">
        <w:rPr>
          <w:rFonts w:ascii="Arial" w:hAnsi="Arial"/>
        </w:rPr>
        <w:t>laims processing issues that need to be addressed</w:t>
      </w:r>
      <w:r w:rsidR="005C60E9" w:rsidRPr="00165CF2">
        <w:rPr>
          <w:rFonts w:ascii="Arial" w:hAnsi="Arial"/>
        </w:rPr>
        <w:t xml:space="preserve"> based on a few </w:t>
      </w:r>
      <w:r w:rsidR="00F70FFF">
        <w:rPr>
          <w:rFonts w:ascii="Arial" w:hAnsi="Arial"/>
        </w:rPr>
        <w:t>P</w:t>
      </w:r>
      <w:r w:rsidR="005C60E9" w:rsidRPr="00165CF2">
        <w:rPr>
          <w:rFonts w:ascii="Arial" w:hAnsi="Arial"/>
        </w:rPr>
        <w:t>rescriptions</w:t>
      </w:r>
      <w:r w:rsidR="00584BEA" w:rsidRPr="00165CF2">
        <w:rPr>
          <w:rFonts w:ascii="Arial" w:hAnsi="Arial"/>
        </w:rPr>
        <w:t xml:space="preserve">.  </w:t>
      </w:r>
      <w:r w:rsidR="00FD5DC6">
        <w:rPr>
          <w:rFonts w:ascii="Arial" w:hAnsi="Arial"/>
        </w:rPr>
        <w:t>Mini-desk audits utilize r</w:t>
      </w:r>
      <w:r w:rsidR="00584BEA" w:rsidRPr="00165CF2">
        <w:rPr>
          <w:rFonts w:ascii="Arial" w:hAnsi="Arial"/>
        </w:rPr>
        <w:t xml:space="preserve">eal </w:t>
      </w:r>
      <w:r w:rsidR="00F70FFF">
        <w:rPr>
          <w:rFonts w:ascii="Arial" w:hAnsi="Arial"/>
        </w:rPr>
        <w:t>t</w:t>
      </w:r>
      <w:r w:rsidR="00584BEA" w:rsidRPr="00165CF2">
        <w:rPr>
          <w:rFonts w:ascii="Arial" w:hAnsi="Arial"/>
        </w:rPr>
        <w:t xml:space="preserve">ime </w:t>
      </w:r>
      <w:r w:rsidR="00F70FFF">
        <w:rPr>
          <w:rFonts w:ascii="Arial" w:hAnsi="Arial"/>
        </w:rPr>
        <w:t>a</w:t>
      </w:r>
      <w:r w:rsidR="00584BEA" w:rsidRPr="00165CF2">
        <w:rPr>
          <w:rFonts w:ascii="Arial" w:hAnsi="Arial"/>
        </w:rPr>
        <w:t>uditing</w:t>
      </w:r>
      <w:r w:rsidR="00FD5DC6">
        <w:rPr>
          <w:rFonts w:ascii="Arial" w:hAnsi="Arial"/>
        </w:rPr>
        <w:t>, which</w:t>
      </w:r>
      <w:r w:rsidR="00584BEA" w:rsidRPr="00165CF2">
        <w:rPr>
          <w:rFonts w:ascii="Arial" w:hAnsi="Arial"/>
        </w:rPr>
        <w:t xml:space="preserve"> is a recovery</w:t>
      </w:r>
      <w:r w:rsidR="00F70FFF">
        <w:rPr>
          <w:rFonts w:ascii="Arial" w:hAnsi="Arial"/>
        </w:rPr>
        <w:t>-</w:t>
      </w:r>
      <w:r w:rsidR="00584BEA" w:rsidRPr="00165CF2">
        <w:rPr>
          <w:rFonts w:ascii="Arial" w:hAnsi="Arial"/>
        </w:rPr>
        <w:t xml:space="preserve"> focused monthly (or more frequent) electronic review of the most recent set of paid </w:t>
      </w:r>
      <w:r w:rsidR="00F70FFF">
        <w:rPr>
          <w:rFonts w:ascii="Arial" w:hAnsi="Arial"/>
        </w:rPr>
        <w:t>C</w:t>
      </w:r>
      <w:r w:rsidR="00584BEA" w:rsidRPr="00165CF2">
        <w:rPr>
          <w:rFonts w:ascii="Arial" w:hAnsi="Arial"/>
        </w:rPr>
        <w:t xml:space="preserve">laims.  The </w:t>
      </w:r>
      <w:r w:rsidR="00F70FFF">
        <w:rPr>
          <w:rFonts w:ascii="Arial" w:hAnsi="Arial"/>
        </w:rPr>
        <w:t>C</w:t>
      </w:r>
      <w:r w:rsidR="00584BEA" w:rsidRPr="00165CF2">
        <w:rPr>
          <w:rFonts w:ascii="Arial" w:hAnsi="Arial"/>
        </w:rPr>
        <w:t xml:space="preserve">laims are passed through the </w:t>
      </w:r>
      <w:r w:rsidR="00F70FFF">
        <w:rPr>
          <w:rFonts w:ascii="Arial" w:hAnsi="Arial"/>
        </w:rPr>
        <w:t>Change Healthcare</w:t>
      </w:r>
      <w:r w:rsidR="00F70FFF" w:rsidRPr="00165CF2">
        <w:rPr>
          <w:rFonts w:ascii="Arial" w:hAnsi="Arial"/>
        </w:rPr>
        <w:t xml:space="preserve"> </w:t>
      </w:r>
      <w:r w:rsidR="001C6C20" w:rsidRPr="00165CF2">
        <w:rPr>
          <w:rFonts w:ascii="Arial" w:hAnsi="Arial"/>
        </w:rPr>
        <w:t>audit system</w:t>
      </w:r>
      <w:r w:rsidR="00584BEA" w:rsidRPr="00165CF2">
        <w:rPr>
          <w:rFonts w:ascii="Arial" w:hAnsi="Arial"/>
        </w:rPr>
        <w:t xml:space="preserve">, applying criteria that are specifically designed to identify inappropriately billed </w:t>
      </w:r>
      <w:r w:rsidR="00F70FFF">
        <w:rPr>
          <w:rFonts w:ascii="Arial" w:hAnsi="Arial"/>
        </w:rPr>
        <w:t>C</w:t>
      </w:r>
      <w:r w:rsidR="00584BEA" w:rsidRPr="00165CF2">
        <w:rPr>
          <w:rFonts w:ascii="Arial" w:hAnsi="Arial"/>
        </w:rPr>
        <w:t>laims</w:t>
      </w:r>
    </w:p>
    <w:p w14:paraId="23F3D232" w14:textId="6CB97802" w:rsidR="00584BEA" w:rsidRPr="00165CF2" w:rsidRDefault="00584BEA" w:rsidP="00543F8F">
      <w:pPr>
        <w:ind w:left="720"/>
        <w:jc w:val="both"/>
        <w:rPr>
          <w:rFonts w:ascii="Arial" w:hAnsi="Arial"/>
        </w:rPr>
      </w:pPr>
    </w:p>
    <w:p w14:paraId="3CA88DB2" w14:textId="4AB655DA" w:rsidR="00584BEA" w:rsidRPr="00165CF2" w:rsidRDefault="005C60E9" w:rsidP="00543F8F">
      <w:pPr>
        <w:rPr>
          <w:rFonts w:ascii="Arial" w:hAnsi="Arial"/>
          <w:b/>
          <w:u w:val="single"/>
        </w:rPr>
      </w:pPr>
      <w:r w:rsidRPr="00165CF2">
        <w:rPr>
          <w:rFonts w:ascii="Arial" w:hAnsi="Arial"/>
        </w:rPr>
        <w:t xml:space="preserve">All requested </w:t>
      </w:r>
      <w:r w:rsidR="00F70FFF">
        <w:rPr>
          <w:rFonts w:ascii="Arial" w:hAnsi="Arial"/>
        </w:rPr>
        <w:t>C</w:t>
      </w:r>
      <w:r w:rsidRPr="00165CF2">
        <w:rPr>
          <w:rFonts w:ascii="Arial" w:hAnsi="Arial"/>
        </w:rPr>
        <w:t xml:space="preserve">laims </w:t>
      </w:r>
      <w:r w:rsidR="00F70FFF">
        <w:rPr>
          <w:rFonts w:ascii="Arial" w:hAnsi="Arial"/>
        </w:rPr>
        <w:t xml:space="preserve">documentation </w:t>
      </w:r>
      <w:r w:rsidRPr="00165CF2">
        <w:rPr>
          <w:rFonts w:ascii="Arial" w:hAnsi="Arial"/>
        </w:rPr>
        <w:t xml:space="preserve">will be reviewed by Change Healthcare for accuracy to verify </w:t>
      </w:r>
      <w:r w:rsidR="00F70FFF">
        <w:rPr>
          <w:rFonts w:ascii="Arial" w:hAnsi="Arial"/>
        </w:rPr>
        <w:t>C</w:t>
      </w:r>
      <w:r w:rsidRPr="00165CF2">
        <w:rPr>
          <w:rFonts w:ascii="Arial" w:hAnsi="Arial"/>
        </w:rPr>
        <w:t xml:space="preserve">laims </w:t>
      </w:r>
      <w:proofErr w:type="gramStart"/>
      <w:r w:rsidRPr="00165CF2">
        <w:rPr>
          <w:rFonts w:ascii="Arial" w:hAnsi="Arial"/>
        </w:rPr>
        <w:t>are in compliance with</w:t>
      </w:r>
      <w:proofErr w:type="gramEnd"/>
      <w:r w:rsidRPr="00165CF2">
        <w:rPr>
          <w:rFonts w:ascii="Arial" w:hAnsi="Arial"/>
        </w:rPr>
        <w:t xml:space="preserve"> the </w:t>
      </w:r>
      <w:r w:rsidR="00F70FFF">
        <w:rPr>
          <w:rFonts w:ascii="Arial" w:hAnsi="Arial"/>
        </w:rPr>
        <w:t>Agreement</w:t>
      </w:r>
      <w:r w:rsidR="00F70FFF" w:rsidRPr="00165CF2">
        <w:rPr>
          <w:rFonts w:ascii="Arial" w:hAnsi="Arial"/>
        </w:rPr>
        <w:t xml:space="preserve"> </w:t>
      </w:r>
      <w:r w:rsidRPr="00165CF2">
        <w:rPr>
          <w:rFonts w:ascii="Arial" w:hAnsi="Arial"/>
        </w:rPr>
        <w:t xml:space="preserve">and the </w:t>
      </w:r>
      <w:r w:rsidR="00F70FFF">
        <w:rPr>
          <w:rFonts w:ascii="Arial" w:hAnsi="Arial"/>
        </w:rPr>
        <w:t>CHPM</w:t>
      </w:r>
      <w:r w:rsidRPr="00165CF2">
        <w:rPr>
          <w:rFonts w:ascii="Arial" w:hAnsi="Arial"/>
        </w:rPr>
        <w:t>.</w:t>
      </w:r>
      <w:r w:rsidRPr="00165CF2">
        <w:rPr>
          <w:rFonts w:ascii="Arial" w:hAnsi="Arial"/>
        </w:rPr>
        <w:br/>
      </w:r>
    </w:p>
    <w:p w14:paraId="17FAFE9E" w14:textId="77777777" w:rsidR="00584BEA" w:rsidRPr="00165CF2" w:rsidRDefault="00584BEA" w:rsidP="00543F8F">
      <w:pPr>
        <w:tabs>
          <w:tab w:val="left" w:pos="-720"/>
        </w:tabs>
        <w:suppressAutoHyphens/>
        <w:jc w:val="both"/>
        <w:rPr>
          <w:rFonts w:ascii="Arial" w:hAnsi="Arial"/>
          <w:b/>
          <w:u w:val="single"/>
        </w:rPr>
      </w:pPr>
      <w:r w:rsidRPr="00165CF2">
        <w:rPr>
          <w:rFonts w:ascii="Arial" w:hAnsi="Arial"/>
          <w:b/>
          <w:u w:val="single"/>
        </w:rPr>
        <w:t xml:space="preserve">Investigative or Expanded Audits:  </w:t>
      </w:r>
    </w:p>
    <w:p w14:paraId="1306B9FC" w14:textId="77777777" w:rsidR="00584BEA" w:rsidRPr="00165CF2" w:rsidRDefault="00584BEA" w:rsidP="00543F8F">
      <w:pPr>
        <w:tabs>
          <w:tab w:val="left" w:pos="-720"/>
        </w:tabs>
        <w:suppressAutoHyphens/>
        <w:ind w:firstLine="720"/>
        <w:jc w:val="both"/>
        <w:rPr>
          <w:rFonts w:ascii="Arial" w:hAnsi="Arial"/>
          <w:b/>
          <w:u w:val="single"/>
        </w:rPr>
      </w:pPr>
    </w:p>
    <w:p w14:paraId="0419B013" w14:textId="2D8A0813" w:rsidR="00584BEA" w:rsidRPr="00165CF2" w:rsidRDefault="00584BEA" w:rsidP="00543F8F">
      <w:pPr>
        <w:pStyle w:val="BodyText"/>
        <w:spacing w:after="0"/>
        <w:rPr>
          <w:rFonts w:ascii="Arial" w:hAnsi="Arial" w:cs="Arial"/>
          <w:sz w:val="20"/>
        </w:rPr>
      </w:pPr>
      <w:r w:rsidRPr="00165CF2">
        <w:rPr>
          <w:rFonts w:ascii="Arial" w:hAnsi="Arial" w:cs="Arial"/>
          <w:sz w:val="20"/>
        </w:rPr>
        <w:t xml:space="preserve">Based on the discovery of suspected </w:t>
      </w:r>
      <w:r w:rsidR="00F70FFF">
        <w:rPr>
          <w:rFonts w:ascii="Arial" w:hAnsi="Arial" w:cs="Arial"/>
          <w:sz w:val="20"/>
        </w:rPr>
        <w:t>FWA</w:t>
      </w:r>
      <w:r w:rsidRPr="00165CF2">
        <w:rPr>
          <w:rFonts w:ascii="Arial" w:hAnsi="Arial" w:cs="Arial"/>
          <w:sz w:val="20"/>
        </w:rPr>
        <w:t xml:space="preserve"> during an audit, there may be a requirement for an </w:t>
      </w:r>
      <w:r w:rsidR="000B1A67">
        <w:rPr>
          <w:rFonts w:ascii="Arial" w:hAnsi="Arial" w:cs="Arial"/>
          <w:sz w:val="20"/>
        </w:rPr>
        <w:t xml:space="preserve">additional </w:t>
      </w:r>
      <w:r w:rsidRPr="00165CF2">
        <w:rPr>
          <w:rFonts w:ascii="Arial" w:hAnsi="Arial" w:cs="Arial"/>
          <w:sz w:val="20"/>
        </w:rPr>
        <w:t xml:space="preserve">assessment. </w:t>
      </w:r>
      <w:r w:rsidR="000652CF">
        <w:rPr>
          <w:rFonts w:ascii="Arial" w:hAnsi="Arial" w:cs="Arial"/>
          <w:sz w:val="20"/>
        </w:rPr>
        <w:t xml:space="preserve"> </w:t>
      </w:r>
      <w:r w:rsidR="00F70FFF">
        <w:rPr>
          <w:rFonts w:ascii="Arial" w:hAnsi="Arial" w:cs="Arial"/>
          <w:sz w:val="20"/>
        </w:rPr>
        <w:t>Change Healthcare</w:t>
      </w:r>
      <w:r w:rsidR="00F70FFF" w:rsidRPr="00165CF2">
        <w:rPr>
          <w:rFonts w:ascii="Arial" w:hAnsi="Arial" w:cs="Arial"/>
          <w:sz w:val="20"/>
        </w:rPr>
        <w:t xml:space="preserve"> </w:t>
      </w:r>
      <w:r w:rsidRPr="00165CF2">
        <w:rPr>
          <w:rFonts w:ascii="Arial" w:hAnsi="Arial" w:cs="Arial"/>
          <w:sz w:val="20"/>
        </w:rPr>
        <w:t xml:space="preserve">or its authorized agent may conduct a more comprehensive audit that includes an </w:t>
      </w:r>
      <w:r w:rsidR="00F70FFF">
        <w:rPr>
          <w:rFonts w:ascii="Arial" w:hAnsi="Arial" w:cs="Arial"/>
          <w:sz w:val="20"/>
        </w:rPr>
        <w:t>o</w:t>
      </w:r>
      <w:r w:rsidR="008F49E5" w:rsidRPr="00165CF2">
        <w:rPr>
          <w:rFonts w:ascii="Arial" w:hAnsi="Arial" w:cs="Arial"/>
          <w:sz w:val="20"/>
        </w:rPr>
        <w:t>n-</w:t>
      </w:r>
      <w:r w:rsidR="00F70FFF">
        <w:rPr>
          <w:rFonts w:ascii="Arial" w:hAnsi="Arial" w:cs="Arial"/>
          <w:sz w:val="20"/>
        </w:rPr>
        <w:t>s</w:t>
      </w:r>
      <w:r w:rsidR="008F49E5" w:rsidRPr="00165CF2">
        <w:rPr>
          <w:rFonts w:ascii="Arial" w:hAnsi="Arial" w:cs="Arial"/>
          <w:sz w:val="20"/>
        </w:rPr>
        <w:t xml:space="preserve">ite </w:t>
      </w:r>
      <w:r w:rsidR="00F70FFF">
        <w:rPr>
          <w:rFonts w:ascii="Arial" w:hAnsi="Arial" w:cs="Arial"/>
          <w:sz w:val="20"/>
        </w:rPr>
        <w:t>i</w:t>
      </w:r>
      <w:r w:rsidR="008F49E5" w:rsidRPr="00165CF2">
        <w:rPr>
          <w:rFonts w:ascii="Arial" w:hAnsi="Arial" w:cs="Arial"/>
          <w:sz w:val="20"/>
        </w:rPr>
        <w:t xml:space="preserve">nvestigative or </w:t>
      </w:r>
      <w:r w:rsidR="00F70FFF">
        <w:rPr>
          <w:rFonts w:ascii="Arial" w:hAnsi="Arial" w:cs="Arial"/>
          <w:sz w:val="20"/>
        </w:rPr>
        <w:t>e</w:t>
      </w:r>
      <w:r w:rsidR="008F49E5" w:rsidRPr="00165CF2">
        <w:rPr>
          <w:rFonts w:ascii="Arial" w:hAnsi="Arial" w:cs="Arial"/>
          <w:sz w:val="20"/>
        </w:rPr>
        <w:t xml:space="preserve">xpanded </w:t>
      </w:r>
      <w:r w:rsidR="00F70FFF">
        <w:rPr>
          <w:rFonts w:ascii="Arial" w:hAnsi="Arial" w:cs="Arial"/>
          <w:sz w:val="20"/>
        </w:rPr>
        <w:t>a</w:t>
      </w:r>
      <w:r w:rsidR="008F49E5" w:rsidRPr="00165CF2">
        <w:rPr>
          <w:rFonts w:ascii="Arial" w:hAnsi="Arial" w:cs="Arial"/>
          <w:sz w:val="20"/>
        </w:rPr>
        <w:t>udit</w:t>
      </w:r>
      <w:r w:rsidRPr="00165CF2">
        <w:rPr>
          <w:rFonts w:ascii="Arial" w:hAnsi="Arial" w:cs="Arial"/>
          <w:sz w:val="20"/>
        </w:rPr>
        <w:t xml:space="preserve"> visit to conduct an expanded review of </w:t>
      </w:r>
      <w:r w:rsidR="00F70FFF">
        <w:rPr>
          <w:rFonts w:ascii="Arial" w:hAnsi="Arial" w:cs="Arial"/>
          <w:sz w:val="20"/>
        </w:rPr>
        <w:t>P</w:t>
      </w:r>
      <w:r w:rsidRPr="00165CF2">
        <w:rPr>
          <w:rFonts w:ascii="Arial" w:hAnsi="Arial" w:cs="Arial"/>
          <w:sz w:val="20"/>
        </w:rPr>
        <w:t xml:space="preserve">rescriptions and related refills, expanded signature log verification, patient and/or </w:t>
      </w:r>
      <w:r w:rsidR="00F70FFF">
        <w:rPr>
          <w:rFonts w:ascii="Arial" w:hAnsi="Arial" w:cs="Arial"/>
          <w:sz w:val="20"/>
        </w:rPr>
        <w:t>P</w:t>
      </w:r>
      <w:r w:rsidRPr="00165CF2">
        <w:rPr>
          <w:rFonts w:ascii="Arial" w:hAnsi="Arial" w:cs="Arial"/>
          <w:sz w:val="20"/>
        </w:rPr>
        <w:t>rescriber verification letters or other pharmacy related activities deemed necessary to review.  The scope of the investigative</w:t>
      </w:r>
      <w:r w:rsidR="00F70FFF">
        <w:rPr>
          <w:rFonts w:ascii="Arial" w:hAnsi="Arial" w:cs="Arial"/>
          <w:sz w:val="20"/>
        </w:rPr>
        <w:t xml:space="preserve"> or expanded</w:t>
      </w:r>
      <w:r w:rsidRPr="00165CF2">
        <w:rPr>
          <w:rFonts w:ascii="Arial" w:hAnsi="Arial" w:cs="Arial"/>
          <w:sz w:val="20"/>
        </w:rPr>
        <w:t xml:space="preserve"> audit will be developed in collaboration with our </w:t>
      </w:r>
      <w:r w:rsidR="00F70FFF">
        <w:rPr>
          <w:rFonts w:ascii="Arial" w:hAnsi="Arial" w:cs="Arial"/>
          <w:sz w:val="20"/>
        </w:rPr>
        <w:t>Plan Sponsors</w:t>
      </w:r>
      <w:r w:rsidR="00F70FFF" w:rsidRPr="00165CF2">
        <w:rPr>
          <w:rFonts w:ascii="Arial" w:hAnsi="Arial" w:cs="Arial"/>
          <w:sz w:val="20"/>
        </w:rPr>
        <w:t xml:space="preserve"> </w:t>
      </w:r>
      <w:r w:rsidRPr="00165CF2">
        <w:rPr>
          <w:rFonts w:ascii="Arial" w:hAnsi="Arial" w:cs="Arial"/>
          <w:sz w:val="20"/>
        </w:rPr>
        <w:t xml:space="preserve">and </w:t>
      </w:r>
      <w:r w:rsidR="008F49E5" w:rsidRPr="00165CF2">
        <w:rPr>
          <w:rFonts w:ascii="Arial" w:hAnsi="Arial" w:cs="Arial"/>
          <w:sz w:val="20"/>
        </w:rPr>
        <w:t xml:space="preserve">such audit will be targeted to a </w:t>
      </w:r>
      <w:r w:rsidRPr="00165CF2">
        <w:rPr>
          <w:rFonts w:ascii="Arial" w:hAnsi="Arial" w:cs="Arial"/>
          <w:sz w:val="20"/>
        </w:rPr>
        <w:t>variety of audit issues such as</w:t>
      </w:r>
      <w:r w:rsidR="008F49E5" w:rsidRPr="00165CF2">
        <w:rPr>
          <w:rFonts w:ascii="Arial" w:hAnsi="Arial" w:cs="Arial"/>
          <w:sz w:val="20"/>
        </w:rPr>
        <w:t>, but not limited to</w:t>
      </w:r>
      <w:r w:rsidRPr="00165CF2">
        <w:rPr>
          <w:rFonts w:ascii="Arial" w:hAnsi="Arial" w:cs="Arial"/>
          <w:sz w:val="20"/>
        </w:rPr>
        <w:t>:</w:t>
      </w:r>
    </w:p>
    <w:p w14:paraId="68846CDE" w14:textId="77777777" w:rsidR="00584BEA" w:rsidRPr="00165CF2" w:rsidRDefault="00584BEA" w:rsidP="00543F8F">
      <w:pPr>
        <w:pStyle w:val="BodyText"/>
        <w:spacing w:after="0"/>
        <w:ind w:left="720"/>
        <w:rPr>
          <w:rFonts w:ascii="Arial" w:hAnsi="Arial" w:cs="Arial"/>
          <w:sz w:val="20"/>
        </w:rPr>
      </w:pPr>
    </w:p>
    <w:p w14:paraId="3B5161AE" w14:textId="5E82EDC0"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 xml:space="preserve">Random vs targeted </w:t>
      </w:r>
      <w:r w:rsidR="00F70FFF">
        <w:rPr>
          <w:rFonts w:ascii="Arial" w:hAnsi="Arial" w:cs="Arial"/>
          <w:sz w:val="20"/>
        </w:rPr>
        <w:t>P</w:t>
      </w:r>
      <w:r w:rsidRPr="00165CF2">
        <w:rPr>
          <w:rFonts w:ascii="Arial" w:hAnsi="Arial" w:cs="Arial"/>
          <w:sz w:val="20"/>
        </w:rPr>
        <w:t>rescription selection</w:t>
      </w:r>
    </w:p>
    <w:p w14:paraId="3C1D32AB" w14:textId="77777777"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Time frame the audit will cover</w:t>
      </w:r>
    </w:p>
    <w:p w14:paraId="472D9786" w14:textId="77777777"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Plan to address specific issues identified</w:t>
      </w:r>
    </w:p>
    <w:p w14:paraId="3B1ABB82" w14:textId="77777777"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Use of expanded signature log verification</w:t>
      </w:r>
    </w:p>
    <w:p w14:paraId="0B983D2D" w14:textId="5FE7C7F3" w:rsidR="00584BEA" w:rsidRPr="00165CF2" w:rsidRDefault="00F70FFF" w:rsidP="005333AE">
      <w:pPr>
        <w:pStyle w:val="BodyText"/>
        <w:numPr>
          <w:ilvl w:val="0"/>
          <w:numId w:val="18"/>
        </w:numPr>
        <w:spacing w:after="0"/>
        <w:rPr>
          <w:rFonts w:ascii="Arial" w:hAnsi="Arial" w:cs="Arial"/>
          <w:sz w:val="20"/>
        </w:rPr>
      </w:pPr>
      <w:r>
        <w:rPr>
          <w:rFonts w:ascii="Arial" w:hAnsi="Arial" w:cs="Arial"/>
          <w:sz w:val="20"/>
        </w:rPr>
        <w:t>Participant</w:t>
      </w:r>
      <w:r w:rsidRPr="00165CF2">
        <w:rPr>
          <w:rFonts w:ascii="Arial" w:hAnsi="Arial" w:cs="Arial"/>
          <w:sz w:val="20"/>
        </w:rPr>
        <w:t xml:space="preserve"> </w:t>
      </w:r>
      <w:r w:rsidR="00584BEA" w:rsidRPr="00165CF2">
        <w:rPr>
          <w:rFonts w:ascii="Arial" w:hAnsi="Arial" w:cs="Arial"/>
          <w:sz w:val="20"/>
        </w:rPr>
        <w:t>letter verifications</w:t>
      </w:r>
    </w:p>
    <w:p w14:paraId="6A6F9DBE" w14:textId="77777777"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Prescriber letter verifications</w:t>
      </w:r>
    </w:p>
    <w:p w14:paraId="57037D48" w14:textId="3017C205" w:rsidR="00584BEA" w:rsidRPr="00165CF2" w:rsidRDefault="00F70FFF" w:rsidP="005333AE">
      <w:pPr>
        <w:pStyle w:val="BodyText"/>
        <w:numPr>
          <w:ilvl w:val="0"/>
          <w:numId w:val="18"/>
        </w:numPr>
        <w:spacing w:after="0"/>
        <w:rPr>
          <w:rFonts w:ascii="Arial" w:hAnsi="Arial" w:cs="Arial"/>
          <w:sz w:val="20"/>
        </w:rPr>
      </w:pPr>
      <w:r>
        <w:rPr>
          <w:rFonts w:ascii="Arial" w:hAnsi="Arial" w:cs="Arial"/>
          <w:sz w:val="20"/>
        </w:rPr>
        <w:t>Participant</w:t>
      </w:r>
      <w:r w:rsidR="00584BEA" w:rsidRPr="00165CF2">
        <w:rPr>
          <w:rFonts w:ascii="Arial" w:hAnsi="Arial" w:cs="Arial"/>
          <w:sz w:val="20"/>
        </w:rPr>
        <w:t xml:space="preserve">/Prescriber interviews </w:t>
      </w:r>
    </w:p>
    <w:p w14:paraId="3BEA0547" w14:textId="7CF3399E"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 xml:space="preserve">Plan </w:t>
      </w:r>
      <w:r w:rsidR="00F70FFF">
        <w:rPr>
          <w:rFonts w:ascii="Arial" w:hAnsi="Arial" w:cs="Arial"/>
          <w:sz w:val="20"/>
        </w:rPr>
        <w:t>Sponsor o</w:t>
      </w:r>
      <w:r w:rsidRPr="00165CF2">
        <w:rPr>
          <w:rFonts w:ascii="Arial" w:hAnsi="Arial" w:cs="Arial"/>
          <w:sz w:val="20"/>
        </w:rPr>
        <w:t xml:space="preserve">nsite visits to </w:t>
      </w:r>
      <w:r w:rsidR="00F70FFF">
        <w:rPr>
          <w:rFonts w:ascii="Arial" w:hAnsi="Arial" w:cs="Arial"/>
          <w:sz w:val="20"/>
        </w:rPr>
        <w:t>P</w:t>
      </w:r>
      <w:r w:rsidRPr="00165CF2">
        <w:rPr>
          <w:rFonts w:ascii="Arial" w:hAnsi="Arial" w:cs="Arial"/>
          <w:sz w:val="20"/>
        </w:rPr>
        <w:t>rescribers if deemed necessary</w:t>
      </w:r>
    </w:p>
    <w:p w14:paraId="1BD951A2" w14:textId="31F5F24D" w:rsidR="00584BEA" w:rsidRPr="00165CF2" w:rsidRDefault="00584BEA" w:rsidP="005333AE">
      <w:pPr>
        <w:pStyle w:val="BodyText"/>
        <w:numPr>
          <w:ilvl w:val="0"/>
          <w:numId w:val="18"/>
        </w:numPr>
        <w:spacing w:after="0"/>
        <w:rPr>
          <w:rFonts w:ascii="Arial" w:hAnsi="Arial" w:cs="Arial"/>
          <w:sz w:val="20"/>
        </w:rPr>
      </w:pPr>
      <w:r w:rsidRPr="00165CF2">
        <w:rPr>
          <w:rFonts w:ascii="Arial" w:hAnsi="Arial" w:cs="Arial"/>
          <w:sz w:val="20"/>
        </w:rPr>
        <w:t>Purchase invoice review</w:t>
      </w:r>
    </w:p>
    <w:p w14:paraId="7E1E3649" w14:textId="4FF943E6" w:rsidR="008F49E5" w:rsidRPr="00165CF2" w:rsidRDefault="008F49E5" w:rsidP="005333AE">
      <w:pPr>
        <w:pStyle w:val="BodyText"/>
        <w:numPr>
          <w:ilvl w:val="0"/>
          <w:numId w:val="18"/>
        </w:numPr>
        <w:spacing w:after="0"/>
        <w:rPr>
          <w:rFonts w:ascii="Arial" w:hAnsi="Arial" w:cs="Arial"/>
          <w:sz w:val="20"/>
        </w:rPr>
      </w:pPr>
      <w:r w:rsidRPr="00165CF2">
        <w:rPr>
          <w:rFonts w:ascii="Arial" w:hAnsi="Arial" w:cs="Arial"/>
          <w:sz w:val="20"/>
        </w:rPr>
        <w:t xml:space="preserve">At the conclusion of the audit, the </w:t>
      </w:r>
      <w:r w:rsidR="00F70FFF">
        <w:rPr>
          <w:rFonts w:ascii="Arial" w:hAnsi="Arial" w:cs="Arial"/>
          <w:sz w:val="20"/>
        </w:rPr>
        <w:t xml:space="preserve">Participating </w:t>
      </w:r>
      <w:r w:rsidR="009718DE">
        <w:rPr>
          <w:rFonts w:ascii="Arial" w:hAnsi="Arial" w:cs="Arial"/>
          <w:sz w:val="20"/>
        </w:rPr>
        <w:t>Pharmacy’s</w:t>
      </w:r>
      <w:r w:rsidR="00F70FFF" w:rsidRPr="00165CF2">
        <w:rPr>
          <w:rFonts w:ascii="Arial" w:hAnsi="Arial" w:cs="Arial"/>
          <w:sz w:val="20"/>
        </w:rPr>
        <w:t xml:space="preserve"> </w:t>
      </w:r>
      <w:r w:rsidR="009718DE">
        <w:rPr>
          <w:rFonts w:ascii="Arial" w:hAnsi="Arial" w:cs="Arial"/>
          <w:sz w:val="20"/>
        </w:rPr>
        <w:t>p</w:t>
      </w:r>
      <w:r w:rsidRPr="00165CF2">
        <w:rPr>
          <w:rFonts w:ascii="Arial" w:hAnsi="Arial" w:cs="Arial"/>
          <w:sz w:val="20"/>
        </w:rPr>
        <w:t>harmacist in-</w:t>
      </w:r>
      <w:r w:rsidR="009718DE">
        <w:rPr>
          <w:rFonts w:ascii="Arial" w:hAnsi="Arial" w:cs="Arial"/>
          <w:sz w:val="20"/>
        </w:rPr>
        <w:t>c</w:t>
      </w:r>
      <w:r w:rsidRPr="00165CF2">
        <w:rPr>
          <w:rFonts w:ascii="Arial" w:hAnsi="Arial" w:cs="Arial"/>
          <w:sz w:val="20"/>
        </w:rPr>
        <w:t xml:space="preserve">harge is given an exit interview that documents the items reviewed.  </w:t>
      </w:r>
    </w:p>
    <w:p w14:paraId="68158FD8" w14:textId="77777777" w:rsidR="008F49E5" w:rsidRPr="00165CF2" w:rsidRDefault="008F49E5" w:rsidP="00543F8F">
      <w:pPr>
        <w:pStyle w:val="BodyText"/>
        <w:spacing w:after="0"/>
        <w:ind w:left="1440"/>
        <w:rPr>
          <w:rFonts w:ascii="Arial" w:hAnsi="Arial" w:cs="Arial"/>
          <w:sz w:val="20"/>
        </w:rPr>
      </w:pPr>
    </w:p>
    <w:p w14:paraId="541E8C9C" w14:textId="5C8C73CA" w:rsidR="008F49E5" w:rsidRPr="00165CF2" w:rsidRDefault="008F49E5" w:rsidP="00543F8F">
      <w:pPr>
        <w:tabs>
          <w:tab w:val="left" w:pos="-720"/>
        </w:tabs>
        <w:suppressAutoHyphens/>
        <w:jc w:val="both"/>
        <w:rPr>
          <w:rFonts w:ascii="Arial" w:hAnsi="Arial"/>
          <w:b/>
          <w:u w:val="single"/>
        </w:rPr>
      </w:pPr>
      <w:r w:rsidRPr="00165CF2">
        <w:rPr>
          <w:rFonts w:ascii="Arial" w:hAnsi="Arial"/>
        </w:rPr>
        <w:t xml:space="preserve">Following review of the </w:t>
      </w:r>
      <w:r w:rsidR="009718DE">
        <w:rPr>
          <w:rFonts w:ascii="Arial" w:hAnsi="Arial"/>
        </w:rPr>
        <w:t>Participating Pharmacy</w:t>
      </w:r>
      <w:r w:rsidR="009718DE" w:rsidRPr="00165CF2">
        <w:rPr>
          <w:rFonts w:ascii="Arial" w:hAnsi="Arial"/>
        </w:rPr>
        <w:t xml:space="preserve"> </w:t>
      </w:r>
      <w:r w:rsidRPr="00165CF2">
        <w:rPr>
          <w:rFonts w:ascii="Arial" w:hAnsi="Arial"/>
        </w:rPr>
        <w:t xml:space="preserve">appeal submission, </w:t>
      </w:r>
      <w:r w:rsidR="009718DE">
        <w:rPr>
          <w:rFonts w:ascii="Arial" w:hAnsi="Arial"/>
        </w:rPr>
        <w:t>Change Healthcare</w:t>
      </w:r>
      <w:r w:rsidR="009718DE" w:rsidRPr="00165CF2">
        <w:rPr>
          <w:rFonts w:ascii="Arial" w:hAnsi="Arial"/>
        </w:rPr>
        <w:t xml:space="preserve"> </w:t>
      </w:r>
      <w:r w:rsidRPr="00165CF2">
        <w:rPr>
          <w:rFonts w:ascii="Arial" w:hAnsi="Arial"/>
        </w:rPr>
        <w:t xml:space="preserve">or its authorized agent will determine the final disposition of the audit results including recommended </w:t>
      </w:r>
      <w:r w:rsidR="00903C30">
        <w:rPr>
          <w:rFonts w:ascii="Arial" w:hAnsi="Arial"/>
        </w:rPr>
        <w:t>Claim amount recoveries,</w:t>
      </w:r>
      <w:r w:rsidR="00903C30" w:rsidRPr="00165CF2">
        <w:rPr>
          <w:rFonts w:ascii="Arial" w:hAnsi="Arial"/>
        </w:rPr>
        <w:t xml:space="preserve"> </w:t>
      </w:r>
      <w:r w:rsidRPr="00165CF2">
        <w:rPr>
          <w:rFonts w:ascii="Arial" w:hAnsi="Arial"/>
        </w:rPr>
        <w:t>if applicable.  Once audit results</w:t>
      </w:r>
      <w:r w:rsidR="00903C30">
        <w:rPr>
          <w:rFonts w:ascii="Arial" w:hAnsi="Arial"/>
        </w:rPr>
        <w:t xml:space="preserve"> are final</w:t>
      </w:r>
      <w:r w:rsidRPr="00165CF2">
        <w:rPr>
          <w:rFonts w:ascii="Arial" w:hAnsi="Arial"/>
        </w:rPr>
        <w:t xml:space="preserve">, a Final </w:t>
      </w:r>
      <w:r w:rsidR="0006168A">
        <w:rPr>
          <w:rFonts w:ascii="Arial" w:hAnsi="Arial"/>
        </w:rPr>
        <w:t xml:space="preserve">Audit </w:t>
      </w:r>
      <w:r w:rsidR="00720BEE">
        <w:rPr>
          <w:rFonts w:ascii="Arial" w:hAnsi="Arial"/>
        </w:rPr>
        <w:t xml:space="preserve">Findings </w:t>
      </w:r>
      <w:r w:rsidR="00720BEE" w:rsidRPr="00165CF2">
        <w:rPr>
          <w:rFonts w:ascii="Arial" w:hAnsi="Arial"/>
        </w:rPr>
        <w:t>Report</w:t>
      </w:r>
      <w:r w:rsidRPr="00165CF2">
        <w:rPr>
          <w:rFonts w:ascii="Arial" w:hAnsi="Arial"/>
        </w:rPr>
        <w:t xml:space="preserve"> </w:t>
      </w:r>
      <w:r w:rsidR="00903C30">
        <w:rPr>
          <w:rFonts w:ascii="Arial" w:hAnsi="Arial"/>
        </w:rPr>
        <w:t>will be</w:t>
      </w:r>
      <w:r w:rsidR="00903C30" w:rsidRPr="00165CF2">
        <w:rPr>
          <w:rFonts w:ascii="Arial" w:hAnsi="Arial"/>
        </w:rPr>
        <w:t xml:space="preserve"> </w:t>
      </w:r>
      <w:r w:rsidRPr="00165CF2">
        <w:rPr>
          <w:rFonts w:ascii="Arial" w:hAnsi="Arial"/>
        </w:rPr>
        <w:t xml:space="preserve">communicated to the </w:t>
      </w:r>
      <w:r w:rsidR="00903C30">
        <w:rPr>
          <w:rFonts w:ascii="Arial" w:hAnsi="Arial"/>
        </w:rPr>
        <w:t>Participating Pharmacy</w:t>
      </w:r>
      <w:r w:rsidR="00903C30" w:rsidRPr="00165CF2">
        <w:rPr>
          <w:rFonts w:ascii="Arial" w:hAnsi="Arial"/>
        </w:rPr>
        <w:t xml:space="preserve"> </w:t>
      </w:r>
      <w:r w:rsidRPr="00165CF2">
        <w:rPr>
          <w:rFonts w:ascii="Arial" w:hAnsi="Arial"/>
        </w:rPr>
        <w:t xml:space="preserve">comprised of a final results letter and if applicable an </w:t>
      </w:r>
      <w:proofErr w:type="gramStart"/>
      <w:r w:rsidRPr="00165CF2">
        <w:rPr>
          <w:rFonts w:ascii="Arial" w:hAnsi="Arial"/>
        </w:rPr>
        <w:t>audit worksheet(s) results post appeal findings</w:t>
      </w:r>
      <w:proofErr w:type="gramEnd"/>
      <w:r w:rsidRPr="00165CF2">
        <w:rPr>
          <w:rFonts w:ascii="Arial" w:hAnsi="Arial"/>
        </w:rPr>
        <w:t xml:space="preserve"> for the </w:t>
      </w:r>
      <w:r w:rsidR="00903C30">
        <w:rPr>
          <w:rFonts w:ascii="Arial" w:hAnsi="Arial"/>
        </w:rPr>
        <w:t>a</w:t>
      </w:r>
      <w:r w:rsidRPr="00165CF2">
        <w:rPr>
          <w:rFonts w:ascii="Arial" w:hAnsi="Arial"/>
        </w:rPr>
        <w:t xml:space="preserve">udit.  The Final Audit </w:t>
      </w:r>
      <w:r w:rsidR="0097354B">
        <w:rPr>
          <w:rFonts w:ascii="Arial" w:hAnsi="Arial"/>
        </w:rPr>
        <w:t xml:space="preserve">Findings </w:t>
      </w:r>
      <w:r w:rsidRPr="00165CF2">
        <w:rPr>
          <w:rFonts w:ascii="Arial" w:hAnsi="Arial"/>
        </w:rPr>
        <w:t xml:space="preserve">Report </w:t>
      </w:r>
      <w:r w:rsidR="0097354B">
        <w:rPr>
          <w:rFonts w:ascii="Arial" w:hAnsi="Arial"/>
        </w:rPr>
        <w:t xml:space="preserve">which </w:t>
      </w:r>
      <w:r w:rsidRPr="00165CF2">
        <w:rPr>
          <w:rFonts w:ascii="Arial" w:hAnsi="Arial"/>
        </w:rPr>
        <w:t xml:space="preserve">details the findings and if applicable includes a statement of the total amount </w:t>
      </w:r>
      <w:r w:rsidRPr="00165CF2">
        <w:rPr>
          <w:rFonts w:ascii="Arial" w:hAnsi="Arial"/>
        </w:rPr>
        <w:lastRenderedPageBreak/>
        <w:t xml:space="preserve">reasonably determined by </w:t>
      </w:r>
      <w:r w:rsidR="00903C30">
        <w:rPr>
          <w:rFonts w:ascii="Arial" w:hAnsi="Arial"/>
        </w:rPr>
        <w:t>Change Healthcare</w:t>
      </w:r>
      <w:r w:rsidR="00903C30" w:rsidRPr="00165CF2">
        <w:rPr>
          <w:rFonts w:ascii="Arial" w:hAnsi="Arial"/>
        </w:rPr>
        <w:t xml:space="preserve"> </w:t>
      </w:r>
      <w:r w:rsidRPr="00165CF2">
        <w:rPr>
          <w:rFonts w:ascii="Arial" w:hAnsi="Arial"/>
        </w:rPr>
        <w:t xml:space="preserve">or its authorized agent to be recoverable from the </w:t>
      </w:r>
      <w:r w:rsidR="00903C30">
        <w:rPr>
          <w:rFonts w:ascii="Arial" w:hAnsi="Arial"/>
        </w:rPr>
        <w:t>Participating Pharmacy</w:t>
      </w:r>
      <w:r w:rsidR="00903C30" w:rsidRPr="00165CF2">
        <w:rPr>
          <w:rFonts w:ascii="Arial" w:hAnsi="Arial"/>
        </w:rPr>
        <w:t xml:space="preserve"> </w:t>
      </w:r>
      <w:r w:rsidRPr="00165CF2">
        <w:rPr>
          <w:rFonts w:ascii="Arial" w:hAnsi="Arial"/>
        </w:rPr>
        <w:t xml:space="preserve">and details by </w:t>
      </w:r>
      <w:r w:rsidR="00903C30">
        <w:rPr>
          <w:rFonts w:ascii="Arial" w:hAnsi="Arial"/>
        </w:rPr>
        <w:t>C</w:t>
      </w:r>
      <w:r w:rsidRPr="00165CF2">
        <w:rPr>
          <w:rFonts w:ascii="Arial" w:hAnsi="Arial"/>
        </w:rPr>
        <w:t xml:space="preserve">laim for the </w:t>
      </w:r>
      <w:r w:rsidR="00903C30">
        <w:rPr>
          <w:rFonts w:ascii="Arial" w:hAnsi="Arial"/>
        </w:rPr>
        <w:t>recovery</w:t>
      </w:r>
      <w:r w:rsidR="00903C30" w:rsidRPr="00165CF2">
        <w:rPr>
          <w:rFonts w:ascii="Arial" w:hAnsi="Arial"/>
        </w:rPr>
        <w:t xml:space="preserve"> </w:t>
      </w:r>
      <w:r w:rsidRPr="00165CF2">
        <w:rPr>
          <w:rFonts w:ascii="Arial" w:hAnsi="Arial"/>
        </w:rPr>
        <w:t>rationale.</w:t>
      </w:r>
    </w:p>
    <w:p w14:paraId="45BB0B87" w14:textId="77777777" w:rsidR="00584BEA" w:rsidRPr="00165CF2" w:rsidRDefault="00584BEA" w:rsidP="00543F8F">
      <w:pPr>
        <w:rPr>
          <w:rFonts w:ascii="Arial" w:hAnsi="Arial"/>
        </w:rPr>
      </w:pPr>
      <w:bookmarkStart w:id="6" w:name="_Toc251930288"/>
    </w:p>
    <w:bookmarkEnd w:id="6"/>
    <w:p w14:paraId="33B606EC" w14:textId="11BDBAE1" w:rsidR="00584BEA" w:rsidRPr="00165CF2" w:rsidRDefault="00584BEA" w:rsidP="00543F8F">
      <w:pPr>
        <w:rPr>
          <w:rFonts w:ascii="Arial" w:hAnsi="Arial"/>
          <w:b/>
          <w:u w:val="single"/>
        </w:rPr>
      </w:pPr>
      <w:r w:rsidRPr="00165CF2">
        <w:rPr>
          <w:rFonts w:ascii="Arial" w:hAnsi="Arial"/>
          <w:b/>
          <w:u w:val="single"/>
        </w:rPr>
        <w:t>Appeals Management</w:t>
      </w:r>
      <w:r w:rsidR="00BD33C0">
        <w:rPr>
          <w:rFonts w:ascii="Arial" w:hAnsi="Arial"/>
          <w:b/>
          <w:u w:val="single"/>
        </w:rPr>
        <w:t>:</w:t>
      </w:r>
    </w:p>
    <w:p w14:paraId="69344D25" w14:textId="77777777" w:rsidR="00584BEA" w:rsidRPr="00165CF2" w:rsidRDefault="00584BEA" w:rsidP="00543F8F">
      <w:pPr>
        <w:rPr>
          <w:rFonts w:ascii="Arial" w:hAnsi="Arial"/>
        </w:rPr>
      </w:pPr>
    </w:p>
    <w:p w14:paraId="2011602E" w14:textId="1D10F2FC" w:rsidR="00584BEA" w:rsidRDefault="00FD5DC6" w:rsidP="00543F8F">
      <w:pPr>
        <w:pStyle w:val="BodyText"/>
        <w:spacing w:after="0"/>
        <w:rPr>
          <w:rFonts w:ascii="Arial" w:hAnsi="Arial" w:cs="Arial"/>
          <w:sz w:val="20"/>
        </w:rPr>
      </w:pPr>
      <w:r>
        <w:rPr>
          <w:rFonts w:ascii="Arial" w:hAnsi="Arial" w:cs="Arial"/>
          <w:sz w:val="20"/>
        </w:rPr>
        <w:t>Upon receipt of</w:t>
      </w:r>
      <w:r w:rsidR="0097354B">
        <w:rPr>
          <w:rFonts w:ascii="Arial" w:hAnsi="Arial" w:cs="Arial"/>
          <w:sz w:val="20"/>
        </w:rPr>
        <w:t xml:space="preserve"> the </w:t>
      </w:r>
      <w:r w:rsidR="0006168A">
        <w:rPr>
          <w:rFonts w:ascii="Arial" w:hAnsi="Arial" w:cs="Arial"/>
          <w:sz w:val="20"/>
        </w:rPr>
        <w:t>Initial</w:t>
      </w:r>
      <w:r w:rsidR="0097354B">
        <w:rPr>
          <w:rFonts w:ascii="Arial" w:hAnsi="Arial" w:cs="Arial"/>
          <w:sz w:val="20"/>
        </w:rPr>
        <w:t xml:space="preserve"> Audit Findings, Pharmacy will </w:t>
      </w:r>
      <w:r w:rsidR="0097354B" w:rsidRPr="003650EC">
        <w:rPr>
          <w:rFonts w:ascii="Arial" w:hAnsi="Arial" w:cs="Arial"/>
          <w:sz w:val="20"/>
        </w:rPr>
        <w:t xml:space="preserve">have a chance to appeal such findings directly </w:t>
      </w:r>
      <w:r w:rsidRPr="003650EC">
        <w:rPr>
          <w:rFonts w:ascii="Arial" w:hAnsi="Arial" w:cs="Arial"/>
          <w:sz w:val="20"/>
        </w:rPr>
        <w:t>to</w:t>
      </w:r>
      <w:r w:rsidR="0097354B" w:rsidRPr="003650EC">
        <w:rPr>
          <w:rFonts w:ascii="Arial" w:hAnsi="Arial" w:cs="Arial"/>
          <w:sz w:val="20"/>
        </w:rPr>
        <w:t xml:space="preserve"> the auditor. </w:t>
      </w:r>
      <w:r w:rsidR="000652CF" w:rsidRPr="003650EC">
        <w:rPr>
          <w:rFonts w:ascii="Arial" w:hAnsi="Arial" w:cs="Arial"/>
          <w:sz w:val="20"/>
        </w:rPr>
        <w:t xml:space="preserve"> </w:t>
      </w:r>
      <w:r w:rsidR="0097354B" w:rsidRPr="003650EC">
        <w:rPr>
          <w:rFonts w:ascii="Arial" w:hAnsi="Arial" w:cs="Arial"/>
          <w:sz w:val="20"/>
        </w:rPr>
        <w:t xml:space="preserve">Pharmacies will be given </w:t>
      </w:r>
      <w:r w:rsidR="0043736A" w:rsidRPr="003650EC">
        <w:rPr>
          <w:rFonts w:ascii="Arial" w:hAnsi="Arial" w:cs="Arial"/>
          <w:sz w:val="20"/>
        </w:rPr>
        <w:t xml:space="preserve">30 days (or </w:t>
      </w:r>
      <w:r w:rsidRPr="003650EC">
        <w:rPr>
          <w:rFonts w:ascii="Arial" w:hAnsi="Arial" w:cs="Arial"/>
          <w:sz w:val="20"/>
        </w:rPr>
        <w:t>such longer period r</w:t>
      </w:r>
      <w:r w:rsidR="0043736A" w:rsidRPr="003650EC">
        <w:rPr>
          <w:rFonts w:ascii="Arial" w:hAnsi="Arial" w:cs="Arial"/>
          <w:sz w:val="20"/>
        </w:rPr>
        <w:t xml:space="preserve">equired by </w:t>
      </w:r>
      <w:r w:rsidRPr="003650EC">
        <w:rPr>
          <w:rFonts w:ascii="Arial" w:hAnsi="Arial" w:cs="Arial"/>
          <w:sz w:val="20"/>
        </w:rPr>
        <w:t>L</w:t>
      </w:r>
      <w:r w:rsidR="0043736A" w:rsidRPr="003650EC">
        <w:rPr>
          <w:rFonts w:ascii="Arial" w:hAnsi="Arial" w:cs="Arial"/>
          <w:sz w:val="20"/>
        </w:rPr>
        <w:t xml:space="preserve">aw) </w:t>
      </w:r>
      <w:r w:rsidR="0097354B" w:rsidRPr="003650EC">
        <w:rPr>
          <w:rFonts w:ascii="Arial" w:hAnsi="Arial" w:cs="Arial"/>
          <w:sz w:val="20"/>
        </w:rPr>
        <w:t xml:space="preserve">to submit additional documentation to dispute the </w:t>
      </w:r>
      <w:r w:rsidRPr="003650EC">
        <w:rPr>
          <w:rFonts w:ascii="Arial" w:hAnsi="Arial" w:cs="Arial"/>
          <w:sz w:val="20"/>
        </w:rPr>
        <w:t>Initial Audit Findings</w:t>
      </w:r>
      <w:r w:rsidR="0097354B" w:rsidRPr="00FD5DC6">
        <w:rPr>
          <w:rFonts w:ascii="Arial" w:hAnsi="Arial" w:cs="Arial"/>
          <w:sz w:val="20"/>
        </w:rPr>
        <w:t>.</w:t>
      </w:r>
      <w:r w:rsidR="000652CF" w:rsidRPr="00FD5DC6">
        <w:rPr>
          <w:rFonts w:ascii="Arial" w:hAnsi="Arial" w:cs="Arial"/>
          <w:sz w:val="20"/>
        </w:rPr>
        <w:t xml:space="preserve"> </w:t>
      </w:r>
      <w:r w:rsidR="0097354B" w:rsidRPr="00FD5DC6">
        <w:rPr>
          <w:rFonts w:ascii="Arial" w:hAnsi="Arial" w:cs="Arial"/>
          <w:sz w:val="20"/>
        </w:rPr>
        <w:t xml:space="preserve"> Upon completion of the Initial Audit Findings </w:t>
      </w:r>
      <w:r w:rsidR="0006168A" w:rsidRPr="00FD5DC6">
        <w:rPr>
          <w:rFonts w:ascii="Arial" w:hAnsi="Arial" w:cs="Arial"/>
          <w:sz w:val="20"/>
        </w:rPr>
        <w:t xml:space="preserve">and </w:t>
      </w:r>
      <w:r w:rsidR="0097354B" w:rsidRPr="00FD5DC6">
        <w:rPr>
          <w:rFonts w:ascii="Arial" w:hAnsi="Arial" w:cs="Arial"/>
          <w:sz w:val="20"/>
        </w:rPr>
        <w:t>appeal process, the Participating</w:t>
      </w:r>
      <w:r w:rsidR="00903C30" w:rsidRPr="00FD5DC6">
        <w:rPr>
          <w:rFonts w:ascii="Arial" w:hAnsi="Arial" w:cs="Arial"/>
          <w:sz w:val="20"/>
        </w:rPr>
        <w:t xml:space="preserve"> Pharmacy </w:t>
      </w:r>
      <w:r w:rsidR="0097354B" w:rsidRPr="00FD5DC6">
        <w:rPr>
          <w:rFonts w:ascii="Arial" w:hAnsi="Arial" w:cs="Arial"/>
          <w:sz w:val="20"/>
        </w:rPr>
        <w:t xml:space="preserve">will </w:t>
      </w:r>
      <w:r w:rsidR="00CA6591" w:rsidRPr="00FD5DC6">
        <w:rPr>
          <w:rFonts w:ascii="Arial" w:hAnsi="Arial" w:cs="Arial"/>
          <w:sz w:val="20"/>
        </w:rPr>
        <w:t xml:space="preserve">receive </w:t>
      </w:r>
      <w:r w:rsidR="00720BEE" w:rsidRPr="00FD5DC6">
        <w:rPr>
          <w:rFonts w:ascii="Arial" w:hAnsi="Arial" w:cs="Arial"/>
          <w:sz w:val="20"/>
        </w:rPr>
        <w:t>the Final</w:t>
      </w:r>
      <w:r w:rsidR="00903C30" w:rsidRPr="00FD5DC6">
        <w:rPr>
          <w:rFonts w:ascii="Arial" w:hAnsi="Arial" w:cs="Arial"/>
          <w:sz w:val="20"/>
        </w:rPr>
        <w:t xml:space="preserve"> </w:t>
      </w:r>
      <w:r w:rsidR="0097354B" w:rsidRPr="00FD5DC6">
        <w:rPr>
          <w:rFonts w:ascii="Arial" w:hAnsi="Arial" w:cs="Arial"/>
          <w:sz w:val="20"/>
        </w:rPr>
        <w:t xml:space="preserve">Audit Findings which will state the resolution of the </w:t>
      </w:r>
      <w:r>
        <w:rPr>
          <w:rFonts w:ascii="Arial" w:hAnsi="Arial" w:cs="Arial"/>
          <w:sz w:val="20"/>
        </w:rPr>
        <w:t>audit c</w:t>
      </w:r>
      <w:r w:rsidR="0097354B" w:rsidRPr="00FD5DC6">
        <w:rPr>
          <w:rFonts w:ascii="Arial" w:hAnsi="Arial" w:cs="Arial"/>
          <w:sz w:val="20"/>
        </w:rPr>
        <w:t>laim and any potential recoupment</w:t>
      </w:r>
      <w:r w:rsidR="00CA6591" w:rsidRPr="00FD5DC6">
        <w:rPr>
          <w:rFonts w:ascii="Arial" w:hAnsi="Arial" w:cs="Arial"/>
          <w:sz w:val="20"/>
        </w:rPr>
        <w:t xml:space="preserve">.  </w:t>
      </w:r>
      <w:r w:rsidR="0083135B" w:rsidRPr="00FD5DC6">
        <w:rPr>
          <w:rFonts w:ascii="Arial" w:hAnsi="Arial" w:cs="Arial"/>
          <w:sz w:val="20"/>
        </w:rPr>
        <w:t>If the Participating Pharmacy is</w:t>
      </w:r>
      <w:r w:rsidR="00CA6591" w:rsidRPr="00FD5DC6">
        <w:rPr>
          <w:rFonts w:ascii="Arial" w:hAnsi="Arial" w:cs="Arial"/>
          <w:sz w:val="20"/>
        </w:rPr>
        <w:t xml:space="preserve"> not </w:t>
      </w:r>
      <w:r w:rsidR="0083135B" w:rsidRPr="00FD5DC6">
        <w:rPr>
          <w:rFonts w:ascii="Arial" w:hAnsi="Arial" w:cs="Arial"/>
          <w:sz w:val="20"/>
        </w:rPr>
        <w:t xml:space="preserve">satisfied with the </w:t>
      </w:r>
      <w:r>
        <w:rPr>
          <w:rFonts w:ascii="Arial" w:hAnsi="Arial" w:cs="Arial"/>
          <w:sz w:val="20"/>
        </w:rPr>
        <w:t>Final Audit Findings</w:t>
      </w:r>
      <w:r w:rsidR="0083135B" w:rsidRPr="00FD5DC6">
        <w:rPr>
          <w:rFonts w:ascii="Arial" w:hAnsi="Arial" w:cs="Arial"/>
          <w:sz w:val="20"/>
        </w:rPr>
        <w:t>,</w:t>
      </w:r>
      <w:r w:rsidR="00CA6591" w:rsidRPr="00FD5DC6">
        <w:rPr>
          <w:rFonts w:ascii="Arial" w:hAnsi="Arial" w:cs="Arial"/>
          <w:sz w:val="20"/>
        </w:rPr>
        <w:t xml:space="preserve"> </w:t>
      </w:r>
      <w:r w:rsidR="0083135B" w:rsidRPr="00FD5DC6">
        <w:rPr>
          <w:rFonts w:ascii="Arial" w:hAnsi="Arial" w:cs="Arial"/>
          <w:sz w:val="20"/>
        </w:rPr>
        <w:t xml:space="preserve">the Participating Pharmacy </w:t>
      </w:r>
      <w:r w:rsidR="00CA6591" w:rsidRPr="00FD5DC6">
        <w:rPr>
          <w:rFonts w:ascii="Arial" w:hAnsi="Arial" w:cs="Arial"/>
          <w:sz w:val="20"/>
        </w:rPr>
        <w:t>can appeal to Change Healthcare</w:t>
      </w:r>
      <w:r w:rsidR="0083135B">
        <w:rPr>
          <w:rFonts w:ascii="Arial" w:hAnsi="Arial" w:cs="Arial"/>
          <w:sz w:val="20"/>
        </w:rPr>
        <w:t xml:space="preserve"> directly</w:t>
      </w:r>
      <w:r w:rsidR="00CA6591" w:rsidRPr="00165CF2">
        <w:rPr>
          <w:rFonts w:ascii="Arial" w:hAnsi="Arial" w:cs="Arial"/>
          <w:sz w:val="20"/>
        </w:rPr>
        <w:t>.</w:t>
      </w:r>
      <w:r w:rsidR="000652CF">
        <w:rPr>
          <w:rFonts w:ascii="Arial" w:hAnsi="Arial" w:cs="Arial"/>
          <w:sz w:val="20"/>
        </w:rPr>
        <w:t xml:space="preserve"> </w:t>
      </w:r>
      <w:r w:rsidR="00CA6591" w:rsidRPr="00165CF2">
        <w:rPr>
          <w:rFonts w:ascii="Arial" w:hAnsi="Arial" w:cs="Arial"/>
          <w:sz w:val="20"/>
        </w:rPr>
        <w:t xml:space="preserve"> Change Healthcare requires that any appeal must </w:t>
      </w:r>
      <w:r w:rsidR="0083135B">
        <w:rPr>
          <w:rFonts w:ascii="Arial" w:hAnsi="Arial" w:cs="Arial"/>
          <w:sz w:val="20"/>
        </w:rPr>
        <w:t>include</w:t>
      </w:r>
      <w:r w:rsidR="0083135B" w:rsidRPr="00165CF2">
        <w:rPr>
          <w:rFonts w:ascii="Arial" w:hAnsi="Arial" w:cs="Arial"/>
          <w:sz w:val="20"/>
        </w:rPr>
        <w:t xml:space="preserve"> </w:t>
      </w:r>
      <w:r w:rsidR="00CA6591" w:rsidRPr="00165CF2">
        <w:rPr>
          <w:rFonts w:ascii="Arial" w:hAnsi="Arial" w:cs="Arial"/>
          <w:sz w:val="20"/>
        </w:rPr>
        <w:t xml:space="preserve">a letter addressing </w:t>
      </w:r>
      <w:r w:rsidR="0083135B">
        <w:rPr>
          <w:rFonts w:ascii="Arial" w:hAnsi="Arial" w:cs="Arial"/>
          <w:sz w:val="20"/>
        </w:rPr>
        <w:t xml:space="preserve">the Participating Pharmacy’s objection to the </w:t>
      </w:r>
      <w:r>
        <w:rPr>
          <w:rFonts w:ascii="Arial" w:hAnsi="Arial" w:cs="Arial"/>
          <w:sz w:val="20"/>
        </w:rPr>
        <w:t>Final A</w:t>
      </w:r>
      <w:r w:rsidR="0083135B">
        <w:rPr>
          <w:rFonts w:ascii="Arial" w:hAnsi="Arial" w:cs="Arial"/>
          <w:sz w:val="20"/>
        </w:rPr>
        <w:t xml:space="preserve">udit </w:t>
      </w:r>
      <w:r>
        <w:rPr>
          <w:rFonts w:ascii="Arial" w:hAnsi="Arial" w:cs="Arial"/>
          <w:sz w:val="20"/>
        </w:rPr>
        <w:t>F</w:t>
      </w:r>
      <w:r w:rsidR="0083135B">
        <w:rPr>
          <w:rFonts w:ascii="Arial" w:hAnsi="Arial" w:cs="Arial"/>
          <w:sz w:val="20"/>
        </w:rPr>
        <w:t>indings and auditor’s ruling, a</w:t>
      </w:r>
      <w:r w:rsidR="00CA6591" w:rsidRPr="00165CF2">
        <w:rPr>
          <w:rFonts w:ascii="Arial" w:hAnsi="Arial" w:cs="Arial"/>
          <w:sz w:val="20"/>
        </w:rPr>
        <w:t xml:space="preserve">nd why </w:t>
      </w:r>
      <w:r w:rsidR="0083135B">
        <w:rPr>
          <w:rFonts w:ascii="Arial" w:hAnsi="Arial" w:cs="Arial"/>
          <w:sz w:val="20"/>
        </w:rPr>
        <w:t>the Participating Pharmacy</w:t>
      </w:r>
      <w:r w:rsidR="0083135B" w:rsidRPr="00165CF2">
        <w:rPr>
          <w:rFonts w:ascii="Arial" w:hAnsi="Arial" w:cs="Arial"/>
          <w:sz w:val="20"/>
        </w:rPr>
        <w:t xml:space="preserve"> </w:t>
      </w:r>
      <w:r w:rsidR="00CA6591" w:rsidRPr="00165CF2">
        <w:rPr>
          <w:rFonts w:ascii="Arial" w:hAnsi="Arial" w:cs="Arial"/>
          <w:sz w:val="20"/>
        </w:rPr>
        <w:t>feel</w:t>
      </w:r>
      <w:r w:rsidR="0083135B">
        <w:rPr>
          <w:rFonts w:ascii="Arial" w:hAnsi="Arial" w:cs="Arial"/>
          <w:sz w:val="20"/>
        </w:rPr>
        <w:t>s</w:t>
      </w:r>
      <w:r w:rsidR="00CA6591" w:rsidRPr="00165CF2">
        <w:rPr>
          <w:rFonts w:ascii="Arial" w:hAnsi="Arial" w:cs="Arial"/>
          <w:sz w:val="20"/>
        </w:rPr>
        <w:t xml:space="preserve"> that </w:t>
      </w:r>
      <w:r w:rsidR="0083135B">
        <w:rPr>
          <w:rFonts w:ascii="Arial" w:hAnsi="Arial" w:cs="Arial"/>
          <w:sz w:val="20"/>
        </w:rPr>
        <w:t xml:space="preserve">their </w:t>
      </w:r>
      <w:r w:rsidR="00CA6591" w:rsidRPr="00165CF2">
        <w:rPr>
          <w:rFonts w:ascii="Arial" w:hAnsi="Arial" w:cs="Arial"/>
          <w:sz w:val="20"/>
        </w:rPr>
        <w:t xml:space="preserve">appeal should be </w:t>
      </w:r>
      <w:r w:rsidR="0083135B" w:rsidRPr="00BD33C0">
        <w:rPr>
          <w:rFonts w:ascii="Arial" w:hAnsi="Arial" w:cs="Arial"/>
          <w:sz w:val="20"/>
        </w:rPr>
        <w:t>granted</w:t>
      </w:r>
      <w:r w:rsidR="00CA6591" w:rsidRPr="00BD33C0">
        <w:rPr>
          <w:rFonts w:ascii="Arial" w:hAnsi="Arial" w:cs="Arial"/>
          <w:sz w:val="20"/>
        </w:rPr>
        <w:t xml:space="preserve">. </w:t>
      </w:r>
      <w:r w:rsidR="000652CF">
        <w:rPr>
          <w:rFonts w:ascii="Arial" w:hAnsi="Arial" w:cs="Arial"/>
          <w:sz w:val="20"/>
        </w:rPr>
        <w:t xml:space="preserve"> </w:t>
      </w:r>
      <w:r w:rsidR="00CA6591" w:rsidRPr="00BD33C0">
        <w:rPr>
          <w:rFonts w:ascii="Arial" w:hAnsi="Arial" w:cs="Arial"/>
          <w:sz w:val="20"/>
        </w:rPr>
        <w:t>Any appeal without such information may result in a</w:t>
      </w:r>
      <w:r w:rsidR="0083135B" w:rsidRPr="00BD33C0">
        <w:rPr>
          <w:rFonts w:ascii="Arial" w:hAnsi="Arial" w:cs="Arial"/>
          <w:sz w:val="20"/>
        </w:rPr>
        <w:t>n</w:t>
      </w:r>
      <w:r w:rsidR="00CA6591" w:rsidRPr="00BD33C0">
        <w:rPr>
          <w:rFonts w:ascii="Arial" w:hAnsi="Arial" w:cs="Arial"/>
          <w:sz w:val="20"/>
        </w:rPr>
        <w:t xml:space="preserve"> appeal denial</w:t>
      </w:r>
      <w:r w:rsidR="00BD33C0" w:rsidRPr="00BD33C0">
        <w:rPr>
          <w:rFonts w:ascii="Arial" w:hAnsi="Arial" w:cs="Arial"/>
          <w:sz w:val="20"/>
        </w:rPr>
        <w:t>.</w:t>
      </w:r>
    </w:p>
    <w:p w14:paraId="4C43C8AE" w14:textId="77777777" w:rsidR="003650EC" w:rsidRPr="00BD33C0" w:rsidRDefault="003650EC" w:rsidP="00543F8F">
      <w:pPr>
        <w:pStyle w:val="BodyText"/>
        <w:spacing w:after="0"/>
        <w:rPr>
          <w:rFonts w:ascii="Arial" w:hAnsi="Arial" w:cs="Arial"/>
          <w:sz w:val="20"/>
        </w:rPr>
      </w:pPr>
    </w:p>
    <w:p w14:paraId="6693FE73" w14:textId="08F9E536" w:rsidR="00B47F30" w:rsidRDefault="00BD33C0" w:rsidP="00543F8F">
      <w:pPr>
        <w:rPr>
          <w:rFonts w:ascii="Arial" w:hAnsi="Arial"/>
        </w:rPr>
      </w:pPr>
      <w:r w:rsidRPr="003D01A0">
        <w:rPr>
          <w:rFonts w:ascii="Arial" w:hAnsi="Arial"/>
          <w:b/>
          <w:u w:val="single"/>
        </w:rPr>
        <w:t>Corrective Action Plans.</w:t>
      </w:r>
      <w:r w:rsidRPr="003D01A0">
        <w:rPr>
          <w:rFonts w:ascii="Arial" w:hAnsi="Arial"/>
        </w:rPr>
        <w:t xml:space="preserve">  </w:t>
      </w:r>
    </w:p>
    <w:p w14:paraId="7324EEFC" w14:textId="77777777" w:rsidR="00B47F30" w:rsidRDefault="00B47F30" w:rsidP="00543F8F">
      <w:pPr>
        <w:rPr>
          <w:rFonts w:ascii="Arial" w:hAnsi="Arial"/>
        </w:rPr>
      </w:pPr>
    </w:p>
    <w:p w14:paraId="4C77C2EB" w14:textId="57F6CD2C" w:rsidR="005322F9" w:rsidRPr="003D01A0" w:rsidRDefault="00BD33C0" w:rsidP="00543F8F">
      <w:pPr>
        <w:jc w:val="both"/>
        <w:rPr>
          <w:rFonts w:ascii="Arial" w:hAnsi="Arial"/>
        </w:rPr>
      </w:pPr>
      <w:r w:rsidRPr="003D01A0">
        <w:rPr>
          <w:rStyle w:val="PageNumber"/>
          <w:rFonts w:ascii="Arial" w:hAnsi="Arial"/>
        </w:rPr>
        <w:t xml:space="preserve">In the event deficiencies are identified in Participating Pharmacy’s compliance with this Agreement, upon Change Healthcare’s request, Participating Pharmacy shall provide a written corrective action plan acceptable to Change Healthcare within </w:t>
      </w:r>
      <w:r w:rsidR="00D50E39">
        <w:rPr>
          <w:rStyle w:val="PageNumber"/>
          <w:rFonts w:ascii="Arial" w:hAnsi="Arial"/>
        </w:rPr>
        <w:t>ten (10) business</w:t>
      </w:r>
      <w:r w:rsidRPr="003D01A0">
        <w:rPr>
          <w:rStyle w:val="PageNumber"/>
          <w:rFonts w:ascii="Arial" w:hAnsi="Arial"/>
        </w:rPr>
        <w:t xml:space="preserve"> days.  Participating Pharmacy shall immediately implement the corrective action plan and shall provide Change Healthcare with the status of the corrective action plan on a regular basis and upon request.  Notwithstanding the foregoing,</w:t>
      </w:r>
      <w:r w:rsidRPr="003D01A0">
        <w:rPr>
          <w:rFonts w:ascii="Arial" w:hAnsi="Arial"/>
        </w:rPr>
        <w:t xml:space="preserve"> </w:t>
      </w:r>
      <w:r w:rsidRPr="00B47F30">
        <w:rPr>
          <w:rFonts w:ascii="Arial" w:hAnsi="Arial"/>
        </w:rPr>
        <w:t xml:space="preserve">Change Healthcare and state and federal regulators routinely monitor the level, manner, and quality of Covered Prescription Services provided as well as Participating Pharmacy’s compliance with this Agreement. </w:t>
      </w:r>
      <w:r w:rsidR="00E9549B" w:rsidRPr="00B47F30">
        <w:rPr>
          <w:rFonts w:ascii="Arial" w:hAnsi="Arial"/>
        </w:rPr>
        <w:t xml:space="preserve"> </w:t>
      </w:r>
      <w:r w:rsidRPr="003D01A0">
        <w:rPr>
          <w:rFonts w:ascii="Arial" w:hAnsi="Arial"/>
        </w:rPr>
        <w:t xml:space="preserve">If a deficiency is identified, Change Healthcare or regulator, in its sole discretion, may choose to issue a corrective action plan to Participating Pharmacy. </w:t>
      </w:r>
      <w:r w:rsidR="00E9549B" w:rsidRPr="00B47F30">
        <w:rPr>
          <w:rFonts w:ascii="Arial" w:hAnsi="Arial"/>
        </w:rPr>
        <w:t xml:space="preserve"> </w:t>
      </w:r>
      <w:r w:rsidRPr="003D01A0">
        <w:rPr>
          <w:rFonts w:ascii="Arial" w:hAnsi="Arial"/>
        </w:rPr>
        <w:t>Participating Pharmacy is required to accept and implement such corrective action plan.</w:t>
      </w:r>
      <w:r w:rsidRPr="00B47F30">
        <w:rPr>
          <w:rFonts w:ascii="Arial" w:hAnsi="Arial"/>
        </w:rPr>
        <w:t xml:space="preserve"> </w:t>
      </w:r>
      <w:r w:rsidR="00E9549B" w:rsidRPr="003D01A0">
        <w:rPr>
          <w:rFonts w:ascii="Arial" w:hAnsi="Arial"/>
        </w:rPr>
        <w:t xml:space="preserve"> </w:t>
      </w:r>
      <w:r w:rsidRPr="003D01A0">
        <w:rPr>
          <w:rFonts w:ascii="Arial" w:hAnsi="Arial"/>
        </w:rPr>
        <w:t xml:space="preserve">Participating </w:t>
      </w:r>
      <w:r w:rsidR="003D798A" w:rsidRPr="003D01A0">
        <w:rPr>
          <w:rFonts w:ascii="Arial" w:hAnsi="Arial"/>
        </w:rPr>
        <w:t>Pharmacy</w:t>
      </w:r>
      <w:r w:rsidRPr="003D01A0">
        <w:rPr>
          <w:rFonts w:ascii="Arial" w:hAnsi="Arial"/>
        </w:rPr>
        <w:t xml:space="preserve"> is not entitled to a corrective action plan prior to any suspension or termination of this Agreement.</w:t>
      </w:r>
      <w:r w:rsidR="0006168A" w:rsidRPr="003D01A0">
        <w:rPr>
          <w:rFonts w:ascii="Arial" w:hAnsi="Arial"/>
        </w:rPr>
        <w:t xml:space="preserve"> </w:t>
      </w:r>
      <w:r w:rsidR="00E9549B" w:rsidRPr="00B47F30">
        <w:rPr>
          <w:rFonts w:ascii="Arial" w:hAnsi="Arial"/>
        </w:rPr>
        <w:t xml:space="preserve"> </w:t>
      </w:r>
      <w:r w:rsidR="0006168A" w:rsidRPr="003D01A0">
        <w:rPr>
          <w:rFonts w:ascii="Arial" w:hAnsi="Arial"/>
        </w:rPr>
        <w:t>As a result of any Corrective Action Plan, it may require another visit</w:t>
      </w:r>
      <w:r w:rsidR="005D228F" w:rsidRPr="003D01A0">
        <w:rPr>
          <w:rFonts w:ascii="Arial" w:hAnsi="Arial"/>
        </w:rPr>
        <w:t xml:space="preserve"> to confirm actions identified in the CAP were administered and resolved.</w:t>
      </w:r>
      <w:r w:rsidR="00E9549B" w:rsidRPr="003D01A0">
        <w:rPr>
          <w:rFonts w:ascii="Arial" w:hAnsi="Arial"/>
        </w:rPr>
        <w:t xml:space="preserve"> </w:t>
      </w:r>
      <w:r w:rsidR="005D228F" w:rsidRPr="00B47F30">
        <w:rPr>
          <w:rFonts w:ascii="Arial" w:hAnsi="Arial"/>
        </w:rPr>
        <w:t xml:space="preserve"> </w:t>
      </w:r>
      <w:r w:rsidR="0006168A" w:rsidRPr="003D01A0">
        <w:rPr>
          <w:rFonts w:ascii="Arial" w:hAnsi="Arial"/>
        </w:rPr>
        <w:t xml:space="preserve">If </w:t>
      </w:r>
      <w:r w:rsidR="005D228F" w:rsidRPr="003D01A0">
        <w:rPr>
          <w:rFonts w:ascii="Arial" w:hAnsi="Arial"/>
        </w:rPr>
        <w:t xml:space="preserve">such audit is necessary, </w:t>
      </w:r>
      <w:r w:rsidR="0006168A" w:rsidRPr="003D01A0">
        <w:rPr>
          <w:rFonts w:ascii="Arial" w:hAnsi="Arial"/>
        </w:rPr>
        <w:t xml:space="preserve">the cost of </w:t>
      </w:r>
      <w:r w:rsidR="005D228F" w:rsidRPr="003D01A0">
        <w:rPr>
          <w:rFonts w:ascii="Arial" w:hAnsi="Arial"/>
        </w:rPr>
        <w:t>the audit will be paid by the Participating Pharmacy</w:t>
      </w:r>
      <w:r w:rsidR="00E9549B" w:rsidRPr="00B47F30">
        <w:rPr>
          <w:rFonts w:ascii="Arial" w:hAnsi="Arial"/>
        </w:rPr>
        <w:t xml:space="preserve">. </w:t>
      </w:r>
      <w:r w:rsidR="005D228F" w:rsidRPr="00B47F30">
        <w:rPr>
          <w:rFonts w:ascii="Arial" w:hAnsi="Arial"/>
        </w:rPr>
        <w:t xml:space="preserve"> </w:t>
      </w:r>
      <w:r w:rsidR="00FD5DC6">
        <w:rPr>
          <w:rFonts w:ascii="Arial" w:hAnsi="Arial"/>
        </w:rPr>
        <w:t>S</w:t>
      </w:r>
      <w:r w:rsidR="005D228F" w:rsidRPr="00B47F30">
        <w:rPr>
          <w:rFonts w:ascii="Arial" w:hAnsi="Arial"/>
        </w:rPr>
        <w:t>uch</w:t>
      </w:r>
      <w:r w:rsidR="005D228F" w:rsidRPr="003D01A0">
        <w:rPr>
          <w:rFonts w:ascii="Arial" w:hAnsi="Arial"/>
        </w:rPr>
        <w:t xml:space="preserve"> funds</w:t>
      </w:r>
      <w:r w:rsidR="00E9549B" w:rsidRPr="00B47F30">
        <w:rPr>
          <w:rFonts w:ascii="Arial" w:hAnsi="Arial"/>
        </w:rPr>
        <w:t>, at Change Healthcare’s discretion,</w:t>
      </w:r>
      <w:r w:rsidR="005D228F" w:rsidRPr="003D01A0">
        <w:rPr>
          <w:rFonts w:ascii="Arial" w:hAnsi="Arial"/>
        </w:rPr>
        <w:t xml:space="preserve"> will either be withheld from future ACH payments or </w:t>
      </w:r>
      <w:r w:rsidR="00E9549B" w:rsidRPr="00B47F30">
        <w:rPr>
          <w:rFonts w:ascii="Arial" w:hAnsi="Arial"/>
        </w:rPr>
        <w:t xml:space="preserve">payable by </w:t>
      </w:r>
      <w:r w:rsidR="005D228F" w:rsidRPr="003D01A0">
        <w:rPr>
          <w:rFonts w:ascii="Arial" w:hAnsi="Arial"/>
        </w:rPr>
        <w:t>check</w:t>
      </w:r>
      <w:r w:rsidR="00E9549B" w:rsidRPr="00B47F30">
        <w:rPr>
          <w:rFonts w:ascii="Arial" w:hAnsi="Arial"/>
        </w:rPr>
        <w:t xml:space="preserve"> from the</w:t>
      </w:r>
      <w:r w:rsidR="00E9549B" w:rsidRPr="003D01A0">
        <w:rPr>
          <w:rFonts w:ascii="Arial" w:hAnsi="Arial"/>
        </w:rPr>
        <w:t xml:space="preserve"> Participating Pharmacy </w:t>
      </w:r>
      <w:r w:rsidR="00E9549B" w:rsidRPr="00B47F30">
        <w:rPr>
          <w:rFonts w:ascii="Arial" w:hAnsi="Arial"/>
        </w:rPr>
        <w:t>to Change Healthcare</w:t>
      </w:r>
      <w:r w:rsidR="005D228F" w:rsidRPr="00B47F30">
        <w:rPr>
          <w:rFonts w:ascii="Arial" w:hAnsi="Arial"/>
        </w:rPr>
        <w:t>.</w:t>
      </w:r>
      <w:r w:rsidR="0006168A" w:rsidRPr="003D01A0">
        <w:rPr>
          <w:rFonts w:ascii="Arial" w:hAnsi="Arial"/>
        </w:rPr>
        <w:t xml:space="preserve"> </w:t>
      </w:r>
    </w:p>
    <w:p w14:paraId="79F96E0A" w14:textId="77777777" w:rsidR="000B1A67" w:rsidRPr="004206B4" w:rsidRDefault="000B1A67" w:rsidP="00543F8F">
      <w:pPr>
        <w:pStyle w:val="ListParagraph"/>
        <w:rPr>
          <w:b/>
        </w:rPr>
      </w:pPr>
    </w:p>
    <w:p w14:paraId="548CA66A" w14:textId="77777777" w:rsidR="005322F9" w:rsidRPr="003D01A0" w:rsidRDefault="005322F9" w:rsidP="00543F8F">
      <w:pPr>
        <w:jc w:val="center"/>
      </w:pPr>
    </w:p>
    <w:p w14:paraId="7628394A" w14:textId="5B8E0033" w:rsidR="003650EC" w:rsidRDefault="003650EC">
      <w:pPr>
        <w:rPr>
          <w:rFonts w:ascii="Arial" w:hAnsi="Arial"/>
          <w:color w:val="000000"/>
          <w:sz w:val="24"/>
          <w:szCs w:val="24"/>
        </w:rPr>
      </w:pPr>
      <w:bookmarkStart w:id="7" w:name="_NCPDP_Version_D_1"/>
      <w:bookmarkStart w:id="8" w:name="_Response_Payer_Sheet"/>
      <w:bookmarkStart w:id="9" w:name="_Response_Claim_Billing/Claim"/>
      <w:bookmarkStart w:id="10" w:name="_Claim_Billing/Claim_Rebill_2"/>
      <w:bookmarkStart w:id="11" w:name="_Claim_Billing/Claim_Rebill_3"/>
      <w:bookmarkEnd w:id="7"/>
      <w:bookmarkEnd w:id="8"/>
      <w:bookmarkEnd w:id="9"/>
      <w:bookmarkEnd w:id="10"/>
      <w:bookmarkEnd w:id="11"/>
      <w:r>
        <w:br w:type="page"/>
      </w:r>
    </w:p>
    <w:p w14:paraId="0B3FF24A" w14:textId="1426D8C2" w:rsidR="00464AE7" w:rsidRPr="00464AE7" w:rsidRDefault="00464AE7" w:rsidP="00490AE7">
      <w:pPr>
        <w:jc w:val="center"/>
        <w:rPr>
          <w:rFonts w:ascii="Arial" w:hAnsi="Arial"/>
          <w:b/>
          <w:sz w:val="32"/>
          <w:szCs w:val="32"/>
        </w:rPr>
      </w:pPr>
      <w:r w:rsidRPr="00464AE7">
        <w:rPr>
          <w:rFonts w:ascii="Arial" w:hAnsi="Arial"/>
          <w:b/>
          <w:sz w:val="32"/>
          <w:szCs w:val="32"/>
        </w:rPr>
        <w:lastRenderedPageBreak/>
        <w:t>ATTACHMENT 1</w:t>
      </w:r>
    </w:p>
    <w:p w14:paraId="2F3EB808" w14:textId="77777777" w:rsidR="00464AE7" w:rsidRDefault="00464AE7" w:rsidP="00464AE7">
      <w:pPr>
        <w:jc w:val="center"/>
        <w:rPr>
          <w:b/>
          <w:sz w:val="28"/>
          <w:szCs w:val="28"/>
        </w:rPr>
      </w:pPr>
    </w:p>
    <w:p w14:paraId="6CAE4BDF" w14:textId="79484E0F" w:rsidR="00464AE7" w:rsidRDefault="00464AE7" w:rsidP="00464AE7">
      <w:pPr>
        <w:jc w:val="center"/>
        <w:rPr>
          <w:b/>
          <w:sz w:val="28"/>
          <w:szCs w:val="28"/>
        </w:rPr>
      </w:pPr>
      <w:r>
        <w:rPr>
          <w:b/>
          <w:sz w:val="28"/>
          <w:szCs w:val="28"/>
        </w:rPr>
        <w:t>Change Healthcare</w:t>
      </w:r>
      <w:r w:rsidR="008053C6">
        <w:rPr>
          <w:b/>
          <w:sz w:val="28"/>
          <w:szCs w:val="28"/>
        </w:rPr>
        <w:t xml:space="preserve"> Pharmacy</w:t>
      </w:r>
      <w:r>
        <w:rPr>
          <w:b/>
          <w:sz w:val="28"/>
          <w:szCs w:val="28"/>
        </w:rPr>
        <w:t xml:space="preserve"> Solutions </w:t>
      </w:r>
      <w:r w:rsidRPr="00D56F55">
        <w:rPr>
          <w:b/>
          <w:sz w:val="28"/>
          <w:szCs w:val="28"/>
        </w:rPr>
        <w:t>Letter of Authorization for ACH</w:t>
      </w:r>
    </w:p>
    <w:p w14:paraId="249B4248" w14:textId="77777777" w:rsidR="00464AE7" w:rsidRDefault="00464AE7" w:rsidP="00464AE7">
      <w:pPr>
        <w:jc w:val="center"/>
        <w:rPr>
          <w:b/>
          <w:sz w:val="28"/>
          <w:szCs w:val="28"/>
        </w:rPr>
      </w:pPr>
    </w:p>
    <w:p w14:paraId="75A1A0C5" w14:textId="77777777" w:rsidR="00464AE7" w:rsidRDefault="00464AE7" w:rsidP="00464AE7">
      <w:pPr>
        <w:rPr>
          <w:b/>
        </w:rPr>
      </w:pPr>
      <w:r w:rsidRPr="00FA1ACE">
        <w:rPr>
          <w:b/>
        </w:rPr>
        <w:t>This form mus</w:t>
      </w:r>
      <w:r>
        <w:rPr>
          <w:b/>
        </w:rPr>
        <w:t xml:space="preserve">t be </w:t>
      </w:r>
      <w:r w:rsidRPr="00FA1ACE">
        <w:rPr>
          <w:b/>
        </w:rPr>
        <w:t>completed before ACH service can commence.</w:t>
      </w:r>
      <w:r>
        <w:rPr>
          <w:b/>
        </w:rPr>
        <w:t xml:space="preserve"> Please be sure to </w:t>
      </w:r>
      <w:r w:rsidRPr="00FA1ACE">
        <w:rPr>
          <w:b/>
        </w:rPr>
        <w:t>sign where indi</w:t>
      </w:r>
      <w:r>
        <w:rPr>
          <w:b/>
        </w:rPr>
        <w:t>cated and attach a voided check.</w:t>
      </w:r>
    </w:p>
    <w:p w14:paraId="4D9378B2" w14:textId="77777777" w:rsidR="00490AE7" w:rsidRPr="00FA1ACE" w:rsidRDefault="00490AE7" w:rsidP="00464AE7">
      <w:pPr>
        <w:rPr>
          <w:b/>
        </w:rPr>
      </w:pPr>
    </w:p>
    <w:tbl>
      <w:tblPr>
        <w:tblStyle w:val="TableGrid"/>
        <w:tblW w:w="0" w:type="auto"/>
        <w:tblLook w:val="04A0" w:firstRow="1" w:lastRow="0" w:firstColumn="1" w:lastColumn="0" w:noHBand="0" w:noVBand="1"/>
      </w:tblPr>
      <w:tblGrid>
        <w:gridCol w:w="8630"/>
      </w:tblGrid>
      <w:tr w:rsidR="00464AE7" w:rsidRPr="00D56F55" w14:paraId="57D18EC7" w14:textId="77777777" w:rsidTr="00464AE7">
        <w:trPr>
          <w:trHeight w:val="475"/>
        </w:trPr>
        <w:tc>
          <w:tcPr>
            <w:tcW w:w="9558" w:type="dxa"/>
          </w:tcPr>
          <w:p w14:paraId="54A1A205" w14:textId="77777777" w:rsidR="00464AE7" w:rsidRPr="00D56F55" w:rsidRDefault="00464AE7" w:rsidP="00464AE7">
            <w:pPr>
              <w:pStyle w:val="NoSpacing"/>
            </w:pPr>
            <w:r>
              <w:t xml:space="preserve">NPI:   </w:t>
            </w:r>
            <w:r>
              <w:fldChar w:fldCharType="begin">
                <w:ffData>
                  <w:name w:val="Text1"/>
                  <w:enabled/>
                  <w:calcOnExit w:val="0"/>
                  <w:textInput/>
                </w:ffData>
              </w:fldChar>
            </w:r>
            <w:bookmarkStart w:id="1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64AE7" w:rsidRPr="00D56F55" w14:paraId="6D952033" w14:textId="77777777" w:rsidTr="00464AE7">
        <w:trPr>
          <w:trHeight w:val="503"/>
        </w:trPr>
        <w:tc>
          <w:tcPr>
            <w:tcW w:w="9558" w:type="dxa"/>
          </w:tcPr>
          <w:p w14:paraId="1D5F56E4" w14:textId="77777777" w:rsidR="00464AE7" w:rsidRPr="00D56F55" w:rsidRDefault="00464AE7" w:rsidP="00464AE7">
            <w:pPr>
              <w:pStyle w:val="NoSpacing"/>
            </w:pPr>
            <w:r>
              <w:t xml:space="preserve">NCPDP Number:  </w:t>
            </w:r>
            <w:r>
              <w:fldChar w:fldCharType="begin">
                <w:ffData>
                  <w:name w:val="Text2"/>
                  <w:enabled/>
                  <w:calcOnExit w:val="0"/>
                  <w:textInput/>
                </w:ffData>
              </w:fldChar>
            </w:r>
            <w:bookmarkStart w:id="1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64AE7" w:rsidRPr="00D56F55" w14:paraId="004CDE96" w14:textId="77777777" w:rsidTr="00464AE7">
        <w:trPr>
          <w:trHeight w:val="503"/>
        </w:trPr>
        <w:tc>
          <w:tcPr>
            <w:tcW w:w="9558" w:type="dxa"/>
          </w:tcPr>
          <w:p w14:paraId="0D012749" w14:textId="77777777" w:rsidR="00464AE7" w:rsidRDefault="00464AE7" w:rsidP="00464AE7">
            <w:pPr>
              <w:pStyle w:val="NoSpacing"/>
            </w:pPr>
            <w:r>
              <w:t xml:space="preserve">Pharmacy dba Name:  </w:t>
            </w:r>
            <w:r>
              <w:fldChar w:fldCharType="begin">
                <w:ffData>
                  <w:name w:val="Text3"/>
                  <w:enabled/>
                  <w:calcOnExit w:val="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2003C369" w14:textId="77777777" w:rsidR="00464AE7" w:rsidRDefault="00464AE7" w:rsidP="00464AE7">
      <w:pPr>
        <w:jc w:val="center"/>
      </w:pPr>
    </w:p>
    <w:tbl>
      <w:tblPr>
        <w:tblStyle w:val="TableGrid"/>
        <w:tblW w:w="0" w:type="auto"/>
        <w:tblLook w:val="04A0" w:firstRow="1" w:lastRow="0" w:firstColumn="1" w:lastColumn="0" w:noHBand="0" w:noVBand="1"/>
      </w:tblPr>
      <w:tblGrid>
        <w:gridCol w:w="8630"/>
      </w:tblGrid>
      <w:tr w:rsidR="00464AE7" w:rsidRPr="00D56F55" w14:paraId="1792B725" w14:textId="77777777" w:rsidTr="00464AE7">
        <w:trPr>
          <w:trHeight w:val="503"/>
        </w:trPr>
        <w:tc>
          <w:tcPr>
            <w:tcW w:w="9576" w:type="dxa"/>
          </w:tcPr>
          <w:p w14:paraId="4B6C5F59" w14:textId="77777777" w:rsidR="00464AE7" w:rsidRPr="00D56F55" w:rsidRDefault="00464AE7" w:rsidP="00464AE7">
            <w:r w:rsidRPr="00D56F55">
              <w:t>Account Name</w:t>
            </w:r>
            <w:r>
              <w:t xml:space="preserve">:  </w:t>
            </w:r>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r>
      <w:tr w:rsidR="00464AE7" w:rsidRPr="00D56F55" w14:paraId="04B2A2A1" w14:textId="77777777" w:rsidTr="00464AE7">
        <w:trPr>
          <w:trHeight w:val="530"/>
        </w:trPr>
        <w:tc>
          <w:tcPr>
            <w:tcW w:w="9576" w:type="dxa"/>
          </w:tcPr>
          <w:p w14:paraId="7288C9CD" w14:textId="77777777" w:rsidR="00464AE7" w:rsidRPr="00D56F55" w:rsidRDefault="00464AE7" w:rsidP="00464AE7">
            <w:r w:rsidRPr="00D56F55">
              <w:t>Federal Tax ID</w:t>
            </w:r>
            <w:r>
              <w:t xml:space="preserve"> (T.I.N):  </w:t>
            </w:r>
            <w:r>
              <w:fldChar w:fldCharType="begin">
                <w:ffData>
                  <w:name w:val="Text5"/>
                  <w:enabled/>
                  <w:calcOnExit w:val="0"/>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tc>
      </w:tr>
      <w:tr w:rsidR="00464AE7" w:rsidRPr="00D56F55" w14:paraId="60019FEB" w14:textId="77777777" w:rsidTr="00464AE7">
        <w:trPr>
          <w:trHeight w:val="620"/>
        </w:trPr>
        <w:tc>
          <w:tcPr>
            <w:tcW w:w="9576" w:type="dxa"/>
          </w:tcPr>
          <w:p w14:paraId="5415B65B" w14:textId="77777777" w:rsidR="00464AE7" w:rsidRPr="00D56F55" w:rsidRDefault="00464AE7" w:rsidP="00464AE7">
            <w:proofErr w:type="gramStart"/>
            <w:r w:rsidRPr="00D56F55">
              <w:t xml:space="preserve">Address </w:t>
            </w:r>
            <w:r>
              <w:t>:</w:t>
            </w:r>
            <w:proofErr w:type="gramEnd"/>
            <w:r w:rsidRPr="00D56F55">
              <w:t xml:space="preserve"> </w:t>
            </w:r>
            <w:r>
              <w:fldChar w:fldCharType="begin">
                <w:ffData>
                  <w:name w:val="Text7"/>
                  <w:enabled/>
                  <w:calcOnExit w:val="0"/>
                  <w:textInput/>
                </w:ffData>
              </w:fldChar>
            </w:r>
            <w:bookmarkStart w:id="1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Pr="00D56F55">
              <w:tab/>
            </w:r>
            <w:r>
              <w:tab/>
            </w:r>
            <w:r>
              <w:tab/>
            </w:r>
            <w:r>
              <w:tab/>
            </w:r>
            <w:r>
              <w:tab/>
            </w:r>
            <w:r>
              <w:tab/>
            </w:r>
            <w:r w:rsidRPr="00D56F55">
              <w:t>City/State/Zip</w:t>
            </w:r>
            <w:r>
              <w:t xml:space="preserve">: </w:t>
            </w:r>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64AE7" w:rsidRPr="00D56F55" w14:paraId="47C3EFAD" w14:textId="77777777" w:rsidTr="00464AE7">
        <w:trPr>
          <w:trHeight w:val="638"/>
        </w:trPr>
        <w:tc>
          <w:tcPr>
            <w:tcW w:w="9576" w:type="dxa"/>
          </w:tcPr>
          <w:p w14:paraId="3960D290" w14:textId="77777777" w:rsidR="00464AE7" w:rsidRDefault="00464AE7" w:rsidP="00464AE7">
            <w:r w:rsidRPr="00D56F55">
              <w:t>Financial Institution</w:t>
            </w:r>
            <w:r w:rsidRPr="00D56F55">
              <w:tab/>
            </w:r>
            <w:r>
              <w:tab/>
            </w:r>
            <w:r>
              <w:tab/>
            </w:r>
            <w:r>
              <w:tab/>
            </w:r>
            <w:r>
              <w:tab/>
            </w:r>
            <w:r w:rsidRPr="00D56F55">
              <w:t>Branch</w:t>
            </w:r>
          </w:p>
          <w:p w14:paraId="527AB022" w14:textId="77777777" w:rsidR="00464AE7" w:rsidRPr="00D56F55" w:rsidRDefault="00464AE7" w:rsidP="00464AE7">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64AE7" w:rsidRPr="00D56F55" w14:paraId="0DB0C6AB" w14:textId="77777777" w:rsidTr="00464AE7">
        <w:trPr>
          <w:trHeight w:val="620"/>
        </w:trPr>
        <w:tc>
          <w:tcPr>
            <w:tcW w:w="9576" w:type="dxa"/>
          </w:tcPr>
          <w:p w14:paraId="42CEAC32" w14:textId="77777777" w:rsidR="00464AE7" w:rsidRPr="00D56F55" w:rsidRDefault="00464AE7" w:rsidP="00464AE7">
            <w:r w:rsidRPr="00D56F55">
              <w:t>City</w:t>
            </w:r>
            <w:r w:rsidRPr="00D56F55">
              <w:tab/>
            </w:r>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Pr="00D56F55">
              <w:tab/>
            </w:r>
            <w:r w:rsidRPr="00D56F55">
              <w:tab/>
            </w:r>
            <w:r w:rsidRPr="00D56F55">
              <w:tab/>
            </w:r>
            <w:r w:rsidRPr="00D56F55">
              <w:tab/>
              <w:t>State</w:t>
            </w:r>
            <w:r w:rsidRPr="00D56F55">
              <w:tab/>
            </w: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Pr="00D56F55">
              <w:tab/>
            </w:r>
            <w:r w:rsidRPr="00D56F55">
              <w:tab/>
            </w:r>
            <w:r>
              <w:t xml:space="preserve">                  </w:t>
            </w:r>
            <w:r w:rsidRPr="00D56F55">
              <w:t>Zip</w:t>
            </w:r>
            <w:r>
              <w:t xml:space="preserve"> </w:t>
            </w: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D56F55">
              <w:tab/>
            </w:r>
          </w:p>
        </w:tc>
      </w:tr>
      <w:tr w:rsidR="00464AE7" w:rsidRPr="00D56F55" w14:paraId="3E056387" w14:textId="77777777" w:rsidTr="00464AE7">
        <w:trPr>
          <w:trHeight w:val="638"/>
        </w:trPr>
        <w:tc>
          <w:tcPr>
            <w:tcW w:w="9576" w:type="dxa"/>
          </w:tcPr>
          <w:p w14:paraId="51C2530E" w14:textId="77777777" w:rsidR="00464AE7" w:rsidRDefault="00464AE7" w:rsidP="00464AE7">
            <w:pPr>
              <w:autoSpaceDE w:val="0"/>
              <w:autoSpaceDN w:val="0"/>
              <w:adjustRightInd w:val="0"/>
              <w:rPr>
                <w:b/>
              </w:rPr>
            </w:pPr>
            <w:r w:rsidRPr="00D56F55">
              <w:t>Transit/Routing/ABA Number</w:t>
            </w:r>
            <w:r>
              <w:t xml:space="preserve"> </w:t>
            </w:r>
            <w:r w:rsidRPr="00AF1422">
              <w:rPr>
                <w:b/>
              </w:rPr>
              <w:t>†</w:t>
            </w:r>
          </w:p>
          <w:p w14:paraId="26F91E1F" w14:textId="77777777" w:rsidR="00464AE7" w:rsidRPr="00AF1422" w:rsidRDefault="00464AE7" w:rsidP="00464AE7">
            <w:pPr>
              <w:autoSpaceDE w:val="0"/>
              <w:autoSpaceDN w:val="0"/>
              <w:adjustRightInd w:val="0"/>
              <w:rPr>
                <w:rFonts w:ascii="Symbol" w:hAnsi="Symbol" w:cs="TTE24B5870t00*1"/>
                <w:sz w:val="20"/>
                <w:szCs w:val="20"/>
              </w:rPr>
            </w:pPr>
            <w:r>
              <w:rPr>
                <w:b/>
              </w:rPr>
              <w:fldChar w:fldCharType="begin">
                <w:ffData>
                  <w:name w:val="Text12"/>
                  <w:enabled/>
                  <w:calcOnExit w:val="0"/>
                  <w:textInput/>
                </w:ffData>
              </w:fldChar>
            </w:r>
            <w:bookmarkStart w:id="2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464AE7" w14:paraId="0A6FF0DA" w14:textId="77777777" w:rsidTr="00464AE7">
        <w:trPr>
          <w:trHeight w:val="638"/>
        </w:trPr>
        <w:tc>
          <w:tcPr>
            <w:tcW w:w="9576" w:type="dxa"/>
          </w:tcPr>
          <w:p w14:paraId="6FC80AD5" w14:textId="77777777" w:rsidR="00464AE7" w:rsidRDefault="00464AE7" w:rsidP="00464AE7">
            <w:pPr>
              <w:rPr>
                <w:b/>
              </w:rPr>
            </w:pPr>
            <w:r w:rsidRPr="00D56F55">
              <w:t>Account Number</w:t>
            </w:r>
            <w:r>
              <w:t xml:space="preserve"> </w:t>
            </w:r>
            <w:r w:rsidRPr="00AF1422">
              <w:rPr>
                <w:b/>
              </w:rPr>
              <w:t>††</w:t>
            </w:r>
          </w:p>
          <w:p w14:paraId="68547095" w14:textId="77777777" w:rsidR="00464AE7" w:rsidRDefault="00464AE7" w:rsidP="00464AE7">
            <w:r>
              <w:rPr>
                <w:b/>
              </w:rPr>
              <w:fldChar w:fldCharType="begin">
                <w:ffData>
                  <w:name w:val="Text13"/>
                  <w:enabled/>
                  <w:calcOnExit w:val="0"/>
                  <w:textInput/>
                </w:ffData>
              </w:fldChar>
            </w:r>
            <w:bookmarkStart w:id="24"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464AE7" w14:paraId="424D448B" w14:textId="77777777" w:rsidTr="00464AE7">
        <w:trPr>
          <w:trHeight w:val="638"/>
        </w:trPr>
        <w:tc>
          <w:tcPr>
            <w:tcW w:w="9576" w:type="dxa"/>
          </w:tcPr>
          <w:p w14:paraId="0377A42E" w14:textId="77777777" w:rsidR="00464AE7" w:rsidRDefault="00464AE7" w:rsidP="00464AE7">
            <w:r>
              <w:t>Mother’s Maiden Name or Unique PIN Number **</w:t>
            </w:r>
            <w:r w:rsidRPr="002724AD">
              <w:rPr>
                <w:sz w:val="16"/>
                <w:szCs w:val="16"/>
              </w:rPr>
              <w:t>(</w:t>
            </w:r>
            <w:r>
              <w:rPr>
                <w:sz w:val="16"/>
                <w:szCs w:val="16"/>
              </w:rPr>
              <w:t>Used for Identification purposes if changes need to be made</w:t>
            </w:r>
            <w:r w:rsidRPr="002724AD">
              <w:rPr>
                <w:sz w:val="16"/>
                <w:szCs w:val="16"/>
              </w:rPr>
              <w:t>)</w:t>
            </w:r>
          </w:p>
          <w:p w14:paraId="1FE2290B" w14:textId="77777777" w:rsidR="00464AE7" w:rsidRPr="00D56F55" w:rsidRDefault="00464AE7" w:rsidP="00464AE7">
            <w:r w:rsidRPr="006E6A43">
              <w:rPr>
                <w:b/>
              </w:rPr>
              <w:fldChar w:fldCharType="begin">
                <w:ffData>
                  <w:name w:val="Text13"/>
                  <w:enabled/>
                  <w:calcOnExit w:val="0"/>
                  <w:textInput/>
                </w:ffData>
              </w:fldChar>
            </w:r>
            <w:r w:rsidRPr="006E6A43">
              <w:rPr>
                <w:b/>
              </w:rPr>
              <w:instrText xml:space="preserve"> FORMTEXT </w:instrText>
            </w:r>
            <w:r w:rsidRPr="006E6A43">
              <w:rPr>
                <w:b/>
              </w:rPr>
            </w:r>
            <w:r w:rsidRPr="006E6A43">
              <w:rPr>
                <w:b/>
              </w:rPr>
              <w:fldChar w:fldCharType="separate"/>
            </w:r>
            <w:r w:rsidRPr="006E6A43">
              <w:rPr>
                <w:b/>
              </w:rPr>
              <w:t> </w:t>
            </w:r>
            <w:r w:rsidRPr="006E6A43">
              <w:rPr>
                <w:b/>
              </w:rPr>
              <w:t> </w:t>
            </w:r>
            <w:r w:rsidRPr="006E6A43">
              <w:rPr>
                <w:b/>
              </w:rPr>
              <w:t> </w:t>
            </w:r>
            <w:r w:rsidRPr="006E6A43">
              <w:rPr>
                <w:b/>
              </w:rPr>
              <w:t> </w:t>
            </w:r>
            <w:r w:rsidRPr="006E6A43">
              <w:rPr>
                <w:b/>
              </w:rPr>
              <w:t> </w:t>
            </w:r>
            <w:r w:rsidRPr="006E6A43">
              <w:fldChar w:fldCharType="end"/>
            </w:r>
          </w:p>
        </w:tc>
      </w:tr>
    </w:tbl>
    <w:p w14:paraId="2D8A228D" w14:textId="77777777" w:rsidR="00490AE7" w:rsidRDefault="00490AE7" w:rsidP="00464AE7">
      <w:pPr>
        <w:jc w:val="both"/>
        <w:rPr>
          <w:b/>
        </w:rPr>
      </w:pPr>
    </w:p>
    <w:p w14:paraId="275C458E" w14:textId="765B6B60" w:rsidR="00490AE7" w:rsidRDefault="00464AE7" w:rsidP="00464AE7">
      <w:pPr>
        <w:jc w:val="both"/>
        <w:rPr>
          <w:b/>
        </w:rPr>
      </w:pPr>
      <w:r w:rsidRPr="00AF1422">
        <w:rPr>
          <w:b/>
        </w:rPr>
        <w:t xml:space="preserve">As represented by your signature below, you hereby authorize </w:t>
      </w:r>
      <w:r>
        <w:rPr>
          <w:b/>
        </w:rPr>
        <w:t xml:space="preserve">Change Healthcare </w:t>
      </w:r>
      <w:r w:rsidR="008053C6">
        <w:rPr>
          <w:b/>
        </w:rPr>
        <w:t xml:space="preserve">Pharmacy </w:t>
      </w:r>
      <w:r>
        <w:rPr>
          <w:b/>
        </w:rPr>
        <w:t>Solutions</w:t>
      </w:r>
      <w:r w:rsidRPr="00AF1422">
        <w:rPr>
          <w:b/>
        </w:rPr>
        <w:t xml:space="preserve"> to initiate entries to your account indicated above and the financial institution named above, herein called depository, to credit the same to such account.</w:t>
      </w:r>
      <w:r>
        <w:rPr>
          <w:b/>
        </w:rPr>
        <w:t xml:space="preserve">  Additionally, you agree that </w:t>
      </w:r>
      <w:proofErr w:type="gramStart"/>
      <w:r>
        <w:rPr>
          <w:b/>
        </w:rPr>
        <w:t>in the event that</w:t>
      </w:r>
      <w:proofErr w:type="gramEnd"/>
      <w:r>
        <w:rPr>
          <w:b/>
        </w:rPr>
        <w:t xml:space="preserve"> Change Healthcare </w:t>
      </w:r>
      <w:r w:rsidR="008053C6">
        <w:rPr>
          <w:b/>
        </w:rPr>
        <w:t xml:space="preserve">Pharmacy </w:t>
      </w:r>
      <w:r>
        <w:rPr>
          <w:b/>
        </w:rPr>
        <w:t>Solutions initiates an incorrect entry to your account, it shall be entitled to make prompt corrective and/or mitigating action to correct such error.</w:t>
      </w:r>
    </w:p>
    <w:p w14:paraId="294B4F28" w14:textId="19E51342" w:rsidR="00464AE7" w:rsidRPr="00AF1422" w:rsidRDefault="00464AE7" w:rsidP="00464AE7">
      <w:pPr>
        <w:jc w:val="both"/>
        <w:rPr>
          <w:b/>
        </w:rPr>
      </w:pPr>
      <w:r w:rsidRPr="00AF1422">
        <w:rPr>
          <w:b/>
        </w:rPr>
        <w:tab/>
      </w:r>
    </w:p>
    <w:tbl>
      <w:tblPr>
        <w:tblStyle w:val="TableGrid"/>
        <w:tblW w:w="0" w:type="auto"/>
        <w:tblLook w:val="04A0" w:firstRow="1" w:lastRow="0" w:firstColumn="1" w:lastColumn="0" w:noHBand="0" w:noVBand="1"/>
      </w:tblPr>
      <w:tblGrid>
        <w:gridCol w:w="8630"/>
      </w:tblGrid>
      <w:tr w:rsidR="00464AE7" w:rsidRPr="0082145C" w14:paraId="2F5E5C64" w14:textId="77777777" w:rsidTr="00464AE7">
        <w:trPr>
          <w:trHeight w:val="622"/>
        </w:trPr>
        <w:tc>
          <w:tcPr>
            <w:tcW w:w="9636" w:type="dxa"/>
          </w:tcPr>
          <w:p w14:paraId="49287005" w14:textId="77777777" w:rsidR="00464AE7" w:rsidRPr="0082145C" w:rsidRDefault="00464AE7" w:rsidP="00464AE7">
            <w:r w:rsidRPr="0082145C">
              <w:t>Signature:</w:t>
            </w:r>
            <w:r w:rsidRPr="0082145C">
              <w:tab/>
            </w:r>
            <w:r w:rsidRPr="0082145C">
              <w:tab/>
            </w:r>
            <w:r w:rsidRPr="0082145C">
              <w:tab/>
            </w:r>
            <w:r w:rsidRPr="0082145C">
              <w:tab/>
            </w:r>
            <w:r w:rsidRPr="0082145C">
              <w:tab/>
            </w:r>
            <w:r w:rsidRPr="0082145C">
              <w:tab/>
            </w:r>
            <w:r w:rsidRPr="0082145C">
              <w:tab/>
              <w:t>Date:</w:t>
            </w:r>
            <w:r>
              <w:t xml:space="preserve">  </w:t>
            </w: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64AE7" w:rsidRPr="0082145C" w14:paraId="1058D273" w14:textId="77777777" w:rsidTr="00464AE7">
        <w:trPr>
          <w:trHeight w:val="671"/>
        </w:trPr>
        <w:tc>
          <w:tcPr>
            <w:tcW w:w="9636" w:type="dxa"/>
          </w:tcPr>
          <w:p w14:paraId="520B235F" w14:textId="77777777" w:rsidR="00464AE7" w:rsidRPr="0082145C" w:rsidRDefault="00464AE7" w:rsidP="00464AE7">
            <w:pPr>
              <w:rPr>
                <w:b/>
              </w:rPr>
            </w:pPr>
            <w:r w:rsidRPr="0082145C">
              <w:t>Name (print):</w:t>
            </w:r>
            <w:r w:rsidRPr="0082145C">
              <w:tab/>
            </w:r>
            <w:r>
              <w:fldChar w:fldCharType="begin">
                <w:ffData>
                  <w:name w:val="Text14"/>
                  <w:enabled/>
                  <w:calcOnExit w:val="0"/>
                  <w:textInput/>
                </w:ffData>
              </w:fldChar>
            </w:r>
            <w:bookmarkStart w:id="2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82145C">
              <w:tab/>
            </w:r>
            <w:r w:rsidRPr="0082145C">
              <w:tab/>
            </w:r>
            <w:r w:rsidRPr="0082145C">
              <w:tab/>
            </w:r>
            <w:r w:rsidRPr="0082145C">
              <w:tab/>
            </w:r>
            <w:r w:rsidRPr="0082145C">
              <w:tab/>
            </w:r>
            <w:r w:rsidRPr="0082145C">
              <w:tab/>
              <w:t>Title:</w:t>
            </w:r>
            <w:r w:rsidRPr="0082145C">
              <w:rPr>
                <w:b/>
              </w:rPr>
              <w:tab/>
            </w:r>
            <w:r>
              <w:rPr>
                <w:b/>
              </w:rPr>
              <w:fldChar w:fldCharType="begin">
                <w:ffData>
                  <w:name w:val="Text15"/>
                  <w:enabled/>
                  <w:calcOnExit w:val="0"/>
                  <w:textInput/>
                </w:ffData>
              </w:fldChar>
            </w:r>
            <w:bookmarkStart w:id="2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464AE7" w:rsidRPr="0082145C" w14:paraId="7E035B19" w14:textId="77777777" w:rsidTr="00464AE7">
        <w:trPr>
          <w:trHeight w:val="620"/>
        </w:trPr>
        <w:tc>
          <w:tcPr>
            <w:tcW w:w="9636" w:type="dxa"/>
          </w:tcPr>
          <w:p w14:paraId="3A8E3E93" w14:textId="77777777" w:rsidR="00464AE7" w:rsidRPr="0082145C" w:rsidRDefault="00464AE7" w:rsidP="00464AE7">
            <w:r>
              <w:lastRenderedPageBreak/>
              <w:t>E-</w:t>
            </w:r>
            <w:r w:rsidRPr="0082145C">
              <w:t>Mail address:</w:t>
            </w:r>
            <w:r w:rsidRPr="0082145C">
              <w:tab/>
            </w:r>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Telephone Number:    </w:t>
            </w:r>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Pr="0082145C">
              <w:tab/>
            </w:r>
            <w:r w:rsidRPr="0082145C">
              <w:tab/>
            </w:r>
            <w:r w:rsidRPr="0082145C">
              <w:tab/>
            </w:r>
            <w:r w:rsidRPr="0082145C">
              <w:tab/>
            </w:r>
            <w:r w:rsidRPr="0082145C">
              <w:tab/>
            </w:r>
          </w:p>
        </w:tc>
      </w:tr>
    </w:tbl>
    <w:p w14:paraId="61CADC25" w14:textId="6836040F" w:rsidR="00464AE7" w:rsidRDefault="00464AE7" w:rsidP="00464AE7">
      <w:pPr>
        <w:jc w:val="both"/>
        <w:rPr>
          <w:b/>
        </w:rPr>
      </w:pPr>
      <w:r w:rsidRPr="004E1DA7">
        <w:rPr>
          <w:b/>
        </w:rPr>
        <w:t xml:space="preserve">This authority shall remain in full force and effect until Change Healthcare </w:t>
      </w:r>
      <w:r w:rsidR="008053C6">
        <w:rPr>
          <w:b/>
        </w:rPr>
        <w:t xml:space="preserve">Pharmacy </w:t>
      </w:r>
      <w:r w:rsidRPr="004E1DA7">
        <w:rPr>
          <w:b/>
        </w:rPr>
        <w:t xml:space="preserve">Solutions and depository have received written notification from you of its termination in such manner as to afford Change Healthcare </w:t>
      </w:r>
      <w:r w:rsidR="008053C6">
        <w:rPr>
          <w:b/>
        </w:rPr>
        <w:t xml:space="preserve">Pharmacy </w:t>
      </w:r>
      <w:r w:rsidRPr="004E1DA7">
        <w:rPr>
          <w:b/>
        </w:rPr>
        <w:t>Solutions and depository a reasonable opportunity to act prior to changing account.</w:t>
      </w:r>
      <w:r>
        <w:rPr>
          <w:b/>
        </w:rPr>
        <w:t xml:space="preserve">  You will receive an HP-auto email notification after any account update.</w:t>
      </w:r>
    </w:p>
    <w:p w14:paraId="04208713" w14:textId="77777777" w:rsidR="00490AE7" w:rsidRPr="004E1DA7" w:rsidRDefault="00490AE7" w:rsidP="00464AE7">
      <w:pPr>
        <w:jc w:val="both"/>
        <w:rPr>
          <w:b/>
        </w:rPr>
      </w:pPr>
    </w:p>
    <w:p w14:paraId="3E6C6044" w14:textId="77777777" w:rsidR="00464AE7" w:rsidRDefault="00464AE7" w:rsidP="00464AE7">
      <w:pPr>
        <w:jc w:val="center"/>
        <w:rPr>
          <w:b/>
          <w:i/>
        </w:rPr>
      </w:pPr>
      <w:r w:rsidRPr="004E1DA7">
        <w:rPr>
          <w:b/>
          <w:i/>
        </w:rPr>
        <w:t>PLEASE ATTACH A VOIDED CHECK DRAWN ON THE ABOVE ACCOUNT</w:t>
      </w:r>
    </w:p>
    <w:p w14:paraId="6EEA8AF0" w14:textId="77777777" w:rsidR="00490AE7" w:rsidRPr="004E1DA7" w:rsidRDefault="00490AE7" w:rsidP="00464AE7">
      <w:pPr>
        <w:jc w:val="center"/>
        <w:rPr>
          <w:b/>
          <w:i/>
        </w:rPr>
      </w:pPr>
    </w:p>
    <w:p w14:paraId="5EB5EEF6" w14:textId="77777777" w:rsidR="00464AE7" w:rsidRPr="004E1DA7" w:rsidRDefault="00464AE7" w:rsidP="00464AE7">
      <w:pPr>
        <w:pStyle w:val="NoSpacing"/>
        <w:rPr>
          <w:sz w:val="20"/>
          <w:szCs w:val="20"/>
        </w:rPr>
      </w:pPr>
      <w:r w:rsidRPr="004E1DA7">
        <w:rPr>
          <w:b/>
          <w:sz w:val="20"/>
          <w:szCs w:val="20"/>
        </w:rPr>
        <w:t>†</w:t>
      </w:r>
      <w:r w:rsidRPr="004E1DA7">
        <w:rPr>
          <w:sz w:val="20"/>
          <w:szCs w:val="20"/>
        </w:rPr>
        <w:t xml:space="preserve"> </w:t>
      </w:r>
      <w:r w:rsidRPr="004E1DA7">
        <w:rPr>
          <w:sz w:val="20"/>
          <w:szCs w:val="20"/>
        </w:rPr>
        <w:tab/>
        <w:t>Nine-digit number located on the bottom of check. If you need assistance, please contact your bank.</w:t>
      </w:r>
    </w:p>
    <w:p w14:paraId="049D408B" w14:textId="77777777" w:rsidR="00464AE7" w:rsidRPr="004E1DA7" w:rsidRDefault="00464AE7" w:rsidP="00464AE7">
      <w:pPr>
        <w:pStyle w:val="NoSpacing"/>
        <w:rPr>
          <w:sz w:val="20"/>
          <w:szCs w:val="20"/>
        </w:rPr>
      </w:pPr>
      <w:r w:rsidRPr="004E1DA7">
        <w:rPr>
          <w:b/>
          <w:sz w:val="20"/>
          <w:szCs w:val="20"/>
        </w:rPr>
        <w:t>††</w:t>
      </w:r>
      <w:r w:rsidRPr="004E1DA7">
        <w:rPr>
          <w:sz w:val="20"/>
          <w:szCs w:val="20"/>
        </w:rPr>
        <w:t xml:space="preserve"> </w:t>
      </w:r>
      <w:r w:rsidRPr="004E1DA7">
        <w:rPr>
          <w:sz w:val="20"/>
          <w:szCs w:val="20"/>
        </w:rPr>
        <w:tab/>
        <w:t>Located at bottom of check. If you need assistance, please contact your bank.</w:t>
      </w:r>
    </w:p>
    <w:p w14:paraId="1FC1BA90" w14:textId="77777777" w:rsidR="00464AE7" w:rsidRDefault="00464AE7" w:rsidP="00464AE7">
      <w:pPr>
        <w:pStyle w:val="NoSpacing"/>
        <w:rPr>
          <w:sz w:val="20"/>
          <w:szCs w:val="20"/>
        </w:rPr>
      </w:pPr>
      <w:r w:rsidRPr="000A0A8B">
        <w:rPr>
          <w:sz w:val="20"/>
          <w:szCs w:val="20"/>
        </w:rPr>
        <w:t xml:space="preserve">**          </w:t>
      </w:r>
      <w:r>
        <w:rPr>
          <w:sz w:val="20"/>
          <w:szCs w:val="20"/>
        </w:rPr>
        <w:t xml:space="preserve">  Set up </w:t>
      </w:r>
      <w:r w:rsidRPr="000A0A8B">
        <w:rPr>
          <w:b/>
          <w:sz w:val="20"/>
          <w:szCs w:val="20"/>
        </w:rPr>
        <w:t>cannot</w:t>
      </w:r>
      <w:r>
        <w:rPr>
          <w:sz w:val="20"/>
          <w:szCs w:val="20"/>
        </w:rPr>
        <w:t xml:space="preserve"> be completed until this field is completed.</w:t>
      </w:r>
    </w:p>
    <w:p w14:paraId="661EE447" w14:textId="77777777" w:rsidR="00464AE7" w:rsidRPr="000A0A8B" w:rsidRDefault="00464AE7" w:rsidP="00464AE7">
      <w:pPr>
        <w:pStyle w:val="NoSpacing"/>
        <w:rPr>
          <w:sz w:val="20"/>
          <w:szCs w:val="20"/>
        </w:rPr>
      </w:pPr>
    </w:p>
    <w:p w14:paraId="4A2859F3" w14:textId="4526F8BB" w:rsidR="00464AE7" w:rsidRPr="004E1DA7" w:rsidRDefault="00464AE7" w:rsidP="00464AE7">
      <w:pPr>
        <w:pStyle w:val="NoSpacing"/>
        <w:jc w:val="center"/>
        <w:rPr>
          <w:sz w:val="20"/>
          <w:szCs w:val="20"/>
        </w:rPr>
      </w:pPr>
      <w:r w:rsidRPr="004E1DA7">
        <w:rPr>
          <w:sz w:val="20"/>
          <w:szCs w:val="20"/>
        </w:rPr>
        <w:t>Return to Change Healthcare</w:t>
      </w:r>
      <w:r w:rsidR="008053C6">
        <w:rPr>
          <w:sz w:val="20"/>
          <w:szCs w:val="20"/>
        </w:rPr>
        <w:t xml:space="preserve"> Pharmacy</w:t>
      </w:r>
      <w:r w:rsidRPr="004E1DA7">
        <w:rPr>
          <w:sz w:val="20"/>
          <w:szCs w:val="20"/>
        </w:rPr>
        <w:t xml:space="preserve"> Solutions, Attn: Provider Relations</w:t>
      </w:r>
    </w:p>
    <w:p w14:paraId="090F972C" w14:textId="0D877893" w:rsidR="00464AE7" w:rsidRPr="004E1DA7" w:rsidRDefault="00464AE7" w:rsidP="00464AE7">
      <w:pPr>
        <w:pStyle w:val="NoSpacing"/>
        <w:jc w:val="center"/>
        <w:rPr>
          <w:sz w:val="20"/>
          <w:szCs w:val="20"/>
        </w:rPr>
      </w:pPr>
      <w:r w:rsidRPr="004E1DA7">
        <w:rPr>
          <w:sz w:val="20"/>
          <w:szCs w:val="20"/>
        </w:rPr>
        <w:t>300 Executive Parkway West, Suite 200, Hudson, OH 44236; f: (</w:t>
      </w:r>
      <w:r w:rsidR="0050672C">
        <w:rPr>
          <w:sz w:val="20"/>
          <w:szCs w:val="20"/>
        </w:rPr>
        <w:t>615</w:t>
      </w:r>
      <w:r w:rsidRPr="004E1DA7">
        <w:rPr>
          <w:sz w:val="20"/>
          <w:szCs w:val="20"/>
        </w:rPr>
        <w:t xml:space="preserve">) </w:t>
      </w:r>
      <w:r w:rsidR="0050672C">
        <w:rPr>
          <w:sz w:val="20"/>
          <w:szCs w:val="20"/>
        </w:rPr>
        <w:t>340</w:t>
      </w:r>
      <w:r w:rsidRPr="004E1DA7">
        <w:rPr>
          <w:sz w:val="20"/>
          <w:szCs w:val="20"/>
        </w:rPr>
        <w:t>-</w:t>
      </w:r>
      <w:r w:rsidR="0050672C">
        <w:rPr>
          <w:sz w:val="20"/>
          <w:szCs w:val="20"/>
        </w:rPr>
        <w:t>6160</w:t>
      </w:r>
      <w:r w:rsidRPr="004E1DA7">
        <w:rPr>
          <w:sz w:val="20"/>
          <w:szCs w:val="20"/>
        </w:rPr>
        <w:t>; e: Provider.Relations@changehealthcare.com</w:t>
      </w:r>
    </w:p>
    <w:p w14:paraId="362728EF" w14:textId="77777777" w:rsidR="00464AE7" w:rsidRDefault="00464AE7" w:rsidP="00464AE7">
      <w:pPr>
        <w:pStyle w:val="NoSpacing"/>
        <w:jc w:val="center"/>
      </w:pPr>
    </w:p>
    <w:p w14:paraId="71AA833C" w14:textId="3579856A" w:rsidR="003650EC" w:rsidRDefault="003650EC">
      <w:pPr>
        <w:rPr>
          <w:rFonts w:ascii="Arial" w:hAnsi="Arial"/>
          <w:color w:val="000000"/>
          <w:sz w:val="24"/>
          <w:szCs w:val="24"/>
        </w:rPr>
      </w:pPr>
    </w:p>
    <w:p w14:paraId="791483E9" w14:textId="77777777" w:rsidR="00464AE7" w:rsidRDefault="00464AE7">
      <w:pPr>
        <w:rPr>
          <w:rFonts w:ascii="Arial" w:hAnsi="Arial" w:cs="Times New Roman"/>
          <w:b/>
          <w:smallCaps/>
          <w:sz w:val="32"/>
        </w:rPr>
      </w:pPr>
      <w:r>
        <w:rPr>
          <w:rFonts w:ascii="Arial" w:hAnsi="Arial" w:cs="Times New Roman"/>
          <w:b/>
          <w:smallCaps/>
          <w:sz w:val="32"/>
        </w:rPr>
        <w:br w:type="page"/>
      </w:r>
    </w:p>
    <w:p w14:paraId="4FC1327B" w14:textId="175A2A46" w:rsidR="003650EC" w:rsidRDefault="003650EC" w:rsidP="003650EC">
      <w:pPr>
        <w:keepNext/>
        <w:numPr>
          <w:ilvl w:val="1"/>
          <w:numId w:val="0"/>
        </w:numPr>
        <w:jc w:val="center"/>
        <w:outlineLvl w:val="1"/>
        <w:rPr>
          <w:rFonts w:ascii="Arial" w:hAnsi="Arial" w:cs="Times New Roman"/>
          <w:b/>
          <w:smallCaps/>
          <w:sz w:val="32"/>
        </w:rPr>
      </w:pPr>
      <w:r>
        <w:rPr>
          <w:rFonts w:ascii="Arial" w:hAnsi="Arial" w:cs="Times New Roman"/>
          <w:b/>
          <w:smallCaps/>
          <w:sz w:val="32"/>
        </w:rPr>
        <w:lastRenderedPageBreak/>
        <w:t xml:space="preserve">ATTACHMENT </w:t>
      </w:r>
      <w:r w:rsidR="005333AE">
        <w:rPr>
          <w:rFonts w:ascii="Arial" w:hAnsi="Arial" w:cs="Times New Roman"/>
          <w:b/>
          <w:smallCaps/>
          <w:sz w:val="32"/>
        </w:rPr>
        <w:t>2</w:t>
      </w:r>
    </w:p>
    <w:p w14:paraId="09264158" w14:textId="1BA593B4" w:rsidR="003650EC" w:rsidRDefault="003650EC" w:rsidP="003650EC">
      <w:pPr>
        <w:keepNext/>
        <w:numPr>
          <w:ilvl w:val="1"/>
          <w:numId w:val="0"/>
        </w:numPr>
        <w:jc w:val="center"/>
        <w:outlineLvl w:val="1"/>
        <w:rPr>
          <w:rFonts w:ascii="Arial" w:hAnsi="Arial" w:cs="Times New Roman"/>
          <w:b/>
          <w:smallCaps/>
          <w:sz w:val="32"/>
        </w:rPr>
      </w:pPr>
      <w:r>
        <w:rPr>
          <w:rFonts w:ascii="Arial" w:hAnsi="Arial" w:cs="Times New Roman"/>
          <w:b/>
          <w:smallCaps/>
          <w:sz w:val="32"/>
        </w:rPr>
        <w:t>PAYER SHEETS</w:t>
      </w:r>
    </w:p>
    <w:p w14:paraId="41BA75E5" w14:textId="77777777" w:rsidR="003650EC" w:rsidRDefault="003650EC" w:rsidP="003650EC">
      <w:pPr>
        <w:keepNext/>
        <w:numPr>
          <w:ilvl w:val="1"/>
          <w:numId w:val="0"/>
        </w:numPr>
        <w:jc w:val="center"/>
        <w:outlineLvl w:val="1"/>
        <w:rPr>
          <w:rFonts w:ascii="Arial" w:hAnsi="Arial" w:cs="Times New Roman"/>
          <w:b/>
          <w:smallCaps/>
          <w:sz w:val="32"/>
        </w:rPr>
      </w:pPr>
    </w:p>
    <w:p w14:paraId="4501AD99" w14:textId="77777777" w:rsidR="005333AE" w:rsidRPr="002F5F62" w:rsidRDefault="005333AE" w:rsidP="005333AE">
      <w:pPr>
        <w:keepNext/>
        <w:numPr>
          <w:ilvl w:val="1"/>
          <w:numId w:val="0"/>
        </w:numPr>
        <w:jc w:val="center"/>
        <w:outlineLvl w:val="1"/>
        <w:rPr>
          <w:rFonts w:ascii="Arial" w:hAnsi="Arial" w:cs="Times New Roman"/>
          <w:b/>
          <w:smallCaps/>
          <w:sz w:val="32"/>
        </w:rPr>
      </w:pPr>
      <w:r w:rsidRPr="002F5F62">
        <w:rPr>
          <w:rFonts w:ascii="Arial" w:hAnsi="Arial" w:cs="Times New Roman"/>
          <w:b/>
          <w:smallCaps/>
          <w:sz w:val="32"/>
        </w:rPr>
        <w:t>Change Healthcare</w:t>
      </w:r>
    </w:p>
    <w:p w14:paraId="6C6DA97C" w14:textId="77777777" w:rsidR="005333AE" w:rsidRPr="002F5F62" w:rsidRDefault="005333AE" w:rsidP="005333AE">
      <w:pPr>
        <w:keepNext/>
        <w:numPr>
          <w:ilvl w:val="1"/>
          <w:numId w:val="0"/>
        </w:numPr>
        <w:jc w:val="center"/>
        <w:outlineLvl w:val="1"/>
        <w:rPr>
          <w:rFonts w:ascii="Arial" w:hAnsi="Arial" w:cs="Times New Roman"/>
          <w:b/>
          <w:smallCaps/>
          <w:sz w:val="32"/>
        </w:rPr>
      </w:pPr>
      <w:r w:rsidRPr="002F5F62">
        <w:rPr>
          <w:rFonts w:ascii="Arial" w:hAnsi="Arial" w:cs="Times New Roman"/>
          <w:b/>
          <w:smallCaps/>
          <w:sz w:val="32"/>
        </w:rPr>
        <w:t>NCPDP Version D.0 Payer Sheet</w:t>
      </w:r>
    </w:p>
    <w:p w14:paraId="460BF142" w14:textId="77777777" w:rsidR="005333AE" w:rsidRPr="002F5F62" w:rsidRDefault="005333AE" w:rsidP="005333AE">
      <w:pPr>
        <w:keepNext/>
        <w:numPr>
          <w:ilvl w:val="1"/>
          <w:numId w:val="0"/>
        </w:numPr>
        <w:jc w:val="center"/>
        <w:outlineLvl w:val="1"/>
        <w:rPr>
          <w:rFonts w:ascii="Arial" w:hAnsi="Arial" w:cs="Times New Roman"/>
          <w:b/>
          <w:smallCaps/>
          <w:sz w:val="32"/>
        </w:rPr>
      </w:pPr>
      <w:r w:rsidRPr="002F5F62">
        <w:rPr>
          <w:rFonts w:ascii="Arial" w:hAnsi="Arial" w:cs="Times New Roman"/>
          <w:b/>
          <w:smallCaps/>
          <w:sz w:val="32"/>
        </w:rPr>
        <w:t>***Commercial***</w:t>
      </w:r>
    </w:p>
    <w:p w14:paraId="53334A84" w14:textId="77777777" w:rsidR="005333AE" w:rsidRDefault="005333AE" w:rsidP="005333AE">
      <w:pPr>
        <w:keepNext/>
        <w:numPr>
          <w:ilvl w:val="1"/>
          <w:numId w:val="0"/>
        </w:numPr>
        <w:jc w:val="both"/>
        <w:outlineLvl w:val="1"/>
        <w:rPr>
          <w:rFonts w:ascii="Arial" w:hAnsi="Arial" w:cs="Times New Roman"/>
          <w:b/>
          <w:i/>
          <w:smallCaps/>
          <w:sz w:val="32"/>
        </w:rPr>
      </w:pPr>
      <w:r>
        <w:rPr>
          <w:rFonts w:ascii="Arial" w:hAnsi="Arial" w:cs="Times New Roman"/>
          <w:b/>
          <w:i/>
          <w:smallCaps/>
          <w:sz w:val="32"/>
        </w:rPr>
        <w:t>Claim Billing/Claim Rebill (B1/B3)</w:t>
      </w:r>
    </w:p>
    <w:tbl>
      <w:tblPr>
        <w:tblW w:w="10982"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982"/>
      </w:tblGrid>
      <w:tr w:rsidR="005333AE" w:rsidRPr="007C4147" w14:paraId="352BF069" w14:textId="77777777" w:rsidTr="00651E89">
        <w:trPr>
          <w:trHeight w:val="243"/>
        </w:trPr>
        <w:tc>
          <w:tcPr>
            <w:tcW w:w="10982" w:type="dxa"/>
            <w:shd w:val="clear" w:color="auto" w:fill="0000FF"/>
          </w:tcPr>
          <w:p w14:paraId="71BE861D" w14:textId="77777777" w:rsidR="005333AE" w:rsidRPr="007C4147" w:rsidRDefault="005333AE" w:rsidP="00464AE7">
            <w:pPr>
              <w:jc w:val="center"/>
              <w:rPr>
                <w:rFonts w:ascii="Arial" w:hAnsi="Arial" w:cs="Times New Roman"/>
                <w:sz w:val="14"/>
                <w:szCs w:val="14"/>
              </w:rPr>
            </w:pPr>
            <w:r w:rsidRPr="007C4147">
              <w:rPr>
                <w:rFonts w:ascii="Arial" w:hAnsi="Arial" w:cs="Times New Roman"/>
                <w:b/>
                <w:sz w:val="14"/>
                <w:szCs w:val="14"/>
              </w:rPr>
              <w:t>** Start of Request Claim Billing/Claim Rebill (B1/B3) Payer Sheet Template**</w:t>
            </w:r>
          </w:p>
        </w:tc>
      </w:tr>
    </w:tbl>
    <w:p w14:paraId="71B2B8F1" w14:textId="77777777" w:rsidR="005333AE" w:rsidRPr="007C4147" w:rsidRDefault="005333AE" w:rsidP="005333AE">
      <w:pPr>
        <w:jc w:val="both"/>
        <w:rPr>
          <w:rFonts w:ascii="Arial" w:hAnsi="Arial" w:cs="Times New Roman"/>
          <w:sz w:val="16"/>
        </w:rPr>
      </w:pPr>
    </w:p>
    <w:p w14:paraId="706DFCB8" w14:textId="77777777" w:rsidR="005333AE" w:rsidRPr="007C4147" w:rsidRDefault="005333AE" w:rsidP="005333AE">
      <w:pPr>
        <w:jc w:val="center"/>
        <w:rPr>
          <w:rFonts w:ascii="Arial" w:hAnsi="Arial" w:cs="Times New Roman"/>
          <w:b/>
          <w:sz w:val="16"/>
        </w:rPr>
      </w:pPr>
      <w:r w:rsidRPr="007C4147">
        <w:rPr>
          <w:rFonts w:ascii="Arial" w:hAnsi="Arial" w:cs="Times New Roman"/>
          <w:b/>
          <w:sz w:val="16"/>
        </w:rPr>
        <w:t>GENERAL INFORMATION</w:t>
      </w:r>
    </w:p>
    <w:tbl>
      <w:tblPr>
        <w:tblW w:w="109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3150"/>
        <w:gridCol w:w="2700"/>
      </w:tblGrid>
      <w:tr w:rsidR="005333AE" w:rsidRPr="007C4147" w14:paraId="3D20D319" w14:textId="77777777" w:rsidTr="00651E89">
        <w:trPr>
          <w:cantSplit/>
        </w:trPr>
        <w:tc>
          <w:tcPr>
            <w:tcW w:w="5130" w:type="dxa"/>
            <w:tcBorders>
              <w:top w:val="single" w:sz="6" w:space="0" w:color="auto"/>
              <w:left w:val="single" w:sz="6" w:space="0" w:color="auto"/>
              <w:bottom w:val="single" w:sz="6" w:space="0" w:color="auto"/>
              <w:right w:val="single" w:sz="6" w:space="0" w:color="auto"/>
            </w:tcBorders>
          </w:tcPr>
          <w:p w14:paraId="468512C2" w14:textId="77777777" w:rsidR="005333AE" w:rsidRPr="007C4147" w:rsidRDefault="005333AE" w:rsidP="00464AE7">
            <w:pPr>
              <w:jc w:val="both"/>
              <w:rPr>
                <w:rFonts w:ascii="Arial" w:hAnsi="Arial" w:cs="Times New Roman"/>
                <w:color w:val="FF0000"/>
                <w:sz w:val="16"/>
                <w:szCs w:val="16"/>
              </w:rPr>
            </w:pPr>
            <w:r w:rsidRPr="007C4147">
              <w:rPr>
                <w:rFonts w:ascii="Arial" w:hAnsi="Arial" w:cs="Times New Roman"/>
                <w:sz w:val="16"/>
                <w:szCs w:val="16"/>
              </w:rPr>
              <w:t xml:space="preserve">Payer Name: </w:t>
            </w:r>
            <w:r w:rsidRPr="002F5F62">
              <w:rPr>
                <w:rFonts w:ascii="Arial" w:hAnsi="Arial" w:cs="Times New Roman"/>
                <w:sz w:val="16"/>
                <w:szCs w:val="16"/>
              </w:rPr>
              <w:t>Change HealthCare</w:t>
            </w:r>
          </w:p>
        </w:tc>
        <w:tc>
          <w:tcPr>
            <w:tcW w:w="5850" w:type="dxa"/>
            <w:gridSpan w:val="2"/>
            <w:tcBorders>
              <w:top w:val="single" w:sz="6" w:space="0" w:color="auto"/>
              <w:left w:val="single" w:sz="6" w:space="0" w:color="auto"/>
              <w:bottom w:val="single" w:sz="6" w:space="0" w:color="auto"/>
              <w:right w:val="single" w:sz="6" w:space="0" w:color="auto"/>
            </w:tcBorders>
          </w:tcPr>
          <w:p w14:paraId="7A2D7650" w14:textId="77777777" w:rsidR="005333AE" w:rsidRPr="007C4147" w:rsidRDefault="005333AE" w:rsidP="00464AE7">
            <w:pPr>
              <w:jc w:val="both"/>
              <w:rPr>
                <w:rFonts w:ascii="Arial" w:hAnsi="Arial" w:cs="Times New Roman"/>
                <w:color w:val="FF0000"/>
                <w:sz w:val="16"/>
                <w:szCs w:val="16"/>
              </w:rPr>
            </w:pPr>
            <w:r w:rsidRPr="007C4147">
              <w:rPr>
                <w:rFonts w:ascii="Arial" w:hAnsi="Arial" w:cs="Times New Roman"/>
                <w:sz w:val="16"/>
                <w:szCs w:val="16"/>
              </w:rPr>
              <w:t xml:space="preserve">Date: </w:t>
            </w:r>
            <w:r>
              <w:rPr>
                <w:rFonts w:ascii="Arial" w:hAnsi="Arial" w:cs="Times New Roman"/>
                <w:sz w:val="16"/>
                <w:szCs w:val="16"/>
              </w:rPr>
              <w:t>04/04/2018</w:t>
            </w:r>
          </w:p>
        </w:tc>
      </w:tr>
      <w:tr w:rsidR="005333AE" w:rsidRPr="007C4147" w14:paraId="5EFC9A66" w14:textId="77777777" w:rsidTr="00651E89">
        <w:trPr>
          <w:cantSplit/>
        </w:trPr>
        <w:tc>
          <w:tcPr>
            <w:tcW w:w="5130" w:type="dxa"/>
            <w:tcBorders>
              <w:top w:val="single" w:sz="6" w:space="0" w:color="auto"/>
              <w:left w:val="single" w:sz="6" w:space="0" w:color="auto"/>
              <w:bottom w:val="single" w:sz="6" w:space="0" w:color="auto"/>
              <w:right w:val="single" w:sz="6" w:space="0" w:color="auto"/>
            </w:tcBorders>
          </w:tcPr>
          <w:p w14:paraId="2F4F3F9F" w14:textId="77777777" w:rsidR="005333AE" w:rsidRPr="007C4147" w:rsidRDefault="005333AE" w:rsidP="00464AE7">
            <w:pPr>
              <w:jc w:val="both"/>
              <w:rPr>
                <w:rFonts w:ascii="Arial" w:hAnsi="Arial" w:cs="Times New Roman"/>
                <w:color w:val="FF0000"/>
                <w:sz w:val="16"/>
                <w:szCs w:val="16"/>
              </w:rPr>
            </w:pPr>
            <w:r w:rsidRPr="007C4147">
              <w:rPr>
                <w:rFonts w:ascii="Arial" w:hAnsi="Arial" w:cs="Times New Roman"/>
                <w:sz w:val="16"/>
                <w:szCs w:val="16"/>
              </w:rPr>
              <w:t xml:space="preserve">Plan Name/Group Name: </w:t>
            </w:r>
            <w:r>
              <w:rPr>
                <w:rFonts w:ascii="Arial" w:hAnsi="Arial" w:cs="Times New Roman"/>
                <w:sz w:val="16"/>
                <w:szCs w:val="16"/>
              </w:rPr>
              <w:t>Change Healthcare Commercial</w:t>
            </w:r>
          </w:p>
        </w:tc>
        <w:tc>
          <w:tcPr>
            <w:tcW w:w="3150" w:type="dxa"/>
            <w:tcBorders>
              <w:top w:val="single" w:sz="6" w:space="0" w:color="auto"/>
              <w:left w:val="single" w:sz="6" w:space="0" w:color="auto"/>
              <w:bottom w:val="single" w:sz="6" w:space="0" w:color="auto"/>
              <w:right w:val="single" w:sz="6" w:space="0" w:color="auto"/>
            </w:tcBorders>
          </w:tcPr>
          <w:p w14:paraId="0E4892ED"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BIN:</w:t>
            </w:r>
            <w:r>
              <w:rPr>
                <w:rFonts w:ascii="Arial" w:hAnsi="Arial" w:cs="Times New Roman"/>
                <w:sz w:val="16"/>
                <w:szCs w:val="16"/>
              </w:rPr>
              <w:t xml:space="preserve">  00</w:t>
            </w:r>
            <w:r w:rsidRPr="00006086">
              <w:rPr>
                <w:rFonts w:ascii="Arial" w:hAnsi="Arial" w:cs="Times New Roman"/>
                <w:sz w:val="16"/>
                <w:szCs w:val="16"/>
              </w:rPr>
              <w:t>4682</w:t>
            </w:r>
          </w:p>
        </w:tc>
        <w:tc>
          <w:tcPr>
            <w:tcW w:w="2700" w:type="dxa"/>
            <w:tcBorders>
              <w:top w:val="single" w:sz="6" w:space="0" w:color="auto"/>
              <w:left w:val="single" w:sz="6" w:space="0" w:color="auto"/>
              <w:bottom w:val="single" w:sz="6" w:space="0" w:color="auto"/>
              <w:right w:val="single" w:sz="6" w:space="0" w:color="auto"/>
            </w:tcBorders>
          </w:tcPr>
          <w:p w14:paraId="1139519C"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PCN:</w:t>
            </w:r>
            <w:r>
              <w:rPr>
                <w:rFonts w:ascii="Arial" w:hAnsi="Arial" w:cs="Times New Roman"/>
                <w:sz w:val="16"/>
                <w:szCs w:val="16"/>
              </w:rPr>
              <w:t xml:space="preserve"> CN or Varies by Plan refer to Coupon or Card</w:t>
            </w:r>
          </w:p>
        </w:tc>
      </w:tr>
      <w:tr w:rsidR="005333AE" w:rsidRPr="007C4147" w14:paraId="45EB8C13" w14:textId="77777777" w:rsidTr="00651E89">
        <w:trPr>
          <w:cantSplit/>
        </w:trPr>
        <w:tc>
          <w:tcPr>
            <w:tcW w:w="5130" w:type="dxa"/>
            <w:tcBorders>
              <w:top w:val="single" w:sz="6" w:space="0" w:color="auto"/>
              <w:left w:val="single" w:sz="6" w:space="0" w:color="auto"/>
              <w:bottom w:val="single" w:sz="6" w:space="0" w:color="auto"/>
              <w:right w:val="single" w:sz="6" w:space="0" w:color="auto"/>
            </w:tcBorders>
          </w:tcPr>
          <w:p w14:paraId="1BBC14E5"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 xml:space="preserve">Plan Name/Group Name: </w:t>
            </w:r>
            <w:r w:rsidRPr="00AF0227">
              <w:rPr>
                <w:rFonts w:ascii="Arial" w:hAnsi="Arial" w:cs="Times New Roman"/>
                <w:sz w:val="16"/>
                <w:szCs w:val="16"/>
              </w:rPr>
              <w:t>Change Healthcare Commercial</w:t>
            </w:r>
          </w:p>
        </w:tc>
        <w:tc>
          <w:tcPr>
            <w:tcW w:w="3150" w:type="dxa"/>
            <w:tcBorders>
              <w:top w:val="single" w:sz="6" w:space="0" w:color="auto"/>
              <w:left w:val="single" w:sz="6" w:space="0" w:color="auto"/>
              <w:bottom w:val="single" w:sz="6" w:space="0" w:color="auto"/>
              <w:right w:val="single" w:sz="6" w:space="0" w:color="auto"/>
            </w:tcBorders>
          </w:tcPr>
          <w:p w14:paraId="197A66DE" w14:textId="77777777" w:rsidR="005333AE" w:rsidRPr="007C4147" w:rsidRDefault="005333AE" w:rsidP="00464AE7">
            <w:pPr>
              <w:jc w:val="both"/>
              <w:rPr>
                <w:rFonts w:ascii="Arial" w:hAnsi="Arial" w:cs="Times New Roman"/>
                <w:sz w:val="16"/>
                <w:szCs w:val="16"/>
              </w:rPr>
            </w:pPr>
            <w:r>
              <w:rPr>
                <w:rFonts w:ascii="Arial" w:hAnsi="Arial" w:cs="Times New Roman"/>
                <w:sz w:val="16"/>
                <w:szCs w:val="16"/>
              </w:rPr>
              <w:t>BIN:  600426</w:t>
            </w:r>
          </w:p>
        </w:tc>
        <w:tc>
          <w:tcPr>
            <w:tcW w:w="2700" w:type="dxa"/>
            <w:tcBorders>
              <w:top w:val="single" w:sz="6" w:space="0" w:color="auto"/>
              <w:left w:val="single" w:sz="6" w:space="0" w:color="auto"/>
              <w:bottom w:val="single" w:sz="6" w:space="0" w:color="auto"/>
              <w:right w:val="single" w:sz="6" w:space="0" w:color="auto"/>
            </w:tcBorders>
          </w:tcPr>
          <w:p w14:paraId="07C905AE" w14:textId="77777777" w:rsidR="005333AE" w:rsidRPr="007C4147" w:rsidRDefault="005333AE" w:rsidP="00464AE7">
            <w:pPr>
              <w:jc w:val="both"/>
              <w:rPr>
                <w:rFonts w:ascii="Arial" w:hAnsi="Arial" w:cs="Times New Roman"/>
                <w:sz w:val="16"/>
                <w:szCs w:val="16"/>
              </w:rPr>
            </w:pPr>
            <w:r>
              <w:rPr>
                <w:rFonts w:ascii="Arial" w:hAnsi="Arial" w:cs="Times New Roman"/>
                <w:sz w:val="16"/>
                <w:szCs w:val="16"/>
              </w:rPr>
              <w:t>PCN: 54 or Varies by Plan refer to Coupon or Card</w:t>
            </w:r>
          </w:p>
        </w:tc>
      </w:tr>
      <w:tr w:rsidR="005333AE" w:rsidRPr="007C4147" w14:paraId="4A564EEF" w14:textId="77777777" w:rsidTr="00651E89">
        <w:trPr>
          <w:cantSplit/>
        </w:trPr>
        <w:tc>
          <w:tcPr>
            <w:tcW w:w="5130" w:type="dxa"/>
            <w:tcBorders>
              <w:top w:val="single" w:sz="6" w:space="0" w:color="auto"/>
              <w:left w:val="single" w:sz="6" w:space="0" w:color="auto"/>
              <w:bottom w:val="single" w:sz="6" w:space="0" w:color="auto"/>
              <w:right w:val="single" w:sz="6" w:space="0" w:color="auto"/>
            </w:tcBorders>
          </w:tcPr>
          <w:p w14:paraId="786980A7"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 xml:space="preserve">Plan Name/Group Name: </w:t>
            </w:r>
            <w:r>
              <w:rPr>
                <w:rFonts w:ascii="Arial" w:hAnsi="Arial" w:cs="Times New Roman"/>
                <w:sz w:val="16"/>
                <w:szCs w:val="16"/>
              </w:rPr>
              <w:t>Easy Save Programs</w:t>
            </w:r>
          </w:p>
        </w:tc>
        <w:tc>
          <w:tcPr>
            <w:tcW w:w="3150" w:type="dxa"/>
            <w:tcBorders>
              <w:top w:val="single" w:sz="6" w:space="0" w:color="auto"/>
              <w:left w:val="single" w:sz="6" w:space="0" w:color="auto"/>
              <w:bottom w:val="single" w:sz="6" w:space="0" w:color="auto"/>
              <w:right w:val="single" w:sz="6" w:space="0" w:color="auto"/>
            </w:tcBorders>
          </w:tcPr>
          <w:p w14:paraId="02797903" w14:textId="77777777" w:rsidR="005333AE" w:rsidRPr="007C4147" w:rsidRDefault="005333AE" w:rsidP="00464AE7">
            <w:pPr>
              <w:jc w:val="both"/>
              <w:rPr>
                <w:rFonts w:ascii="Arial" w:hAnsi="Arial" w:cs="Times New Roman"/>
                <w:sz w:val="16"/>
                <w:szCs w:val="16"/>
              </w:rPr>
            </w:pPr>
            <w:r>
              <w:rPr>
                <w:rFonts w:ascii="Arial" w:hAnsi="Arial" w:cs="Times New Roman"/>
                <w:sz w:val="16"/>
                <w:szCs w:val="16"/>
              </w:rPr>
              <w:t>BIN:  016184</w:t>
            </w:r>
          </w:p>
        </w:tc>
        <w:tc>
          <w:tcPr>
            <w:tcW w:w="2700" w:type="dxa"/>
            <w:tcBorders>
              <w:top w:val="single" w:sz="6" w:space="0" w:color="auto"/>
              <w:left w:val="single" w:sz="6" w:space="0" w:color="auto"/>
              <w:bottom w:val="single" w:sz="6" w:space="0" w:color="auto"/>
              <w:right w:val="single" w:sz="6" w:space="0" w:color="auto"/>
            </w:tcBorders>
          </w:tcPr>
          <w:p w14:paraId="092422C3" w14:textId="77777777" w:rsidR="005333AE" w:rsidRPr="007C4147" w:rsidRDefault="005333AE" w:rsidP="00464AE7">
            <w:pPr>
              <w:jc w:val="both"/>
              <w:rPr>
                <w:rFonts w:ascii="Arial" w:hAnsi="Arial" w:cs="Times New Roman"/>
                <w:sz w:val="16"/>
                <w:szCs w:val="16"/>
              </w:rPr>
            </w:pPr>
            <w:r>
              <w:rPr>
                <w:rFonts w:ascii="Arial" w:hAnsi="Arial" w:cs="Times New Roman"/>
                <w:sz w:val="16"/>
                <w:szCs w:val="16"/>
              </w:rPr>
              <w:t>PCN: PW</w:t>
            </w:r>
          </w:p>
        </w:tc>
      </w:tr>
      <w:tr w:rsidR="005333AE" w:rsidRPr="007C4147" w14:paraId="7DFE3D2E" w14:textId="77777777" w:rsidTr="00651E89">
        <w:trPr>
          <w:cantSplit/>
        </w:trPr>
        <w:tc>
          <w:tcPr>
            <w:tcW w:w="10980" w:type="dxa"/>
            <w:gridSpan w:val="3"/>
            <w:tcBorders>
              <w:top w:val="single" w:sz="6" w:space="0" w:color="auto"/>
              <w:left w:val="single" w:sz="6" w:space="0" w:color="auto"/>
              <w:bottom w:val="single" w:sz="6" w:space="0" w:color="auto"/>
              <w:right w:val="single" w:sz="6" w:space="0" w:color="auto"/>
            </w:tcBorders>
          </w:tcPr>
          <w:p w14:paraId="6C1F0B37" w14:textId="77777777" w:rsidR="005333AE" w:rsidRPr="007C4147" w:rsidRDefault="005333AE" w:rsidP="00464AE7">
            <w:pPr>
              <w:jc w:val="both"/>
              <w:rPr>
                <w:rFonts w:ascii="Arial" w:hAnsi="Arial" w:cs="Times New Roman"/>
                <w:color w:val="FF0000"/>
                <w:sz w:val="16"/>
                <w:szCs w:val="16"/>
              </w:rPr>
            </w:pPr>
            <w:r w:rsidRPr="007C4147">
              <w:rPr>
                <w:rFonts w:ascii="Arial" w:hAnsi="Arial" w:cs="Times New Roman"/>
                <w:sz w:val="16"/>
                <w:szCs w:val="16"/>
              </w:rPr>
              <w:t>Processor</w:t>
            </w:r>
            <w:r>
              <w:rPr>
                <w:rFonts w:ascii="Arial" w:hAnsi="Arial" w:cs="Times New Roman"/>
                <w:sz w:val="16"/>
                <w:szCs w:val="16"/>
              </w:rPr>
              <w:t>:  Change Healthcare</w:t>
            </w:r>
          </w:p>
        </w:tc>
      </w:tr>
      <w:tr w:rsidR="005333AE" w:rsidRPr="007C4147" w14:paraId="7BF76F47" w14:textId="77777777" w:rsidTr="00651E89">
        <w:trPr>
          <w:cantSplit/>
        </w:trPr>
        <w:tc>
          <w:tcPr>
            <w:tcW w:w="5130" w:type="dxa"/>
            <w:tcBorders>
              <w:top w:val="single" w:sz="6" w:space="0" w:color="auto"/>
              <w:left w:val="single" w:sz="6" w:space="0" w:color="auto"/>
              <w:bottom w:val="single" w:sz="6" w:space="0" w:color="auto"/>
              <w:right w:val="single" w:sz="6" w:space="0" w:color="auto"/>
            </w:tcBorders>
          </w:tcPr>
          <w:p w14:paraId="1D7E05D3" w14:textId="77777777" w:rsidR="005333AE" w:rsidRPr="007C4147" w:rsidRDefault="005333AE" w:rsidP="00464AE7">
            <w:pPr>
              <w:rPr>
                <w:rFonts w:ascii="Arial" w:hAnsi="Arial" w:cs="Times New Roman"/>
                <w:color w:val="FF0000"/>
                <w:sz w:val="16"/>
                <w:szCs w:val="16"/>
              </w:rPr>
            </w:pPr>
            <w:r w:rsidRPr="007C4147">
              <w:rPr>
                <w:rFonts w:ascii="Arial" w:hAnsi="Arial" w:cs="Times New Roman"/>
                <w:sz w:val="16"/>
                <w:szCs w:val="16"/>
              </w:rPr>
              <w:t xml:space="preserve">Effective as of: </w:t>
            </w:r>
            <w:r w:rsidRPr="009B794D">
              <w:rPr>
                <w:rFonts w:ascii="Arial" w:hAnsi="Arial" w:cs="Times New Roman"/>
                <w:sz w:val="16"/>
                <w:szCs w:val="16"/>
              </w:rPr>
              <w:t>04/04/2018</w:t>
            </w:r>
          </w:p>
        </w:tc>
        <w:tc>
          <w:tcPr>
            <w:tcW w:w="5850" w:type="dxa"/>
            <w:gridSpan w:val="2"/>
            <w:tcBorders>
              <w:top w:val="single" w:sz="6" w:space="0" w:color="auto"/>
              <w:left w:val="single" w:sz="6" w:space="0" w:color="auto"/>
              <w:bottom w:val="single" w:sz="6" w:space="0" w:color="auto"/>
              <w:right w:val="single" w:sz="6" w:space="0" w:color="auto"/>
            </w:tcBorders>
          </w:tcPr>
          <w:p w14:paraId="06B229BA"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 xml:space="preserve">NCPDP Telecommunication Standard Version/Release #: </w:t>
            </w:r>
            <w:r>
              <w:rPr>
                <w:rFonts w:ascii="Arial" w:hAnsi="Arial" w:cs="Times New Roman"/>
                <w:sz w:val="16"/>
                <w:szCs w:val="16"/>
              </w:rPr>
              <w:t>D.</w:t>
            </w:r>
            <w:r w:rsidRPr="007C4147">
              <w:rPr>
                <w:rFonts w:ascii="Arial" w:hAnsi="Arial"/>
                <w:i/>
                <w:sz w:val="16"/>
                <w:szCs w:val="16"/>
              </w:rPr>
              <w:t>Ø</w:t>
            </w:r>
            <w:r>
              <w:rPr>
                <w:rFonts w:ascii="Arial" w:hAnsi="Arial" w:cs="Times New Roman"/>
                <w:sz w:val="16"/>
                <w:szCs w:val="16"/>
              </w:rPr>
              <w:t xml:space="preserve"> </w:t>
            </w:r>
          </w:p>
        </w:tc>
      </w:tr>
      <w:tr w:rsidR="005333AE" w:rsidRPr="007C4147" w14:paraId="17D22BFC" w14:textId="77777777" w:rsidTr="00651E89">
        <w:trPr>
          <w:cantSplit/>
        </w:trPr>
        <w:tc>
          <w:tcPr>
            <w:tcW w:w="5130" w:type="dxa"/>
            <w:tcBorders>
              <w:top w:val="single" w:sz="6" w:space="0" w:color="auto"/>
              <w:left w:val="single" w:sz="6" w:space="0" w:color="auto"/>
              <w:bottom w:val="single" w:sz="6" w:space="0" w:color="auto"/>
              <w:right w:val="single" w:sz="6" w:space="0" w:color="auto"/>
            </w:tcBorders>
          </w:tcPr>
          <w:p w14:paraId="5E74E529" w14:textId="77777777" w:rsidR="005333AE" w:rsidRPr="004B78F5" w:rsidRDefault="005333AE" w:rsidP="00464AE7">
            <w:pPr>
              <w:jc w:val="both"/>
              <w:rPr>
                <w:rFonts w:ascii="Arial" w:hAnsi="Arial" w:cs="Times New Roman"/>
                <w:sz w:val="16"/>
                <w:szCs w:val="16"/>
              </w:rPr>
            </w:pPr>
            <w:r w:rsidRPr="007C4147">
              <w:rPr>
                <w:rFonts w:ascii="Arial" w:hAnsi="Arial" w:cs="Times New Roman"/>
                <w:sz w:val="16"/>
                <w:szCs w:val="16"/>
              </w:rPr>
              <w:t xml:space="preserve">NCPDP Data Dictionary Version Date: </w:t>
            </w:r>
            <w:r w:rsidRPr="004B78F5">
              <w:rPr>
                <w:rFonts w:ascii="Arial" w:hAnsi="Arial" w:cs="Times New Roman"/>
                <w:sz w:val="16"/>
                <w:szCs w:val="16"/>
              </w:rPr>
              <w:t>October 2016</w:t>
            </w:r>
          </w:p>
        </w:tc>
        <w:tc>
          <w:tcPr>
            <w:tcW w:w="5850" w:type="dxa"/>
            <w:gridSpan w:val="2"/>
            <w:tcBorders>
              <w:top w:val="single" w:sz="6" w:space="0" w:color="auto"/>
              <w:left w:val="single" w:sz="6" w:space="0" w:color="auto"/>
              <w:bottom w:val="single" w:sz="6" w:space="0" w:color="auto"/>
              <w:right w:val="single" w:sz="6" w:space="0" w:color="auto"/>
            </w:tcBorders>
          </w:tcPr>
          <w:p w14:paraId="4588452A"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NCPDP External Code List Vers</w:t>
            </w:r>
            <w:r>
              <w:rPr>
                <w:rFonts w:ascii="Arial" w:hAnsi="Arial" w:cs="Times New Roman"/>
                <w:sz w:val="16"/>
                <w:szCs w:val="16"/>
              </w:rPr>
              <w:t>ion Date: October 2016</w:t>
            </w:r>
          </w:p>
        </w:tc>
      </w:tr>
      <w:tr w:rsidR="005333AE" w:rsidRPr="007C4147" w14:paraId="6E56A443" w14:textId="77777777" w:rsidTr="00651E89">
        <w:trPr>
          <w:cantSplit/>
        </w:trPr>
        <w:tc>
          <w:tcPr>
            <w:tcW w:w="10980" w:type="dxa"/>
            <w:gridSpan w:val="3"/>
            <w:tcBorders>
              <w:top w:val="single" w:sz="6" w:space="0" w:color="auto"/>
              <w:left w:val="single" w:sz="6" w:space="0" w:color="auto"/>
              <w:bottom w:val="single" w:sz="6" w:space="0" w:color="auto"/>
              <w:right w:val="single" w:sz="6" w:space="0" w:color="auto"/>
            </w:tcBorders>
          </w:tcPr>
          <w:p w14:paraId="74EE2036" w14:textId="77777777" w:rsidR="005333AE" w:rsidRPr="007C4147" w:rsidRDefault="005333AE" w:rsidP="00464AE7">
            <w:pPr>
              <w:jc w:val="both"/>
              <w:rPr>
                <w:rFonts w:ascii="Arial" w:hAnsi="Arial" w:cs="Times New Roman"/>
                <w:sz w:val="16"/>
                <w:szCs w:val="16"/>
              </w:rPr>
            </w:pPr>
            <w:r w:rsidRPr="007C4147">
              <w:rPr>
                <w:rFonts w:ascii="Arial" w:hAnsi="Arial" w:cs="Times New Roman"/>
                <w:sz w:val="16"/>
                <w:szCs w:val="16"/>
              </w:rPr>
              <w:t xml:space="preserve">Contact/Information Source:  </w:t>
            </w:r>
            <w:r>
              <w:rPr>
                <w:rFonts w:ascii="Arial" w:hAnsi="Arial" w:cs="Times New Roman"/>
                <w:sz w:val="16"/>
                <w:szCs w:val="16"/>
              </w:rPr>
              <w:t xml:space="preserve">Pharmacy Helpdesk 800-433-4893 E-mail: </w:t>
            </w:r>
            <w:hyperlink r:id="rId21" w:history="1">
              <w:r w:rsidRPr="00BA1B45">
                <w:rPr>
                  <w:rStyle w:val="Hyperlink"/>
                  <w:color w:val="000000" w:themeColor="text1"/>
                  <w:sz w:val="16"/>
                  <w:szCs w:val="16"/>
                </w:rPr>
                <w:t>SelectRx_Help_Desk@changehealthcare.com</w:t>
              </w:r>
            </w:hyperlink>
          </w:p>
        </w:tc>
      </w:tr>
      <w:tr w:rsidR="005333AE" w:rsidRPr="007C4147" w14:paraId="4F8AB51C" w14:textId="77777777" w:rsidTr="00651E89">
        <w:trPr>
          <w:cantSplit/>
        </w:trPr>
        <w:tc>
          <w:tcPr>
            <w:tcW w:w="10980" w:type="dxa"/>
            <w:gridSpan w:val="3"/>
            <w:tcBorders>
              <w:top w:val="single" w:sz="6" w:space="0" w:color="auto"/>
              <w:left w:val="single" w:sz="6" w:space="0" w:color="auto"/>
              <w:bottom w:val="single" w:sz="6" w:space="0" w:color="auto"/>
              <w:right w:val="single" w:sz="6" w:space="0" w:color="auto"/>
            </w:tcBorders>
          </w:tcPr>
          <w:p w14:paraId="0CE886DE" w14:textId="77777777" w:rsidR="005333AE" w:rsidRPr="007C4147" w:rsidRDefault="005333AE" w:rsidP="00464AE7">
            <w:pPr>
              <w:tabs>
                <w:tab w:val="center" w:pos="5382"/>
              </w:tabs>
              <w:jc w:val="both"/>
              <w:rPr>
                <w:rFonts w:ascii="Arial" w:hAnsi="Arial" w:cs="Times New Roman"/>
                <w:sz w:val="16"/>
                <w:szCs w:val="16"/>
              </w:rPr>
            </w:pPr>
            <w:r w:rsidRPr="007C4147">
              <w:rPr>
                <w:rFonts w:ascii="Arial" w:hAnsi="Arial" w:cs="Times New Roman"/>
                <w:sz w:val="16"/>
                <w:szCs w:val="16"/>
              </w:rPr>
              <w:t xml:space="preserve">Certification Testing Window:  </w:t>
            </w:r>
            <w:r w:rsidRPr="00006086">
              <w:rPr>
                <w:rFonts w:ascii="Arial" w:hAnsi="Arial" w:cs="Times New Roman"/>
                <w:sz w:val="16"/>
                <w:szCs w:val="16"/>
              </w:rPr>
              <w:t>Certification Not Required</w:t>
            </w:r>
            <w:r>
              <w:rPr>
                <w:rFonts w:ascii="Arial" w:hAnsi="Arial" w:cs="Times New Roman"/>
                <w:sz w:val="16"/>
                <w:szCs w:val="16"/>
              </w:rPr>
              <w:tab/>
            </w:r>
          </w:p>
        </w:tc>
      </w:tr>
      <w:tr w:rsidR="005333AE" w:rsidRPr="007C4147" w14:paraId="5F395621" w14:textId="77777777" w:rsidTr="00651E89">
        <w:trPr>
          <w:cantSplit/>
        </w:trPr>
        <w:tc>
          <w:tcPr>
            <w:tcW w:w="10980" w:type="dxa"/>
            <w:gridSpan w:val="3"/>
            <w:tcBorders>
              <w:top w:val="single" w:sz="6" w:space="0" w:color="auto"/>
              <w:left w:val="single" w:sz="6" w:space="0" w:color="auto"/>
              <w:bottom w:val="single" w:sz="6" w:space="0" w:color="auto"/>
              <w:right w:val="single" w:sz="6" w:space="0" w:color="auto"/>
            </w:tcBorders>
          </w:tcPr>
          <w:p w14:paraId="1752D16F" w14:textId="77777777" w:rsidR="005333AE" w:rsidRPr="007C4147" w:rsidRDefault="005333AE" w:rsidP="00464AE7">
            <w:pPr>
              <w:rPr>
                <w:rFonts w:ascii="Arial" w:hAnsi="Arial" w:cs="Times New Roman"/>
                <w:color w:val="FF0000"/>
                <w:sz w:val="16"/>
                <w:szCs w:val="16"/>
              </w:rPr>
            </w:pPr>
            <w:r w:rsidRPr="007C4147">
              <w:rPr>
                <w:rFonts w:ascii="Arial" w:hAnsi="Arial" w:cs="Times New Roman"/>
                <w:sz w:val="16"/>
                <w:szCs w:val="16"/>
              </w:rPr>
              <w:t xml:space="preserve">Provider Relations Help Desk Info: </w:t>
            </w:r>
            <w:r>
              <w:rPr>
                <w:rFonts w:ascii="Arial" w:hAnsi="Arial" w:cs="Times New Roman"/>
                <w:sz w:val="16"/>
                <w:szCs w:val="16"/>
              </w:rPr>
              <w:t>Provider.relations@changehealthcare.com</w:t>
            </w:r>
            <w:r w:rsidRPr="007C4147">
              <w:rPr>
                <w:rFonts w:ascii="Arial" w:hAnsi="Arial" w:cs="Times New Roman"/>
                <w:color w:val="FF0000"/>
                <w:sz w:val="16"/>
                <w:szCs w:val="16"/>
              </w:rPr>
              <w:t xml:space="preserve"> </w:t>
            </w:r>
          </w:p>
        </w:tc>
      </w:tr>
      <w:tr w:rsidR="005333AE" w:rsidRPr="007C4147" w14:paraId="5B05109F" w14:textId="77777777" w:rsidTr="00651E89">
        <w:trPr>
          <w:cantSplit/>
        </w:trPr>
        <w:tc>
          <w:tcPr>
            <w:tcW w:w="10980" w:type="dxa"/>
            <w:gridSpan w:val="3"/>
            <w:tcBorders>
              <w:top w:val="single" w:sz="6" w:space="0" w:color="auto"/>
              <w:left w:val="single" w:sz="6" w:space="0" w:color="auto"/>
              <w:bottom w:val="single" w:sz="6" w:space="0" w:color="auto"/>
              <w:right w:val="single" w:sz="6" w:space="0" w:color="auto"/>
            </w:tcBorders>
          </w:tcPr>
          <w:p w14:paraId="35AA22C8" w14:textId="77777777" w:rsidR="005333AE" w:rsidRPr="007C4147" w:rsidRDefault="005333AE" w:rsidP="00464AE7">
            <w:pPr>
              <w:jc w:val="both"/>
              <w:rPr>
                <w:rFonts w:ascii="Arial" w:hAnsi="Arial" w:cs="Times New Roman"/>
                <w:color w:val="FF0000"/>
                <w:sz w:val="16"/>
                <w:szCs w:val="16"/>
              </w:rPr>
            </w:pPr>
            <w:r w:rsidRPr="007C4147">
              <w:rPr>
                <w:rFonts w:ascii="Arial" w:hAnsi="Arial" w:cs="Times New Roman"/>
                <w:sz w:val="16"/>
                <w:szCs w:val="16"/>
              </w:rPr>
              <w:t xml:space="preserve">Other versions supported: </w:t>
            </w:r>
            <w:r w:rsidRPr="00006086">
              <w:rPr>
                <w:rFonts w:ascii="Arial" w:hAnsi="Arial" w:cs="Times New Roman"/>
                <w:color w:val="000000" w:themeColor="text1"/>
                <w:sz w:val="16"/>
                <w:szCs w:val="16"/>
              </w:rPr>
              <w:t xml:space="preserve">Only </w:t>
            </w:r>
            <w:proofErr w:type="gramStart"/>
            <w:r w:rsidRPr="00006086">
              <w:rPr>
                <w:rFonts w:ascii="Arial" w:hAnsi="Arial" w:cs="Times New Roman"/>
                <w:color w:val="000000" w:themeColor="text1"/>
                <w:sz w:val="16"/>
                <w:szCs w:val="16"/>
              </w:rPr>
              <w:t>D.Ø</w:t>
            </w:r>
            <w:proofErr w:type="gramEnd"/>
          </w:p>
        </w:tc>
      </w:tr>
    </w:tbl>
    <w:p w14:paraId="6C5B85EA" w14:textId="77777777" w:rsidR="005333AE" w:rsidRPr="007C4147" w:rsidRDefault="005333AE" w:rsidP="005333AE">
      <w:pPr>
        <w:jc w:val="both"/>
        <w:rPr>
          <w:rFonts w:ascii="Arial" w:hAnsi="Arial" w:cs="Times New Roman"/>
          <w:sz w:val="16"/>
        </w:rPr>
      </w:pPr>
    </w:p>
    <w:p w14:paraId="0E2D6044" w14:textId="77777777" w:rsidR="005333AE" w:rsidRPr="007C4147" w:rsidRDefault="005333AE" w:rsidP="005333AE">
      <w:pPr>
        <w:keepNext/>
        <w:ind w:hanging="720"/>
        <w:jc w:val="center"/>
        <w:rPr>
          <w:rFonts w:ascii="Arial" w:hAnsi="Arial" w:cs="Times New Roman"/>
          <w:b/>
          <w:sz w:val="16"/>
        </w:rPr>
      </w:pPr>
      <w:r w:rsidRPr="007C4147">
        <w:rPr>
          <w:rFonts w:ascii="Arial" w:hAnsi="Arial" w:cs="Times New Roman"/>
          <w:b/>
          <w:sz w:val="16"/>
        </w:rPr>
        <w:t>OTHER TRANSACTIONS SUPPORTED</w:t>
      </w:r>
    </w:p>
    <w:p w14:paraId="7DD2C6B9" w14:textId="77777777" w:rsidR="005333AE" w:rsidRPr="007C4147" w:rsidRDefault="005333AE" w:rsidP="005333AE">
      <w:pPr>
        <w:keepNext/>
        <w:ind w:hanging="720"/>
        <w:jc w:val="both"/>
        <w:rPr>
          <w:rFonts w:ascii="Arial" w:hAnsi="Arial" w:cs="Times New Roman"/>
          <w:i/>
          <w:sz w:val="16"/>
        </w:rPr>
      </w:pPr>
      <w:r w:rsidRPr="007C4147">
        <w:rPr>
          <w:rFonts w:ascii="Arial" w:hAnsi="Arial" w:cs="Times New Roman"/>
          <w:b/>
          <w:sz w:val="16"/>
        </w:rPr>
        <w:t xml:space="preserve"> Payer:  </w:t>
      </w:r>
      <w:r w:rsidRPr="007C4147">
        <w:rPr>
          <w:rFonts w:ascii="Arial" w:hAnsi="Arial" w:cs="Times New Roman"/>
          <w:i/>
          <w:sz w:val="16"/>
        </w:rPr>
        <w:t>Please list each transaction supported with the segments, fields, and pertinent information on each transaction.</w:t>
      </w:r>
    </w:p>
    <w:tbl>
      <w:tblPr>
        <w:tblW w:w="109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8280"/>
      </w:tblGrid>
      <w:tr w:rsidR="005333AE" w:rsidRPr="007C4147" w14:paraId="3E9BA765" w14:textId="77777777" w:rsidTr="00651E89">
        <w:tc>
          <w:tcPr>
            <w:tcW w:w="2700" w:type="dxa"/>
            <w:tcBorders>
              <w:top w:val="single" w:sz="4" w:space="0" w:color="auto"/>
              <w:left w:val="single" w:sz="4" w:space="0" w:color="auto"/>
              <w:bottom w:val="single" w:sz="4" w:space="0" w:color="auto"/>
              <w:right w:val="single" w:sz="4" w:space="0" w:color="auto"/>
            </w:tcBorders>
            <w:shd w:val="clear" w:color="auto" w:fill="D9D9D9"/>
          </w:tcPr>
          <w:p w14:paraId="1A1EA5FD"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Transaction Code</w:t>
            </w:r>
          </w:p>
        </w:tc>
        <w:tc>
          <w:tcPr>
            <w:tcW w:w="8280" w:type="dxa"/>
            <w:tcBorders>
              <w:top w:val="single" w:sz="4" w:space="0" w:color="auto"/>
              <w:left w:val="single" w:sz="4" w:space="0" w:color="auto"/>
              <w:bottom w:val="single" w:sz="4" w:space="0" w:color="auto"/>
              <w:right w:val="single" w:sz="4" w:space="0" w:color="auto"/>
            </w:tcBorders>
            <w:shd w:val="clear" w:color="auto" w:fill="D9D9D9"/>
          </w:tcPr>
          <w:p w14:paraId="24D29B47"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Transaction Name</w:t>
            </w:r>
          </w:p>
        </w:tc>
      </w:tr>
      <w:tr w:rsidR="005333AE" w:rsidRPr="007C4147" w14:paraId="217515FE" w14:textId="77777777" w:rsidTr="00651E89">
        <w:tc>
          <w:tcPr>
            <w:tcW w:w="2700" w:type="dxa"/>
            <w:tcBorders>
              <w:top w:val="single" w:sz="4" w:space="0" w:color="auto"/>
              <w:left w:val="single" w:sz="6" w:space="0" w:color="auto"/>
              <w:bottom w:val="single" w:sz="6" w:space="0" w:color="auto"/>
              <w:right w:val="single" w:sz="6" w:space="0" w:color="auto"/>
            </w:tcBorders>
          </w:tcPr>
          <w:p w14:paraId="747194CC" w14:textId="77777777" w:rsidR="005333AE" w:rsidRPr="007C4147" w:rsidRDefault="005333AE" w:rsidP="00464AE7">
            <w:pPr>
              <w:keepNext/>
              <w:jc w:val="both"/>
              <w:rPr>
                <w:rFonts w:ascii="Arial" w:hAnsi="Arial" w:cs="Times New Roman"/>
                <w:sz w:val="16"/>
                <w:szCs w:val="16"/>
              </w:rPr>
            </w:pPr>
          </w:p>
        </w:tc>
        <w:tc>
          <w:tcPr>
            <w:tcW w:w="8280" w:type="dxa"/>
            <w:tcBorders>
              <w:top w:val="single" w:sz="4" w:space="0" w:color="auto"/>
              <w:left w:val="single" w:sz="6" w:space="0" w:color="auto"/>
              <w:bottom w:val="single" w:sz="6" w:space="0" w:color="auto"/>
              <w:right w:val="single" w:sz="6" w:space="0" w:color="auto"/>
            </w:tcBorders>
          </w:tcPr>
          <w:p w14:paraId="44663E69" w14:textId="77777777" w:rsidR="005333AE" w:rsidRPr="007C4147" w:rsidRDefault="005333AE" w:rsidP="00464AE7">
            <w:pPr>
              <w:keepNext/>
              <w:jc w:val="both"/>
              <w:rPr>
                <w:rFonts w:ascii="Arial" w:hAnsi="Arial" w:cs="Times New Roman"/>
                <w:sz w:val="16"/>
                <w:szCs w:val="16"/>
              </w:rPr>
            </w:pPr>
          </w:p>
        </w:tc>
      </w:tr>
      <w:tr w:rsidR="005333AE" w:rsidRPr="007C4147" w14:paraId="542E974D" w14:textId="77777777" w:rsidTr="00651E89">
        <w:tc>
          <w:tcPr>
            <w:tcW w:w="2700" w:type="dxa"/>
            <w:tcBorders>
              <w:top w:val="single" w:sz="6" w:space="0" w:color="auto"/>
              <w:left w:val="single" w:sz="6" w:space="0" w:color="auto"/>
              <w:bottom w:val="single" w:sz="6" w:space="0" w:color="auto"/>
              <w:right w:val="single" w:sz="6" w:space="0" w:color="auto"/>
            </w:tcBorders>
          </w:tcPr>
          <w:p w14:paraId="23D96E91" w14:textId="77777777" w:rsidR="005333AE" w:rsidRPr="007C4147" w:rsidRDefault="005333AE" w:rsidP="00464AE7">
            <w:pPr>
              <w:keepNext/>
              <w:jc w:val="both"/>
              <w:rPr>
                <w:rFonts w:ascii="Arial" w:hAnsi="Arial" w:cs="Times New Roman"/>
                <w:sz w:val="16"/>
                <w:szCs w:val="16"/>
              </w:rPr>
            </w:pPr>
          </w:p>
        </w:tc>
        <w:tc>
          <w:tcPr>
            <w:tcW w:w="8280" w:type="dxa"/>
            <w:tcBorders>
              <w:top w:val="single" w:sz="6" w:space="0" w:color="auto"/>
              <w:left w:val="single" w:sz="6" w:space="0" w:color="auto"/>
              <w:bottom w:val="single" w:sz="6" w:space="0" w:color="auto"/>
              <w:right w:val="single" w:sz="6" w:space="0" w:color="auto"/>
            </w:tcBorders>
          </w:tcPr>
          <w:p w14:paraId="67737A7A" w14:textId="77777777" w:rsidR="005333AE" w:rsidRPr="007C4147" w:rsidRDefault="005333AE" w:rsidP="00464AE7">
            <w:pPr>
              <w:keepNext/>
              <w:jc w:val="both"/>
              <w:rPr>
                <w:rFonts w:ascii="Arial" w:hAnsi="Arial" w:cs="Times New Roman"/>
                <w:sz w:val="16"/>
                <w:szCs w:val="16"/>
              </w:rPr>
            </w:pPr>
          </w:p>
        </w:tc>
      </w:tr>
    </w:tbl>
    <w:p w14:paraId="1A6F3DEA" w14:textId="77777777" w:rsidR="005333AE" w:rsidRPr="007C4147" w:rsidRDefault="005333AE" w:rsidP="005333AE">
      <w:pPr>
        <w:jc w:val="center"/>
        <w:rPr>
          <w:rFonts w:ascii="Arial" w:hAnsi="Arial" w:cs="Times New Roman"/>
          <w:b/>
          <w:sz w:val="16"/>
        </w:rPr>
      </w:pPr>
    </w:p>
    <w:p w14:paraId="38A704C9" w14:textId="77777777" w:rsidR="005333AE" w:rsidRPr="007C4147" w:rsidRDefault="005333AE" w:rsidP="005333AE">
      <w:pPr>
        <w:jc w:val="center"/>
        <w:rPr>
          <w:rFonts w:ascii="Arial" w:hAnsi="Arial" w:cs="Times New Roman"/>
          <w:b/>
          <w:caps/>
          <w:sz w:val="16"/>
        </w:rPr>
      </w:pPr>
      <w:r w:rsidRPr="007C4147">
        <w:rPr>
          <w:rFonts w:ascii="Arial" w:hAnsi="Arial" w:cs="Times New Roman"/>
          <w:b/>
          <w:caps/>
          <w:sz w:val="16"/>
        </w:rPr>
        <w:t>Field Legend for Columns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990"/>
        <w:gridCol w:w="3780"/>
        <w:gridCol w:w="1235"/>
      </w:tblGrid>
      <w:tr w:rsidR="005333AE" w:rsidRPr="007C4147" w14:paraId="0CB66965" w14:textId="77777777" w:rsidTr="00464AE7">
        <w:trPr>
          <w:trHeight w:val="225"/>
          <w:tblHeader/>
          <w:jc w:val="center"/>
        </w:trPr>
        <w:tc>
          <w:tcPr>
            <w:tcW w:w="2280" w:type="dxa"/>
            <w:shd w:val="clear" w:color="auto" w:fill="D9D9D9"/>
          </w:tcPr>
          <w:p w14:paraId="7A6F777F" w14:textId="77777777" w:rsidR="005333AE" w:rsidRPr="007C4147" w:rsidRDefault="005333AE" w:rsidP="00464AE7">
            <w:pPr>
              <w:jc w:val="center"/>
              <w:rPr>
                <w:rFonts w:ascii="Arial" w:hAnsi="Arial"/>
                <w:b/>
                <w:bCs/>
                <w:sz w:val="16"/>
                <w:szCs w:val="16"/>
              </w:rPr>
            </w:pPr>
            <w:r w:rsidRPr="007C4147">
              <w:rPr>
                <w:rFonts w:ascii="Arial" w:hAnsi="Arial"/>
                <w:b/>
                <w:bCs/>
                <w:sz w:val="16"/>
                <w:szCs w:val="16"/>
              </w:rPr>
              <w:t xml:space="preserve">Payer Usage </w:t>
            </w:r>
          </w:p>
          <w:p w14:paraId="2148333B" w14:textId="77777777" w:rsidR="005333AE" w:rsidRPr="007C4147" w:rsidRDefault="005333AE" w:rsidP="00464AE7">
            <w:pPr>
              <w:jc w:val="center"/>
              <w:rPr>
                <w:rFonts w:ascii="Arial" w:eastAsia="Arial Unicode MS" w:hAnsi="Arial"/>
                <w:b/>
                <w:bCs/>
                <w:sz w:val="16"/>
                <w:szCs w:val="16"/>
              </w:rPr>
            </w:pPr>
            <w:r w:rsidRPr="007C4147">
              <w:rPr>
                <w:rFonts w:ascii="Arial" w:hAnsi="Arial"/>
                <w:b/>
                <w:bCs/>
                <w:sz w:val="16"/>
                <w:szCs w:val="16"/>
              </w:rPr>
              <w:t>Column</w:t>
            </w:r>
          </w:p>
        </w:tc>
        <w:tc>
          <w:tcPr>
            <w:tcW w:w="990" w:type="dxa"/>
            <w:shd w:val="clear" w:color="auto" w:fill="D9D9D9"/>
          </w:tcPr>
          <w:p w14:paraId="69E22E15" w14:textId="77777777" w:rsidR="005333AE" w:rsidRPr="007C4147" w:rsidRDefault="005333AE" w:rsidP="00464AE7">
            <w:pPr>
              <w:jc w:val="center"/>
              <w:rPr>
                <w:rFonts w:ascii="Arial" w:eastAsia="Arial Unicode MS" w:hAnsi="Arial"/>
                <w:b/>
                <w:bCs/>
                <w:sz w:val="16"/>
                <w:szCs w:val="16"/>
              </w:rPr>
            </w:pPr>
            <w:r w:rsidRPr="007C4147">
              <w:rPr>
                <w:rFonts w:ascii="Arial" w:eastAsia="Arial Unicode MS" w:hAnsi="Arial"/>
                <w:b/>
                <w:bCs/>
                <w:sz w:val="16"/>
                <w:szCs w:val="16"/>
              </w:rPr>
              <w:t>Value</w:t>
            </w:r>
          </w:p>
        </w:tc>
        <w:tc>
          <w:tcPr>
            <w:tcW w:w="3780" w:type="dxa"/>
            <w:tcBorders>
              <w:right w:val="single" w:sz="4" w:space="0" w:color="auto"/>
            </w:tcBorders>
            <w:shd w:val="clear" w:color="auto" w:fill="D9D9D9"/>
          </w:tcPr>
          <w:p w14:paraId="250EB8B1" w14:textId="77777777" w:rsidR="005333AE" w:rsidRPr="007C4147" w:rsidRDefault="005333AE" w:rsidP="00464AE7">
            <w:pPr>
              <w:jc w:val="center"/>
              <w:rPr>
                <w:rFonts w:ascii="Arial" w:eastAsia="Arial Unicode MS" w:hAnsi="Arial"/>
                <w:b/>
                <w:bCs/>
                <w:sz w:val="16"/>
                <w:szCs w:val="16"/>
              </w:rPr>
            </w:pPr>
            <w:r w:rsidRPr="007C4147">
              <w:rPr>
                <w:rFonts w:ascii="Arial" w:hAnsi="Arial"/>
                <w:b/>
                <w:bCs/>
                <w:sz w:val="16"/>
                <w:szCs w:val="16"/>
              </w:rPr>
              <w:t>Explanation</w:t>
            </w:r>
          </w:p>
        </w:tc>
        <w:tc>
          <w:tcPr>
            <w:tcW w:w="1235" w:type="dxa"/>
            <w:tcBorders>
              <w:right w:val="single" w:sz="4" w:space="0" w:color="auto"/>
            </w:tcBorders>
            <w:shd w:val="clear" w:color="auto" w:fill="D9D9D9"/>
          </w:tcPr>
          <w:p w14:paraId="40D028B4" w14:textId="77777777" w:rsidR="005333AE" w:rsidRPr="007C4147" w:rsidRDefault="005333AE" w:rsidP="00464AE7">
            <w:pPr>
              <w:jc w:val="center"/>
              <w:rPr>
                <w:rFonts w:ascii="Arial" w:hAnsi="Arial"/>
                <w:b/>
                <w:bCs/>
                <w:sz w:val="16"/>
                <w:szCs w:val="16"/>
              </w:rPr>
            </w:pPr>
            <w:r w:rsidRPr="007C4147">
              <w:rPr>
                <w:rFonts w:ascii="Arial" w:hAnsi="Arial"/>
                <w:b/>
                <w:bCs/>
                <w:sz w:val="16"/>
                <w:szCs w:val="16"/>
              </w:rPr>
              <w:t>Payer Situation Column</w:t>
            </w:r>
          </w:p>
        </w:tc>
      </w:tr>
      <w:tr w:rsidR="005333AE" w:rsidRPr="007C4147" w14:paraId="7DC723F1" w14:textId="77777777" w:rsidTr="00464AE7">
        <w:trPr>
          <w:trHeight w:val="450"/>
          <w:jc w:val="center"/>
        </w:trPr>
        <w:tc>
          <w:tcPr>
            <w:tcW w:w="2280" w:type="dxa"/>
            <w:tcBorders>
              <w:bottom w:val="single" w:sz="4" w:space="0" w:color="auto"/>
            </w:tcBorders>
          </w:tcPr>
          <w:p w14:paraId="4CF5FFAA" w14:textId="77777777" w:rsidR="005333AE" w:rsidRPr="007C4147" w:rsidRDefault="005333AE" w:rsidP="00464AE7">
            <w:pPr>
              <w:jc w:val="center"/>
              <w:rPr>
                <w:rFonts w:ascii="Arial" w:hAnsi="Arial"/>
                <w:bCs/>
                <w:sz w:val="16"/>
                <w:szCs w:val="16"/>
              </w:rPr>
            </w:pPr>
            <w:r w:rsidRPr="007C4147">
              <w:rPr>
                <w:rFonts w:ascii="Arial" w:hAnsi="Arial"/>
                <w:bCs/>
                <w:sz w:val="16"/>
                <w:szCs w:val="16"/>
              </w:rPr>
              <w:t>MANDATORY</w:t>
            </w:r>
          </w:p>
        </w:tc>
        <w:tc>
          <w:tcPr>
            <w:tcW w:w="990" w:type="dxa"/>
            <w:tcBorders>
              <w:bottom w:val="single" w:sz="4" w:space="0" w:color="auto"/>
            </w:tcBorders>
          </w:tcPr>
          <w:p w14:paraId="145DEA89" w14:textId="77777777" w:rsidR="005333AE" w:rsidRPr="007C4147" w:rsidRDefault="005333AE" w:rsidP="00464AE7">
            <w:pPr>
              <w:jc w:val="center"/>
              <w:rPr>
                <w:rFonts w:ascii="Arial" w:hAnsi="Arial"/>
                <w:b/>
                <w:bCs/>
                <w:sz w:val="16"/>
                <w:szCs w:val="16"/>
              </w:rPr>
            </w:pPr>
            <w:r w:rsidRPr="007C4147">
              <w:rPr>
                <w:rFonts w:ascii="Arial" w:hAnsi="Arial"/>
                <w:b/>
                <w:bCs/>
                <w:sz w:val="16"/>
                <w:szCs w:val="16"/>
              </w:rPr>
              <w:t>M</w:t>
            </w:r>
          </w:p>
        </w:tc>
        <w:tc>
          <w:tcPr>
            <w:tcW w:w="3780" w:type="dxa"/>
            <w:tcBorders>
              <w:bottom w:val="single" w:sz="4" w:space="0" w:color="auto"/>
              <w:right w:val="single" w:sz="4" w:space="0" w:color="auto"/>
            </w:tcBorders>
          </w:tcPr>
          <w:p w14:paraId="71FB5213" w14:textId="77777777" w:rsidR="005333AE" w:rsidRPr="007C4147" w:rsidRDefault="005333AE" w:rsidP="00464AE7">
            <w:pPr>
              <w:ind w:left="153"/>
              <w:rPr>
                <w:rFonts w:ascii="Arial" w:hAnsi="Arial"/>
                <w:sz w:val="16"/>
                <w:szCs w:val="16"/>
              </w:rPr>
            </w:pPr>
            <w:r w:rsidRPr="007C4147">
              <w:rPr>
                <w:rFonts w:ascii="Arial" w:hAnsi="Arial"/>
                <w:sz w:val="16"/>
                <w:szCs w:val="16"/>
              </w:rPr>
              <w:t>The Field is mandatory for the Segment in the designated Transaction.</w:t>
            </w:r>
          </w:p>
        </w:tc>
        <w:tc>
          <w:tcPr>
            <w:tcW w:w="1235" w:type="dxa"/>
            <w:tcBorders>
              <w:bottom w:val="single" w:sz="4" w:space="0" w:color="auto"/>
              <w:right w:val="single" w:sz="4" w:space="0" w:color="auto"/>
            </w:tcBorders>
          </w:tcPr>
          <w:p w14:paraId="5188879B" w14:textId="77777777" w:rsidR="005333AE" w:rsidRPr="007C4147" w:rsidRDefault="005333AE" w:rsidP="00464AE7">
            <w:pPr>
              <w:jc w:val="center"/>
              <w:rPr>
                <w:rFonts w:ascii="Arial" w:hAnsi="Arial"/>
                <w:sz w:val="16"/>
                <w:szCs w:val="16"/>
              </w:rPr>
            </w:pPr>
            <w:r w:rsidRPr="007C4147">
              <w:rPr>
                <w:rFonts w:ascii="Arial" w:hAnsi="Arial"/>
                <w:sz w:val="16"/>
                <w:szCs w:val="16"/>
              </w:rPr>
              <w:t>No</w:t>
            </w:r>
          </w:p>
        </w:tc>
      </w:tr>
      <w:tr w:rsidR="005333AE" w:rsidRPr="007C4147" w14:paraId="7B910D99" w14:textId="77777777" w:rsidTr="00464AE7">
        <w:trPr>
          <w:trHeight w:val="450"/>
          <w:jc w:val="center"/>
        </w:trPr>
        <w:tc>
          <w:tcPr>
            <w:tcW w:w="2280" w:type="dxa"/>
          </w:tcPr>
          <w:p w14:paraId="5BBABE33" w14:textId="77777777" w:rsidR="005333AE" w:rsidRPr="007C4147" w:rsidRDefault="005333AE" w:rsidP="00464AE7">
            <w:pPr>
              <w:jc w:val="center"/>
              <w:rPr>
                <w:rFonts w:ascii="Arial" w:eastAsia="Arial Unicode MS" w:hAnsi="Arial"/>
                <w:bCs/>
                <w:caps/>
                <w:sz w:val="16"/>
                <w:szCs w:val="16"/>
              </w:rPr>
            </w:pPr>
            <w:r w:rsidRPr="007C4147">
              <w:rPr>
                <w:rFonts w:ascii="Arial" w:hAnsi="Arial"/>
                <w:bCs/>
                <w:caps/>
                <w:sz w:val="16"/>
                <w:szCs w:val="16"/>
              </w:rPr>
              <w:t>Required</w:t>
            </w:r>
          </w:p>
        </w:tc>
        <w:tc>
          <w:tcPr>
            <w:tcW w:w="990" w:type="dxa"/>
          </w:tcPr>
          <w:p w14:paraId="261F88DD" w14:textId="77777777" w:rsidR="005333AE" w:rsidRPr="007C4147" w:rsidRDefault="005333AE" w:rsidP="00464AE7">
            <w:pPr>
              <w:jc w:val="center"/>
              <w:rPr>
                <w:rFonts w:ascii="Arial" w:eastAsia="Arial Unicode MS" w:hAnsi="Arial"/>
                <w:b/>
                <w:bCs/>
                <w:sz w:val="16"/>
                <w:szCs w:val="16"/>
              </w:rPr>
            </w:pPr>
            <w:r w:rsidRPr="007C4147">
              <w:rPr>
                <w:rFonts w:ascii="Arial" w:hAnsi="Arial"/>
                <w:b/>
                <w:bCs/>
                <w:sz w:val="16"/>
                <w:szCs w:val="16"/>
              </w:rPr>
              <w:t>R</w:t>
            </w:r>
          </w:p>
        </w:tc>
        <w:tc>
          <w:tcPr>
            <w:tcW w:w="3780" w:type="dxa"/>
            <w:tcBorders>
              <w:right w:val="single" w:sz="4" w:space="0" w:color="auto"/>
            </w:tcBorders>
          </w:tcPr>
          <w:p w14:paraId="22D25410" w14:textId="77777777" w:rsidR="005333AE" w:rsidRPr="007C4147" w:rsidRDefault="005333AE" w:rsidP="00464AE7">
            <w:pPr>
              <w:ind w:left="153"/>
              <w:rPr>
                <w:rFonts w:ascii="Arial" w:hAnsi="Arial"/>
                <w:sz w:val="16"/>
                <w:szCs w:val="16"/>
              </w:rPr>
            </w:pPr>
            <w:r w:rsidRPr="007C4147">
              <w:rPr>
                <w:rFonts w:ascii="Arial" w:hAnsi="Arial"/>
                <w:sz w:val="16"/>
                <w:szCs w:val="16"/>
              </w:rPr>
              <w:t>The Field has been designated with the situation of "Required" for the Segment in the designated Transaction.</w:t>
            </w:r>
          </w:p>
        </w:tc>
        <w:tc>
          <w:tcPr>
            <w:tcW w:w="1235" w:type="dxa"/>
            <w:tcBorders>
              <w:right w:val="single" w:sz="4" w:space="0" w:color="auto"/>
            </w:tcBorders>
          </w:tcPr>
          <w:p w14:paraId="79EFB21D" w14:textId="77777777" w:rsidR="005333AE" w:rsidRPr="007C4147" w:rsidRDefault="005333AE" w:rsidP="00464AE7">
            <w:pPr>
              <w:jc w:val="center"/>
              <w:rPr>
                <w:rFonts w:ascii="Arial" w:hAnsi="Arial"/>
                <w:sz w:val="16"/>
                <w:szCs w:val="16"/>
              </w:rPr>
            </w:pPr>
            <w:r w:rsidRPr="007C4147">
              <w:rPr>
                <w:rFonts w:ascii="Arial" w:hAnsi="Arial"/>
                <w:sz w:val="16"/>
                <w:szCs w:val="16"/>
              </w:rPr>
              <w:t>No</w:t>
            </w:r>
          </w:p>
        </w:tc>
      </w:tr>
      <w:tr w:rsidR="005333AE" w:rsidRPr="007C4147" w14:paraId="1F4C7F9E" w14:textId="77777777" w:rsidTr="00464AE7">
        <w:trPr>
          <w:trHeight w:val="450"/>
          <w:jc w:val="center"/>
        </w:trPr>
        <w:tc>
          <w:tcPr>
            <w:tcW w:w="2280" w:type="dxa"/>
            <w:tcBorders>
              <w:bottom w:val="single" w:sz="4" w:space="0" w:color="auto"/>
            </w:tcBorders>
          </w:tcPr>
          <w:p w14:paraId="06C3AB95" w14:textId="77777777" w:rsidR="005333AE" w:rsidRPr="007C4147" w:rsidRDefault="005333AE" w:rsidP="00464AE7">
            <w:pPr>
              <w:jc w:val="center"/>
              <w:rPr>
                <w:rFonts w:ascii="Arial" w:eastAsia="Arial Unicode MS" w:hAnsi="Arial"/>
                <w:bCs/>
                <w:caps/>
                <w:sz w:val="16"/>
                <w:szCs w:val="16"/>
              </w:rPr>
            </w:pPr>
            <w:r w:rsidRPr="007C4147">
              <w:rPr>
                <w:rFonts w:ascii="Arial" w:hAnsi="Arial"/>
                <w:bCs/>
                <w:caps/>
                <w:sz w:val="16"/>
                <w:szCs w:val="16"/>
              </w:rPr>
              <w:t>Qualified Requirement</w:t>
            </w:r>
          </w:p>
        </w:tc>
        <w:tc>
          <w:tcPr>
            <w:tcW w:w="990" w:type="dxa"/>
            <w:tcBorders>
              <w:bottom w:val="single" w:sz="4" w:space="0" w:color="auto"/>
            </w:tcBorders>
          </w:tcPr>
          <w:p w14:paraId="1B9A367E" w14:textId="77777777" w:rsidR="005333AE" w:rsidRPr="007C4147" w:rsidRDefault="005333AE" w:rsidP="00464AE7">
            <w:pPr>
              <w:jc w:val="center"/>
              <w:rPr>
                <w:rFonts w:ascii="Arial" w:eastAsia="Arial Unicode MS" w:hAnsi="Arial"/>
                <w:b/>
                <w:bCs/>
                <w:sz w:val="16"/>
                <w:szCs w:val="16"/>
              </w:rPr>
            </w:pPr>
            <w:r w:rsidRPr="007C4147">
              <w:rPr>
                <w:rFonts w:ascii="Arial" w:hAnsi="Arial"/>
                <w:b/>
                <w:bCs/>
                <w:sz w:val="16"/>
                <w:szCs w:val="16"/>
              </w:rPr>
              <w:t>RW</w:t>
            </w:r>
          </w:p>
        </w:tc>
        <w:tc>
          <w:tcPr>
            <w:tcW w:w="3780" w:type="dxa"/>
            <w:tcBorders>
              <w:bottom w:val="single" w:sz="4" w:space="0" w:color="auto"/>
              <w:right w:val="single" w:sz="4" w:space="0" w:color="auto"/>
            </w:tcBorders>
          </w:tcPr>
          <w:p w14:paraId="06293E91" w14:textId="77777777" w:rsidR="005333AE" w:rsidRPr="007C4147" w:rsidRDefault="005333AE" w:rsidP="00464AE7">
            <w:pPr>
              <w:ind w:left="153"/>
              <w:rPr>
                <w:rFonts w:ascii="Arial" w:eastAsia="Arial Unicode MS" w:hAnsi="Arial"/>
                <w:sz w:val="16"/>
                <w:szCs w:val="16"/>
              </w:rPr>
            </w:pPr>
            <w:r w:rsidRPr="007C4147">
              <w:rPr>
                <w:rFonts w:ascii="Arial" w:hAnsi="Arial"/>
                <w:sz w:val="16"/>
                <w:szCs w:val="16"/>
              </w:rPr>
              <w:t>“Required when”. The situations designated have qualifications for usage ("Required if x", "Not required if y").</w:t>
            </w:r>
          </w:p>
        </w:tc>
        <w:tc>
          <w:tcPr>
            <w:tcW w:w="1235" w:type="dxa"/>
            <w:tcBorders>
              <w:bottom w:val="single" w:sz="4" w:space="0" w:color="auto"/>
              <w:right w:val="single" w:sz="4" w:space="0" w:color="auto"/>
            </w:tcBorders>
          </w:tcPr>
          <w:p w14:paraId="7751FC64" w14:textId="77777777" w:rsidR="005333AE" w:rsidRPr="007C4147" w:rsidRDefault="005333AE" w:rsidP="00464AE7">
            <w:pPr>
              <w:jc w:val="center"/>
              <w:rPr>
                <w:rFonts w:ascii="Arial" w:hAnsi="Arial"/>
                <w:sz w:val="16"/>
                <w:szCs w:val="16"/>
              </w:rPr>
            </w:pPr>
            <w:r w:rsidRPr="007C4147">
              <w:rPr>
                <w:rFonts w:ascii="Arial" w:hAnsi="Arial"/>
                <w:sz w:val="16"/>
                <w:szCs w:val="16"/>
              </w:rPr>
              <w:t>Yes</w:t>
            </w:r>
          </w:p>
        </w:tc>
      </w:tr>
    </w:tbl>
    <w:p w14:paraId="54C88A78" w14:textId="77777777" w:rsidR="005333AE" w:rsidRPr="007C4147" w:rsidRDefault="005333AE" w:rsidP="005333AE">
      <w:pPr>
        <w:jc w:val="both"/>
        <w:rPr>
          <w:rFonts w:ascii="Arial" w:hAnsi="Arial" w:cs="Times New Roman"/>
          <w:sz w:val="16"/>
        </w:rPr>
      </w:pPr>
    </w:p>
    <w:p w14:paraId="2C74EEAB" w14:textId="77777777" w:rsidR="005333AE" w:rsidRPr="007C4147" w:rsidRDefault="005333AE" w:rsidP="005333AE">
      <w:pPr>
        <w:jc w:val="both"/>
        <w:rPr>
          <w:rFonts w:ascii="Arial" w:hAnsi="Arial" w:cs="Times New Roman"/>
          <w:b/>
          <w:sz w:val="16"/>
        </w:rPr>
      </w:pPr>
      <w:r w:rsidRPr="007C4147">
        <w:rPr>
          <w:rFonts w:ascii="Arial" w:hAnsi="Arial" w:cs="Times New Roman"/>
          <w:b/>
          <w:sz w:val="16"/>
        </w:rPr>
        <w:t xml:space="preserve">Fields that are not used in the Claim Billing/Claim Rebill transactions and those that do not have qualified requirements (i.e. not used) for this payer are excluded from the template. </w:t>
      </w:r>
    </w:p>
    <w:p w14:paraId="1CF4DE21" w14:textId="77777777" w:rsidR="005333AE" w:rsidRPr="007C4147" w:rsidRDefault="005333AE" w:rsidP="005333AE">
      <w:pPr>
        <w:jc w:val="both"/>
        <w:rPr>
          <w:rFonts w:ascii="Arial" w:hAnsi="Arial" w:cs="Times New Roman"/>
          <w:sz w:val="16"/>
        </w:rPr>
      </w:pPr>
    </w:p>
    <w:p w14:paraId="78FA60D1" w14:textId="77777777" w:rsidR="005333AE" w:rsidRDefault="005333AE" w:rsidP="005333AE">
      <w:pPr>
        <w:rPr>
          <w:rFonts w:ascii="Arial" w:hAnsi="Arial" w:cs="Times New Roman"/>
          <w:b/>
          <w:sz w:val="16"/>
        </w:rPr>
      </w:pPr>
    </w:p>
    <w:p w14:paraId="157652E0" w14:textId="77777777" w:rsidR="005333AE" w:rsidRDefault="005333AE">
      <w:pPr>
        <w:rPr>
          <w:rFonts w:ascii="Arial" w:hAnsi="Arial" w:cs="Times New Roman"/>
          <w:b/>
          <w:sz w:val="16"/>
        </w:rPr>
      </w:pPr>
      <w:r>
        <w:rPr>
          <w:rFonts w:ascii="Arial" w:hAnsi="Arial" w:cs="Times New Roman"/>
          <w:b/>
          <w:sz w:val="16"/>
        </w:rPr>
        <w:br w:type="page"/>
      </w:r>
    </w:p>
    <w:p w14:paraId="3861210C" w14:textId="1F6F8CB9" w:rsidR="005333AE" w:rsidRPr="005333AE" w:rsidRDefault="005333AE" w:rsidP="005333AE">
      <w:pPr>
        <w:jc w:val="center"/>
        <w:rPr>
          <w:rFonts w:ascii="Arial" w:hAnsi="Arial" w:cs="Times New Roman"/>
          <w:b/>
          <w:sz w:val="32"/>
          <w:szCs w:val="32"/>
        </w:rPr>
      </w:pPr>
      <w:r w:rsidRPr="005333AE">
        <w:rPr>
          <w:rFonts w:ascii="Arial" w:hAnsi="Arial" w:cs="Times New Roman"/>
          <w:b/>
          <w:sz w:val="32"/>
          <w:szCs w:val="32"/>
        </w:rPr>
        <w:lastRenderedPageBreak/>
        <w:t>CLAIM BILLING/CLAIM REBILL TRANSACTION</w:t>
      </w:r>
    </w:p>
    <w:p w14:paraId="013D8B3A" w14:textId="77777777" w:rsidR="005333AE" w:rsidRDefault="005333AE" w:rsidP="005333AE">
      <w:pPr>
        <w:spacing w:after="120"/>
        <w:ind w:left="-720"/>
        <w:jc w:val="both"/>
        <w:rPr>
          <w:rFonts w:ascii="Arial" w:hAnsi="Arial"/>
          <w:sz w:val="16"/>
          <w:szCs w:val="16"/>
        </w:rPr>
      </w:pPr>
      <w:r>
        <w:rPr>
          <w:rFonts w:ascii="Arial" w:hAnsi="Arial"/>
          <w:sz w:val="16"/>
          <w:szCs w:val="16"/>
        </w:rPr>
        <w:t xml:space="preserve"> </w:t>
      </w:r>
    </w:p>
    <w:p w14:paraId="3112D696" w14:textId="77777777" w:rsidR="005333AE" w:rsidRPr="007C4147" w:rsidRDefault="005333AE" w:rsidP="005333AE">
      <w:pPr>
        <w:spacing w:after="120"/>
        <w:ind w:left="-720"/>
        <w:jc w:val="both"/>
        <w:rPr>
          <w:rFonts w:ascii="Arial" w:hAnsi="Arial"/>
          <w:sz w:val="16"/>
          <w:szCs w:val="16"/>
        </w:rPr>
      </w:pPr>
      <w:r w:rsidRPr="007C4147">
        <w:rPr>
          <w:rFonts w:ascii="Arial" w:hAnsi="Arial"/>
          <w:sz w:val="16"/>
          <w:szCs w:val="16"/>
        </w:rPr>
        <w:t xml:space="preserve">The following lists the segments and fields in a Claim Billing or Claim Rebill Transaction for the NCPDP </w:t>
      </w:r>
      <w:r w:rsidRPr="007C4147">
        <w:rPr>
          <w:rFonts w:ascii="Arial" w:hAnsi="Arial"/>
          <w:i/>
          <w:sz w:val="16"/>
          <w:szCs w:val="16"/>
        </w:rPr>
        <w:t>Telecommunication Standard Implementation Guide Version D.Ø</w:t>
      </w:r>
      <w:r w:rsidRPr="007C4147">
        <w:rPr>
          <w:rFonts w:ascii="Arial" w:hAnsi="Arial"/>
          <w:sz w:val="16"/>
          <w:szCs w:val="16"/>
        </w:rPr>
        <w:t xml:space="preserve">. </w:t>
      </w: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761F190D" w14:textId="77777777" w:rsidTr="006E0AE6">
        <w:tc>
          <w:tcPr>
            <w:tcW w:w="4440" w:type="dxa"/>
            <w:shd w:val="clear" w:color="auto" w:fill="CC99FF"/>
          </w:tcPr>
          <w:p w14:paraId="3ABEF9E8"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Transaction Header Segment Questions</w:t>
            </w:r>
          </w:p>
        </w:tc>
        <w:tc>
          <w:tcPr>
            <w:tcW w:w="1080" w:type="dxa"/>
            <w:shd w:val="clear" w:color="auto" w:fill="CC99FF"/>
          </w:tcPr>
          <w:p w14:paraId="4B860E36"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70DC165D"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4652EB71"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color w:val="808080"/>
                <w:sz w:val="16"/>
                <w:szCs w:val="16"/>
              </w:rPr>
              <w:t xml:space="preserve">If Situational, </w:t>
            </w:r>
            <w:r w:rsidRPr="007C4147">
              <w:rPr>
                <w:rFonts w:ascii="Arial" w:hAnsi="Arial" w:cs="Times New Roman"/>
                <w:i/>
                <w:color w:val="808080"/>
                <w:sz w:val="16"/>
                <w:szCs w:val="16"/>
              </w:rPr>
              <w:t>Payer Situation</w:t>
            </w:r>
          </w:p>
        </w:tc>
      </w:tr>
      <w:tr w:rsidR="005333AE" w:rsidRPr="007C4147" w14:paraId="46EA08C7" w14:textId="77777777" w:rsidTr="006E0AE6">
        <w:tc>
          <w:tcPr>
            <w:tcW w:w="4440" w:type="dxa"/>
          </w:tcPr>
          <w:p w14:paraId="2211011C"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01644C8B"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X</w:t>
            </w:r>
          </w:p>
        </w:tc>
        <w:tc>
          <w:tcPr>
            <w:tcW w:w="5760" w:type="dxa"/>
            <w:tcBorders>
              <w:bottom w:val="single" w:sz="4" w:space="0" w:color="auto"/>
            </w:tcBorders>
            <w:shd w:val="clear" w:color="auto" w:fill="D9D9D9"/>
          </w:tcPr>
          <w:p w14:paraId="7FD91AE7"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22EA0E47" w14:textId="77777777" w:rsidTr="006E0AE6">
        <w:tc>
          <w:tcPr>
            <w:tcW w:w="4440" w:type="dxa"/>
          </w:tcPr>
          <w:p w14:paraId="1B5F9F39"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Source of certification IDs required in Software Vendor/Certification ID (11Ø-AK) is Payer Issued</w:t>
            </w:r>
          </w:p>
        </w:tc>
        <w:tc>
          <w:tcPr>
            <w:tcW w:w="1080" w:type="dxa"/>
          </w:tcPr>
          <w:p w14:paraId="3E6C1AE2"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54502D63" w14:textId="77777777" w:rsidR="005333AE" w:rsidRPr="007C4147" w:rsidRDefault="005333AE" w:rsidP="00464AE7">
            <w:pPr>
              <w:keepNext/>
              <w:jc w:val="both"/>
              <w:rPr>
                <w:rFonts w:ascii="Arial" w:hAnsi="Arial" w:cs="Times New Roman"/>
                <w:sz w:val="16"/>
                <w:szCs w:val="16"/>
              </w:rPr>
            </w:pPr>
          </w:p>
        </w:tc>
      </w:tr>
      <w:tr w:rsidR="005333AE" w:rsidRPr="007C4147" w14:paraId="7F8DCAD0" w14:textId="77777777" w:rsidTr="006E0AE6">
        <w:tc>
          <w:tcPr>
            <w:tcW w:w="4440" w:type="dxa"/>
          </w:tcPr>
          <w:p w14:paraId="08326F12"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Source of certification IDs required in Software Vendor/Certification ID (11Ø-AK) is Switch/VAN issued</w:t>
            </w:r>
          </w:p>
        </w:tc>
        <w:tc>
          <w:tcPr>
            <w:tcW w:w="1080" w:type="dxa"/>
          </w:tcPr>
          <w:p w14:paraId="11DBBEA3"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362D366D" w14:textId="77777777" w:rsidR="005333AE" w:rsidRPr="007C4147" w:rsidRDefault="005333AE" w:rsidP="00464AE7">
            <w:pPr>
              <w:keepNext/>
              <w:jc w:val="both"/>
              <w:rPr>
                <w:rFonts w:ascii="Arial" w:hAnsi="Arial" w:cs="Times New Roman"/>
                <w:sz w:val="16"/>
                <w:szCs w:val="16"/>
              </w:rPr>
            </w:pPr>
          </w:p>
        </w:tc>
      </w:tr>
      <w:tr w:rsidR="005333AE" w:rsidRPr="007C4147" w14:paraId="3D0CEEFB" w14:textId="77777777" w:rsidTr="006E0AE6">
        <w:tc>
          <w:tcPr>
            <w:tcW w:w="4440" w:type="dxa"/>
          </w:tcPr>
          <w:p w14:paraId="7DAA77E2"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Source of certification IDs required in Software Vendor/Certification ID (11Ø-AK) is Not used</w:t>
            </w:r>
          </w:p>
        </w:tc>
        <w:tc>
          <w:tcPr>
            <w:tcW w:w="1080" w:type="dxa"/>
          </w:tcPr>
          <w:p w14:paraId="0FC60FB7"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3C55A7A3" w14:textId="77777777" w:rsidR="005333AE" w:rsidRPr="007C4147" w:rsidRDefault="005333AE" w:rsidP="00464AE7">
            <w:pPr>
              <w:keepNext/>
              <w:jc w:val="both"/>
              <w:rPr>
                <w:rFonts w:ascii="Arial" w:hAnsi="Arial" w:cs="Times New Roman"/>
                <w:sz w:val="16"/>
                <w:szCs w:val="16"/>
              </w:rPr>
            </w:pPr>
          </w:p>
        </w:tc>
      </w:tr>
    </w:tbl>
    <w:p w14:paraId="3438FA10" w14:textId="77777777" w:rsidR="005333AE" w:rsidRPr="007C4147" w:rsidRDefault="005333AE" w:rsidP="005333AE">
      <w:pPr>
        <w:ind w:left="-720"/>
        <w:jc w:val="both"/>
        <w:rPr>
          <w:rFonts w:ascii="Arial" w:hAnsi="Arial" w:cs="Times New Roman"/>
          <w:b/>
          <w:sz w:val="16"/>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3330"/>
        <w:gridCol w:w="2520"/>
        <w:gridCol w:w="720"/>
        <w:gridCol w:w="3600"/>
      </w:tblGrid>
      <w:tr w:rsidR="005333AE" w:rsidRPr="007C4147" w14:paraId="1A2FA8B6" w14:textId="77777777" w:rsidTr="006E0AE6">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08DDFA5A" w14:textId="77777777" w:rsidR="005333AE" w:rsidRPr="007C4147" w:rsidRDefault="005333AE" w:rsidP="00464AE7">
            <w:pPr>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46DA0D8F" w14:textId="77777777" w:rsidR="005333AE" w:rsidRPr="007C4147" w:rsidRDefault="005333AE" w:rsidP="00464AE7">
            <w:pPr>
              <w:tabs>
                <w:tab w:val="right" w:pos="3114"/>
              </w:tabs>
              <w:jc w:val="both"/>
              <w:rPr>
                <w:rFonts w:ascii="Arial" w:hAnsi="Arial" w:cs="Times New Roman"/>
                <w:b/>
                <w:sz w:val="16"/>
                <w:szCs w:val="16"/>
              </w:rPr>
            </w:pPr>
            <w:r w:rsidRPr="007C4147">
              <w:rPr>
                <w:rFonts w:ascii="Arial" w:hAnsi="Arial" w:cs="Times New Roman"/>
                <w:b/>
                <w:sz w:val="16"/>
                <w:szCs w:val="16"/>
              </w:rPr>
              <w:t>Transaction Header Segment</w:t>
            </w:r>
            <w:r w:rsidRPr="007C4147">
              <w:rPr>
                <w:rFonts w:ascii="Arial" w:hAnsi="Arial" w:cs="Times New Roman"/>
                <w:b/>
                <w:sz w:val="16"/>
                <w:szCs w:val="16"/>
              </w:rPr>
              <w:tab/>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36471000" w14:textId="77777777" w:rsidR="005333AE" w:rsidRPr="007C4147" w:rsidRDefault="005333AE" w:rsidP="00464AE7">
            <w:pPr>
              <w:jc w:val="both"/>
              <w:rPr>
                <w:rFonts w:ascii="Arial" w:hAnsi="Arial" w:cs="Times New Roman"/>
                <w:b/>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D9D9D9"/>
          </w:tcPr>
          <w:p w14:paraId="5F3D9CCD" w14:textId="77777777" w:rsidR="005333AE" w:rsidRPr="007C4147" w:rsidRDefault="005333AE" w:rsidP="00464AE7">
            <w:pPr>
              <w:jc w:val="both"/>
              <w:rPr>
                <w:rFonts w:ascii="Arial" w:hAnsi="Arial" w:cs="Times New Roman"/>
                <w:b/>
                <w:sz w:val="16"/>
                <w:szCs w:val="16"/>
              </w:rPr>
            </w:pPr>
          </w:p>
        </w:tc>
        <w:tc>
          <w:tcPr>
            <w:tcW w:w="3600" w:type="dxa"/>
            <w:tcBorders>
              <w:top w:val="single" w:sz="6" w:space="0" w:color="auto"/>
              <w:left w:val="single" w:sz="6" w:space="0" w:color="auto"/>
              <w:bottom w:val="single" w:sz="6" w:space="0" w:color="auto"/>
              <w:right w:val="single" w:sz="6" w:space="0" w:color="auto"/>
            </w:tcBorders>
            <w:shd w:val="clear" w:color="auto" w:fill="D9D9D9"/>
          </w:tcPr>
          <w:p w14:paraId="59B54547"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60BACBF7" w14:textId="77777777" w:rsidTr="006E0AE6">
        <w:trPr>
          <w:cantSplit/>
          <w:tblHeader/>
        </w:trPr>
        <w:tc>
          <w:tcPr>
            <w:tcW w:w="1110" w:type="dxa"/>
            <w:tcBorders>
              <w:top w:val="single" w:sz="6" w:space="0" w:color="auto"/>
              <w:left w:val="single" w:sz="6" w:space="0" w:color="auto"/>
              <w:bottom w:val="single" w:sz="6" w:space="0" w:color="auto"/>
              <w:right w:val="single" w:sz="6" w:space="0" w:color="auto"/>
            </w:tcBorders>
          </w:tcPr>
          <w:p w14:paraId="31680185"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7E0F1604"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NCPDP Field Name</w:t>
            </w:r>
          </w:p>
        </w:tc>
        <w:tc>
          <w:tcPr>
            <w:tcW w:w="2520" w:type="dxa"/>
            <w:tcBorders>
              <w:top w:val="single" w:sz="6" w:space="0" w:color="auto"/>
              <w:left w:val="single" w:sz="6" w:space="0" w:color="auto"/>
              <w:bottom w:val="single" w:sz="6" w:space="0" w:color="auto"/>
              <w:right w:val="single" w:sz="6" w:space="0" w:color="auto"/>
            </w:tcBorders>
          </w:tcPr>
          <w:p w14:paraId="23CC9B54"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Value</w:t>
            </w:r>
          </w:p>
        </w:tc>
        <w:tc>
          <w:tcPr>
            <w:tcW w:w="720" w:type="dxa"/>
            <w:tcBorders>
              <w:top w:val="single" w:sz="6" w:space="0" w:color="auto"/>
              <w:left w:val="single" w:sz="6" w:space="0" w:color="auto"/>
              <w:bottom w:val="single" w:sz="6" w:space="0" w:color="auto"/>
              <w:right w:val="single" w:sz="6" w:space="0" w:color="auto"/>
            </w:tcBorders>
          </w:tcPr>
          <w:p w14:paraId="7B6FB35D"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600" w:type="dxa"/>
            <w:tcBorders>
              <w:top w:val="single" w:sz="6" w:space="0" w:color="auto"/>
              <w:left w:val="single" w:sz="6" w:space="0" w:color="auto"/>
              <w:bottom w:val="single" w:sz="6" w:space="0" w:color="auto"/>
              <w:right w:val="single" w:sz="6" w:space="0" w:color="auto"/>
            </w:tcBorders>
          </w:tcPr>
          <w:p w14:paraId="0740EC6D"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23D01584"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792FAFAC"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1Ø1-A1</w:t>
            </w:r>
          </w:p>
        </w:tc>
        <w:tc>
          <w:tcPr>
            <w:tcW w:w="3330" w:type="dxa"/>
            <w:tcBorders>
              <w:top w:val="single" w:sz="6" w:space="0" w:color="auto"/>
              <w:left w:val="single" w:sz="6" w:space="0" w:color="auto"/>
              <w:bottom w:val="single" w:sz="6" w:space="0" w:color="auto"/>
              <w:right w:val="single" w:sz="6" w:space="0" w:color="auto"/>
            </w:tcBorders>
          </w:tcPr>
          <w:p w14:paraId="35735DBC"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BIN Number</w:t>
            </w:r>
          </w:p>
        </w:tc>
        <w:tc>
          <w:tcPr>
            <w:tcW w:w="2520" w:type="dxa"/>
            <w:tcBorders>
              <w:top w:val="single" w:sz="6" w:space="0" w:color="auto"/>
              <w:left w:val="single" w:sz="6" w:space="0" w:color="auto"/>
              <w:bottom w:val="single" w:sz="6" w:space="0" w:color="auto"/>
              <w:right w:val="single" w:sz="6" w:space="0" w:color="auto"/>
            </w:tcBorders>
          </w:tcPr>
          <w:p w14:paraId="25DFBFB4" w14:textId="77777777" w:rsidR="005333AE" w:rsidRPr="007C4147" w:rsidRDefault="005333AE" w:rsidP="00464AE7">
            <w:pPr>
              <w:rPr>
                <w:rFonts w:ascii="Arial" w:hAnsi="Arial" w:cs="Times New Roman"/>
                <w:sz w:val="16"/>
                <w:szCs w:val="16"/>
              </w:rPr>
            </w:pPr>
            <w:r>
              <w:rPr>
                <w:rFonts w:ascii="Arial" w:hAnsi="Arial" w:cs="Times New Roman"/>
                <w:sz w:val="16"/>
                <w:szCs w:val="16"/>
              </w:rPr>
              <w:t>See general information above</w:t>
            </w:r>
          </w:p>
        </w:tc>
        <w:tc>
          <w:tcPr>
            <w:tcW w:w="720" w:type="dxa"/>
            <w:tcBorders>
              <w:top w:val="single" w:sz="6" w:space="0" w:color="auto"/>
              <w:left w:val="single" w:sz="6" w:space="0" w:color="auto"/>
              <w:bottom w:val="single" w:sz="6" w:space="0" w:color="auto"/>
              <w:right w:val="single" w:sz="6" w:space="0" w:color="auto"/>
            </w:tcBorders>
          </w:tcPr>
          <w:p w14:paraId="13CA1E08"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4BEED0E1" w14:textId="77777777" w:rsidR="005333AE" w:rsidRPr="007C4147" w:rsidRDefault="005333AE" w:rsidP="00464AE7">
            <w:pPr>
              <w:rPr>
                <w:rFonts w:ascii="Arial" w:hAnsi="Arial" w:cs="Times New Roman"/>
                <w:sz w:val="16"/>
                <w:szCs w:val="16"/>
              </w:rPr>
            </w:pPr>
          </w:p>
        </w:tc>
      </w:tr>
      <w:tr w:rsidR="005333AE" w:rsidRPr="007C4147" w14:paraId="5F7E3515"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00D63143"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1Ø2-A2</w:t>
            </w:r>
          </w:p>
        </w:tc>
        <w:tc>
          <w:tcPr>
            <w:tcW w:w="3330" w:type="dxa"/>
            <w:tcBorders>
              <w:top w:val="single" w:sz="6" w:space="0" w:color="auto"/>
              <w:left w:val="single" w:sz="6" w:space="0" w:color="auto"/>
              <w:bottom w:val="single" w:sz="6" w:space="0" w:color="auto"/>
              <w:right w:val="single" w:sz="6" w:space="0" w:color="auto"/>
            </w:tcBorders>
          </w:tcPr>
          <w:p w14:paraId="342C95AE"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Version/Release Number</w:t>
            </w:r>
          </w:p>
        </w:tc>
        <w:tc>
          <w:tcPr>
            <w:tcW w:w="2520" w:type="dxa"/>
            <w:tcBorders>
              <w:top w:val="single" w:sz="6" w:space="0" w:color="auto"/>
              <w:left w:val="single" w:sz="6" w:space="0" w:color="auto"/>
              <w:bottom w:val="single" w:sz="6" w:space="0" w:color="auto"/>
              <w:right w:val="single" w:sz="6" w:space="0" w:color="auto"/>
            </w:tcBorders>
          </w:tcPr>
          <w:p w14:paraId="2D7712D9" w14:textId="77777777" w:rsidR="005333AE" w:rsidRPr="007C4147" w:rsidRDefault="005333AE" w:rsidP="00464AE7">
            <w:pPr>
              <w:rPr>
                <w:rFonts w:ascii="Arial" w:hAnsi="Arial" w:cs="Times New Roman"/>
                <w:sz w:val="16"/>
                <w:szCs w:val="16"/>
              </w:rPr>
            </w:pPr>
            <w:r w:rsidRPr="007C4147">
              <w:rPr>
                <w:rFonts w:ascii="Arial" w:hAnsi="Arial" w:cs="Times New Roman"/>
                <w:sz w:val="16"/>
                <w:szCs w:val="16"/>
              </w:rPr>
              <w:t>DØ</w:t>
            </w:r>
          </w:p>
        </w:tc>
        <w:tc>
          <w:tcPr>
            <w:tcW w:w="720" w:type="dxa"/>
            <w:tcBorders>
              <w:top w:val="single" w:sz="6" w:space="0" w:color="auto"/>
              <w:left w:val="single" w:sz="6" w:space="0" w:color="auto"/>
              <w:bottom w:val="single" w:sz="6" w:space="0" w:color="auto"/>
              <w:right w:val="single" w:sz="6" w:space="0" w:color="auto"/>
            </w:tcBorders>
          </w:tcPr>
          <w:p w14:paraId="4C1ADD9E"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3DB4E33B" w14:textId="77777777" w:rsidR="005333AE" w:rsidRPr="007C4147" w:rsidRDefault="005333AE" w:rsidP="00464AE7">
            <w:pPr>
              <w:rPr>
                <w:rFonts w:ascii="Arial" w:hAnsi="Arial" w:cs="Times New Roman"/>
                <w:sz w:val="16"/>
                <w:szCs w:val="16"/>
              </w:rPr>
            </w:pPr>
          </w:p>
        </w:tc>
      </w:tr>
      <w:tr w:rsidR="005333AE" w:rsidRPr="007C4147" w14:paraId="6B1DF13C"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07C760FE"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1Ø3-A3</w:t>
            </w:r>
          </w:p>
        </w:tc>
        <w:tc>
          <w:tcPr>
            <w:tcW w:w="3330" w:type="dxa"/>
            <w:tcBorders>
              <w:top w:val="single" w:sz="6" w:space="0" w:color="auto"/>
              <w:left w:val="single" w:sz="6" w:space="0" w:color="auto"/>
              <w:bottom w:val="single" w:sz="6" w:space="0" w:color="auto"/>
              <w:right w:val="single" w:sz="6" w:space="0" w:color="auto"/>
            </w:tcBorders>
          </w:tcPr>
          <w:p w14:paraId="06E09524"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Transaction Code</w:t>
            </w:r>
          </w:p>
        </w:tc>
        <w:tc>
          <w:tcPr>
            <w:tcW w:w="2520" w:type="dxa"/>
            <w:tcBorders>
              <w:top w:val="single" w:sz="6" w:space="0" w:color="auto"/>
              <w:left w:val="single" w:sz="6" w:space="0" w:color="auto"/>
              <w:bottom w:val="single" w:sz="6" w:space="0" w:color="auto"/>
              <w:right w:val="single" w:sz="6" w:space="0" w:color="auto"/>
            </w:tcBorders>
          </w:tcPr>
          <w:p w14:paraId="70C647A3" w14:textId="77777777" w:rsidR="005333AE" w:rsidRPr="007C4147" w:rsidRDefault="005333AE" w:rsidP="00464AE7">
            <w:pPr>
              <w:rPr>
                <w:rFonts w:ascii="Arial" w:hAnsi="Arial" w:cs="Times New Roman"/>
                <w:sz w:val="16"/>
                <w:szCs w:val="16"/>
              </w:rPr>
            </w:pPr>
            <w:r w:rsidRPr="007C4147">
              <w:rPr>
                <w:rFonts w:ascii="Arial" w:hAnsi="Arial" w:cs="Times New Roman"/>
                <w:sz w:val="16"/>
                <w:szCs w:val="16"/>
              </w:rPr>
              <w:t>B1, B3</w:t>
            </w:r>
          </w:p>
        </w:tc>
        <w:tc>
          <w:tcPr>
            <w:tcW w:w="720" w:type="dxa"/>
            <w:tcBorders>
              <w:top w:val="single" w:sz="6" w:space="0" w:color="auto"/>
              <w:left w:val="single" w:sz="6" w:space="0" w:color="auto"/>
              <w:bottom w:val="single" w:sz="6" w:space="0" w:color="auto"/>
              <w:right w:val="single" w:sz="6" w:space="0" w:color="auto"/>
            </w:tcBorders>
          </w:tcPr>
          <w:p w14:paraId="01B735F3"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6C9D56F5" w14:textId="77777777" w:rsidR="005333AE" w:rsidRPr="007C4147" w:rsidRDefault="005333AE" w:rsidP="00464AE7">
            <w:pPr>
              <w:rPr>
                <w:rFonts w:ascii="Arial" w:hAnsi="Arial" w:cs="Times New Roman"/>
                <w:sz w:val="16"/>
                <w:szCs w:val="16"/>
              </w:rPr>
            </w:pPr>
          </w:p>
        </w:tc>
      </w:tr>
      <w:tr w:rsidR="005333AE" w:rsidRPr="007C4147" w14:paraId="432DE8FE"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76BC81DB"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1Ø4-A4</w:t>
            </w:r>
          </w:p>
        </w:tc>
        <w:tc>
          <w:tcPr>
            <w:tcW w:w="3330" w:type="dxa"/>
            <w:tcBorders>
              <w:top w:val="single" w:sz="6" w:space="0" w:color="auto"/>
              <w:left w:val="single" w:sz="6" w:space="0" w:color="auto"/>
              <w:bottom w:val="single" w:sz="6" w:space="0" w:color="auto"/>
              <w:right w:val="single" w:sz="6" w:space="0" w:color="auto"/>
            </w:tcBorders>
          </w:tcPr>
          <w:p w14:paraId="38CEA086"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Processor Control Number</w:t>
            </w:r>
          </w:p>
        </w:tc>
        <w:tc>
          <w:tcPr>
            <w:tcW w:w="2520" w:type="dxa"/>
            <w:tcBorders>
              <w:top w:val="single" w:sz="6" w:space="0" w:color="auto"/>
              <w:left w:val="single" w:sz="6" w:space="0" w:color="auto"/>
              <w:bottom w:val="single" w:sz="6" w:space="0" w:color="auto"/>
              <w:right w:val="single" w:sz="6" w:space="0" w:color="auto"/>
            </w:tcBorders>
          </w:tcPr>
          <w:p w14:paraId="69F11928" w14:textId="77777777" w:rsidR="005333AE" w:rsidRPr="007C4147" w:rsidRDefault="005333AE" w:rsidP="00464AE7">
            <w:pPr>
              <w:rPr>
                <w:rFonts w:ascii="Arial" w:hAnsi="Arial" w:cs="Times New Roman"/>
                <w:color w:val="FF0000"/>
                <w:sz w:val="16"/>
                <w:szCs w:val="16"/>
              </w:rPr>
            </w:pPr>
            <w:r w:rsidRPr="00AF0227">
              <w:rPr>
                <w:rFonts w:ascii="Arial" w:hAnsi="Arial" w:cs="Times New Roman"/>
                <w:sz w:val="16"/>
                <w:szCs w:val="16"/>
              </w:rPr>
              <w:t>See above</w:t>
            </w:r>
          </w:p>
        </w:tc>
        <w:tc>
          <w:tcPr>
            <w:tcW w:w="720" w:type="dxa"/>
            <w:tcBorders>
              <w:top w:val="single" w:sz="6" w:space="0" w:color="auto"/>
              <w:left w:val="single" w:sz="6" w:space="0" w:color="auto"/>
              <w:bottom w:val="single" w:sz="6" w:space="0" w:color="auto"/>
              <w:right w:val="single" w:sz="6" w:space="0" w:color="auto"/>
            </w:tcBorders>
          </w:tcPr>
          <w:p w14:paraId="615F039F"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151AE0C7" w14:textId="77777777" w:rsidR="005333AE" w:rsidRPr="007C4147" w:rsidRDefault="005333AE" w:rsidP="00464AE7">
            <w:pPr>
              <w:rPr>
                <w:rFonts w:ascii="Arial" w:hAnsi="Arial" w:cs="Times New Roman"/>
                <w:sz w:val="16"/>
                <w:szCs w:val="16"/>
              </w:rPr>
            </w:pPr>
            <w:r>
              <w:rPr>
                <w:rFonts w:ascii="Arial" w:hAnsi="Arial" w:cs="Times New Roman"/>
                <w:sz w:val="16"/>
                <w:szCs w:val="16"/>
              </w:rPr>
              <w:t>Varies by plan</w:t>
            </w:r>
          </w:p>
        </w:tc>
      </w:tr>
      <w:tr w:rsidR="005333AE" w:rsidRPr="007C4147" w14:paraId="0DD3CF21"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535022AD"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1Ø9-A9</w:t>
            </w:r>
          </w:p>
        </w:tc>
        <w:tc>
          <w:tcPr>
            <w:tcW w:w="3330" w:type="dxa"/>
            <w:tcBorders>
              <w:top w:val="single" w:sz="6" w:space="0" w:color="auto"/>
              <w:left w:val="single" w:sz="6" w:space="0" w:color="auto"/>
              <w:bottom w:val="single" w:sz="6" w:space="0" w:color="auto"/>
              <w:right w:val="single" w:sz="6" w:space="0" w:color="auto"/>
            </w:tcBorders>
          </w:tcPr>
          <w:p w14:paraId="444F2ED9"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Transaction Count</w:t>
            </w:r>
          </w:p>
        </w:tc>
        <w:tc>
          <w:tcPr>
            <w:tcW w:w="2520" w:type="dxa"/>
            <w:tcBorders>
              <w:top w:val="single" w:sz="6" w:space="0" w:color="auto"/>
              <w:left w:val="single" w:sz="6" w:space="0" w:color="auto"/>
              <w:bottom w:val="single" w:sz="6" w:space="0" w:color="auto"/>
              <w:right w:val="single" w:sz="6" w:space="0" w:color="auto"/>
            </w:tcBorders>
          </w:tcPr>
          <w:p w14:paraId="2CC5192B" w14:textId="77777777" w:rsidR="005333AE" w:rsidRPr="00AF0227" w:rsidRDefault="005333AE" w:rsidP="00464AE7">
            <w:pPr>
              <w:rPr>
                <w:rFonts w:ascii="Arial" w:hAnsi="Arial" w:cs="Times New Roman"/>
                <w:sz w:val="16"/>
                <w:szCs w:val="16"/>
              </w:rPr>
            </w:pPr>
            <w:r w:rsidRPr="00AF0227">
              <w:rPr>
                <w:rFonts w:ascii="Arial" w:hAnsi="Arial" w:cs="Times New Roman"/>
                <w:sz w:val="16"/>
                <w:szCs w:val="16"/>
              </w:rPr>
              <w:t>1-4</w:t>
            </w:r>
          </w:p>
        </w:tc>
        <w:tc>
          <w:tcPr>
            <w:tcW w:w="720" w:type="dxa"/>
            <w:tcBorders>
              <w:top w:val="single" w:sz="6" w:space="0" w:color="auto"/>
              <w:left w:val="single" w:sz="6" w:space="0" w:color="auto"/>
              <w:bottom w:val="single" w:sz="6" w:space="0" w:color="auto"/>
              <w:right w:val="single" w:sz="6" w:space="0" w:color="auto"/>
            </w:tcBorders>
          </w:tcPr>
          <w:p w14:paraId="20635466"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1DA9955D" w14:textId="77777777" w:rsidR="005333AE" w:rsidRPr="007C4147" w:rsidRDefault="005333AE" w:rsidP="00464AE7">
            <w:pPr>
              <w:rPr>
                <w:rFonts w:ascii="Arial" w:hAnsi="Arial" w:cs="Times New Roman"/>
                <w:sz w:val="16"/>
                <w:szCs w:val="16"/>
              </w:rPr>
            </w:pPr>
          </w:p>
        </w:tc>
      </w:tr>
      <w:tr w:rsidR="005333AE" w:rsidRPr="007C4147" w14:paraId="26877930"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11BDDD43"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2Ø2-B2</w:t>
            </w:r>
          </w:p>
        </w:tc>
        <w:tc>
          <w:tcPr>
            <w:tcW w:w="3330" w:type="dxa"/>
            <w:tcBorders>
              <w:top w:val="single" w:sz="6" w:space="0" w:color="auto"/>
              <w:left w:val="single" w:sz="6" w:space="0" w:color="auto"/>
              <w:bottom w:val="single" w:sz="6" w:space="0" w:color="auto"/>
              <w:right w:val="single" w:sz="6" w:space="0" w:color="auto"/>
            </w:tcBorders>
          </w:tcPr>
          <w:p w14:paraId="3BDE16A0"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Service Provider ID Qualifier</w:t>
            </w:r>
          </w:p>
        </w:tc>
        <w:tc>
          <w:tcPr>
            <w:tcW w:w="2520" w:type="dxa"/>
            <w:tcBorders>
              <w:top w:val="single" w:sz="6" w:space="0" w:color="auto"/>
              <w:left w:val="single" w:sz="6" w:space="0" w:color="auto"/>
              <w:bottom w:val="single" w:sz="6" w:space="0" w:color="auto"/>
              <w:right w:val="single" w:sz="6" w:space="0" w:color="auto"/>
            </w:tcBorders>
          </w:tcPr>
          <w:p w14:paraId="5216D64F" w14:textId="77777777" w:rsidR="005333AE" w:rsidRPr="00AF0227" w:rsidRDefault="005333AE" w:rsidP="00464AE7">
            <w:pPr>
              <w:rPr>
                <w:rFonts w:ascii="Arial" w:hAnsi="Arial" w:cs="Times New Roman"/>
                <w:sz w:val="16"/>
                <w:szCs w:val="16"/>
              </w:rPr>
            </w:pPr>
            <w:r w:rsidRPr="00AF0227">
              <w:rPr>
                <w:rFonts w:ascii="Arial" w:hAnsi="Arial" w:cs="Times New Roman"/>
                <w:sz w:val="16"/>
                <w:szCs w:val="16"/>
              </w:rPr>
              <w:t>01 - NPI</w:t>
            </w:r>
          </w:p>
        </w:tc>
        <w:tc>
          <w:tcPr>
            <w:tcW w:w="720" w:type="dxa"/>
            <w:tcBorders>
              <w:top w:val="single" w:sz="6" w:space="0" w:color="auto"/>
              <w:left w:val="single" w:sz="6" w:space="0" w:color="auto"/>
              <w:bottom w:val="single" w:sz="6" w:space="0" w:color="auto"/>
              <w:right w:val="single" w:sz="6" w:space="0" w:color="auto"/>
            </w:tcBorders>
          </w:tcPr>
          <w:p w14:paraId="51287AE7"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18FFC078" w14:textId="77777777" w:rsidR="005333AE" w:rsidRPr="007C4147" w:rsidRDefault="005333AE" w:rsidP="00464AE7">
            <w:pPr>
              <w:rPr>
                <w:rFonts w:ascii="Arial" w:hAnsi="Arial" w:cs="Times New Roman"/>
                <w:sz w:val="16"/>
                <w:szCs w:val="16"/>
              </w:rPr>
            </w:pPr>
          </w:p>
        </w:tc>
      </w:tr>
      <w:tr w:rsidR="005333AE" w:rsidRPr="007C4147" w14:paraId="5BDD3FBF"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3640E5C1"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2Ø1-B1</w:t>
            </w:r>
          </w:p>
        </w:tc>
        <w:tc>
          <w:tcPr>
            <w:tcW w:w="3330" w:type="dxa"/>
            <w:tcBorders>
              <w:top w:val="single" w:sz="6" w:space="0" w:color="auto"/>
              <w:left w:val="single" w:sz="6" w:space="0" w:color="auto"/>
              <w:bottom w:val="single" w:sz="6" w:space="0" w:color="auto"/>
              <w:right w:val="single" w:sz="6" w:space="0" w:color="auto"/>
            </w:tcBorders>
          </w:tcPr>
          <w:p w14:paraId="72BAE33E"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 xml:space="preserve">Service Provider ID </w:t>
            </w:r>
          </w:p>
        </w:tc>
        <w:tc>
          <w:tcPr>
            <w:tcW w:w="2520" w:type="dxa"/>
            <w:tcBorders>
              <w:top w:val="single" w:sz="6" w:space="0" w:color="auto"/>
              <w:left w:val="single" w:sz="6" w:space="0" w:color="auto"/>
              <w:bottom w:val="single" w:sz="6" w:space="0" w:color="auto"/>
              <w:right w:val="single" w:sz="6" w:space="0" w:color="auto"/>
            </w:tcBorders>
          </w:tcPr>
          <w:p w14:paraId="06ACC254" w14:textId="77777777" w:rsidR="005333AE" w:rsidRPr="00AF0227" w:rsidRDefault="005333AE" w:rsidP="00464AE7">
            <w:pPr>
              <w:rPr>
                <w:rFonts w:ascii="Arial" w:hAnsi="Arial" w:cs="Times New Roman"/>
                <w:sz w:val="16"/>
                <w:szCs w:val="16"/>
              </w:rPr>
            </w:pPr>
            <w:r w:rsidRPr="00AF0227">
              <w:rPr>
                <w:rFonts w:ascii="Arial" w:hAnsi="Arial" w:cs="Times New Roman"/>
                <w:sz w:val="16"/>
                <w:szCs w:val="16"/>
              </w:rPr>
              <w:t>NPI</w:t>
            </w:r>
          </w:p>
        </w:tc>
        <w:tc>
          <w:tcPr>
            <w:tcW w:w="720" w:type="dxa"/>
            <w:tcBorders>
              <w:top w:val="single" w:sz="6" w:space="0" w:color="auto"/>
              <w:left w:val="single" w:sz="6" w:space="0" w:color="auto"/>
              <w:bottom w:val="single" w:sz="6" w:space="0" w:color="auto"/>
              <w:right w:val="single" w:sz="6" w:space="0" w:color="auto"/>
            </w:tcBorders>
          </w:tcPr>
          <w:p w14:paraId="2CA7CD49"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3C7B28E9" w14:textId="77777777" w:rsidR="005333AE" w:rsidRPr="007C4147" w:rsidRDefault="005333AE" w:rsidP="00464AE7">
            <w:pPr>
              <w:rPr>
                <w:rFonts w:ascii="Arial" w:hAnsi="Arial" w:cs="Times New Roman"/>
                <w:sz w:val="16"/>
                <w:szCs w:val="16"/>
              </w:rPr>
            </w:pPr>
          </w:p>
        </w:tc>
      </w:tr>
      <w:tr w:rsidR="005333AE" w:rsidRPr="007C4147" w14:paraId="4338A619"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51E358B4"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4Ø1-D1</w:t>
            </w:r>
          </w:p>
        </w:tc>
        <w:tc>
          <w:tcPr>
            <w:tcW w:w="3330" w:type="dxa"/>
            <w:tcBorders>
              <w:top w:val="single" w:sz="6" w:space="0" w:color="auto"/>
              <w:left w:val="single" w:sz="6" w:space="0" w:color="auto"/>
              <w:bottom w:val="single" w:sz="6" w:space="0" w:color="auto"/>
              <w:right w:val="single" w:sz="6" w:space="0" w:color="auto"/>
            </w:tcBorders>
          </w:tcPr>
          <w:p w14:paraId="19CED4D3" w14:textId="77777777" w:rsidR="005333AE" w:rsidRPr="007C4147" w:rsidRDefault="005333AE" w:rsidP="00464AE7">
            <w:pPr>
              <w:jc w:val="both"/>
              <w:rPr>
                <w:rFonts w:ascii="Arial" w:hAnsi="Arial" w:cs="Times New Roman"/>
                <w:caps/>
                <w:sz w:val="16"/>
                <w:szCs w:val="16"/>
              </w:rPr>
            </w:pPr>
            <w:r w:rsidRPr="007C4147">
              <w:rPr>
                <w:rFonts w:ascii="Arial" w:hAnsi="Arial" w:cs="Times New Roman"/>
                <w:caps/>
                <w:sz w:val="16"/>
                <w:szCs w:val="16"/>
              </w:rPr>
              <w:t>Date of Service</w:t>
            </w:r>
          </w:p>
        </w:tc>
        <w:tc>
          <w:tcPr>
            <w:tcW w:w="2520" w:type="dxa"/>
            <w:tcBorders>
              <w:top w:val="single" w:sz="6" w:space="0" w:color="auto"/>
              <w:left w:val="single" w:sz="6" w:space="0" w:color="auto"/>
              <w:bottom w:val="single" w:sz="6" w:space="0" w:color="auto"/>
              <w:right w:val="single" w:sz="6" w:space="0" w:color="auto"/>
            </w:tcBorders>
          </w:tcPr>
          <w:p w14:paraId="2EC7578E" w14:textId="77777777" w:rsidR="005333AE" w:rsidRPr="00AF0227" w:rsidRDefault="005333AE" w:rsidP="00464AE7">
            <w:pPr>
              <w:rPr>
                <w:rFonts w:ascii="Arial" w:hAnsi="Arial" w:cs="Times New Roman"/>
                <w:sz w:val="16"/>
                <w:szCs w:val="16"/>
              </w:rPr>
            </w:pPr>
          </w:p>
        </w:tc>
        <w:tc>
          <w:tcPr>
            <w:tcW w:w="720" w:type="dxa"/>
            <w:tcBorders>
              <w:top w:val="single" w:sz="6" w:space="0" w:color="auto"/>
              <w:left w:val="single" w:sz="6" w:space="0" w:color="auto"/>
              <w:bottom w:val="single" w:sz="6" w:space="0" w:color="auto"/>
              <w:right w:val="single" w:sz="6" w:space="0" w:color="auto"/>
            </w:tcBorders>
          </w:tcPr>
          <w:p w14:paraId="30769F34"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51C665B5" w14:textId="77777777" w:rsidR="005333AE" w:rsidRPr="007C4147" w:rsidRDefault="005333AE" w:rsidP="00464AE7">
            <w:pPr>
              <w:rPr>
                <w:rFonts w:ascii="Arial" w:hAnsi="Arial" w:cs="Times New Roman"/>
                <w:sz w:val="16"/>
                <w:szCs w:val="16"/>
              </w:rPr>
            </w:pPr>
          </w:p>
        </w:tc>
      </w:tr>
      <w:tr w:rsidR="005333AE" w:rsidRPr="007C4147" w14:paraId="325E7807" w14:textId="77777777" w:rsidTr="006E0AE6">
        <w:trPr>
          <w:cantSplit/>
        </w:trPr>
        <w:tc>
          <w:tcPr>
            <w:tcW w:w="1110" w:type="dxa"/>
            <w:tcBorders>
              <w:top w:val="single" w:sz="6" w:space="0" w:color="auto"/>
              <w:left w:val="single" w:sz="6" w:space="0" w:color="auto"/>
              <w:bottom w:val="single" w:sz="6" w:space="0" w:color="auto"/>
              <w:right w:val="single" w:sz="6" w:space="0" w:color="auto"/>
            </w:tcBorders>
          </w:tcPr>
          <w:p w14:paraId="6F48E2A6"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11Ø-AK</w:t>
            </w:r>
          </w:p>
        </w:tc>
        <w:tc>
          <w:tcPr>
            <w:tcW w:w="3330" w:type="dxa"/>
            <w:tcBorders>
              <w:top w:val="single" w:sz="6" w:space="0" w:color="auto"/>
              <w:left w:val="single" w:sz="6" w:space="0" w:color="auto"/>
              <w:bottom w:val="single" w:sz="6" w:space="0" w:color="auto"/>
              <w:right w:val="single" w:sz="6" w:space="0" w:color="auto"/>
            </w:tcBorders>
          </w:tcPr>
          <w:p w14:paraId="5A2BE4C7" w14:textId="77777777" w:rsidR="005333AE" w:rsidRPr="007C4147" w:rsidRDefault="005333AE" w:rsidP="00464AE7">
            <w:pPr>
              <w:rPr>
                <w:rFonts w:ascii="Arial" w:hAnsi="Arial" w:cs="Times New Roman"/>
                <w:caps/>
                <w:sz w:val="16"/>
                <w:szCs w:val="16"/>
              </w:rPr>
            </w:pPr>
            <w:r w:rsidRPr="007C4147">
              <w:rPr>
                <w:rFonts w:ascii="Arial" w:hAnsi="Arial" w:cs="Times New Roman"/>
                <w:caps/>
                <w:sz w:val="16"/>
                <w:szCs w:val="16"/>
              </w:rPr>
              <w:t>Software Vendor/Certification ID</w:t>
            </w:r>
          </w:p>
        </w:tc>
        <w:tc>
          <w:tcPr>
            <w:tcW w:w="2520" w:type="dxa"/>
            <w:tcBorders>
              <w:top w:val="single" w:sz="6" w:space="0" w:color="auto"/>
              <w:left w:val="single" w:sz="6" w:space="0" w:color="auto"/>
              <w:bottom w:val="single" w:sz="6" w:space="0" w:color="auto"/>
              <w:right w:val="single" w:sz="6" w:space="0" w:color="auto"/>
            </w:tcBorders>
          </w:tcPr>
          <w:p w14:paraId="60F4847A" w14:textId="77777777" w:rsidR="005333AE" w:rsidRPr="00AF0227" w:rsidRDefault="005333AE" w:rsidP="00464AE7">
            <w:pPr>
              <w:rPr>
                <w:rFonts w:ascii="Arial" w:hAnsi="Arial" w:cs="Times New Roman"/>
                <w:sz w:val="16"/>
                <w:szCs w:val="16"/>
              </w:rPr>
            </w:pPr>
            <w:r w:rsidRPr="00AF0227">
              <w:rPr>
                <w:rFonts w:ascii="Arial" w:hAnsi="Arial" w:cs="Times New Roman"/>
                <w:sz w:val="16"/>
                <w:szCs w:val="16"/>
              </w:rPr>
              <w:t>blank</w:t>
            </w:r>
          </w:p>
        </w:tc>
        <w:tc>
          <w:tcPr>
            <w:tcW w:w="720" w:type="dxa"/>
            <w:tcBorders>
              <w:top w:val="single" w:sz="6" w:space="0" w:color="auto"/>
              <w:left w:val="single" w:sz="6" w:space="0" w:color="auto"/>
              <w:bottom w:val="single" w:sz="6" w:space="0" w:color="auto"/>
              <w:right w:val="single" w:sz="6" w:space="0" w:color="auto"/>
            </w:tcBorders>
          </w:tcPr>
          <w:p w14:paraId="1F8B2286" w14:textId="77777777" w:rsidR="005333AE" w:rsidRPr="007C4147" w:rsidRDefault="005333AE" w:rsidP="00464AE7">
            <w:pPr>
              <w:jc w:val="center"/>
              <w:rPr>
                <w:rFonts w:ascii="Arial" w:hAnsi="Arial" w:cs="Times New Roman"/>
                <w:sz w:val="16"/>
                <w:szCs w:val="16"/>
              </w:rPr>
            </w:pPr>
            <w:r w:rsidRPr="007C4147">
              <w:rPr>
                <w:rFonts w:ascii="Arial" w:hAnsi="Arial" w:cs="Times New Roman"/>
                <w:sz w:val="16"/>
                <w:szCs w:val="16"/>
              </w:rPr>
              <w:t>M</w:t>
            </w:r>
          </w:p>
        </w:tc>
        <w:tc>
          <w:tcPr>
            <w:tcW w:w="3600" w:type="dxa"/>
            <w:tcBorders>
              <w:top w:val="single" w:sz="6" w:space="0" w:color="auto"/>
              <w:left w:val="single" w:sz="6" w:space="0" w:color="auto"/>
              <w:bottom w:val="single" w:sz="6" w:space="0" w:color="auto"/>
              <w:right w:val="single" w:sz="6" w:space="0" w:color="auto"/>
            </w:tcBorders>
          </w:tcPr>
          <w:p w14:paraId="37B83F3A" w14:textId="77777777" w:rsidR="005333AE" w:rsidRPr="007C4147" w:rsidRDefault="005333AE" w:rsidP="00464AE7">
            <w:pPr>
              <w:rPr>
                <w:rFonts w:ascii="Arial" w:hAnsi="Arial" w:cs="Times New Roman"/>
                <w:sz w:val="16"/>
                <w:szCs w:val="16"/>
              </w:rPr>
            </w:pPr>
          </w:p>
        </w:tc>
      </w:tr>
    </w:tbl>
    <w:p w14:paraId="6D2F63DB" w14:textId="77777777" w:rsidR="005333AE" w:rsidRPr="007C4147" w:rsidRDefault="005333AE" w:rsidP="005333AE">
      <w:pPr>
        <w:jc w:val="both"/>
        <w:rPr>
          <w:rFonts w:ascii="Arial" w:hAnsi="Arial" w:cs="Times New Roman"/>
          <w:sz w:val="16"/>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7E5768D9" w14:textId="77777777" w:rsidTr="006E0AE6">
        <w:tc>
          <w:tcPr>
            <w:tcW w:w="4440" w:type="dxa"/>
            <w:shd w:val="clear" w:color="auto" w:fill="CC99FF"/>
          </w:tcPr>
          <w:p w14:paraId="4E16B50E"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Insurance Segment Questions</w:t>
            </w:r>
          </w:p>
        </w:tc>
        <w:tc>
          <w:tcPr>
            <w:tcW w:w="1080" w:type="dxa"/>
            <w:shd w:val="clear" w:color="auto" w:fill="CC99FF"/>
          </w:tcPr>
          <w:p w14:paraId="582CB486"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46165BBC"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62CA1A14"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color w:val="808080"/>
                <w:sz w:val="16"/>
                <w:szCs w:val="16"/>
              </w:rPr>
              <w:t xml:space="preserve">If Situational, </w:t>
            </w:r>
            <w:r w:rsidRPr="007C4147">
              <w:rPr>
                <w:rFonts w:ascii="Arial" w:hAnsi="Arial" w:cs="Times New Roman"/>
                <w:i/>
                <w:color w:val="808080"/>
                <w:sz w:val="16"/>
                <w:szCs w:val="16"/>
              </w:rPr>
              <w:t>Payer Situation</w:t>
            </w:r>
          </w:p>
        </w:tc>
      </w:tr>
      <w:tr w:rsidR="005333AE" w:rsidRPr="007C4147" w14:paraId="1367C3FF" w14:textId="77777777" w:rsidTr="006E0AE6">
        <w:tc>
          <w:tcPr>
            <w:tcW w:w="4440" w:type="dxa"/>
          </w:tcPr>
          <w:p w14:paraId="7A5E4923"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0E28AABF"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X</w:t>
            </w:r>
          </w:p>
        </w:tc>
        <w:tc>
          <w:tcPr>
            <w:tcW w:w="5760" w:type="dxa"/>
            <w:tcBorders>
              <w:bottom w:val="single" w:sz="4" w:space="0" w:color="auto"/>
            </w:tcBorders>
            <w:shd w:val="clear" w:color="auto" w:fill="D9D9D9"/>
          </w:tcPr>
          <w:p w14:paraId="492B0B92"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bl>
    <w:p w14:paraId="0ED6CCF4" w14:textId="77777777" w:rsidR="005333AE" w:rsidRPr="007C4147" w:rsidRDefault="005333AE" w:rsidP="005333AE">
      <w:pPr>
        <w:ind w:left="-720"/>
        <w:jc w:val="both"/>
        <w:rPr>
          <w:rFonts w:ascii="Arial" w:hAnsi="Arial" w:cs="Times New Roman"/>
          <w:b/>
          <w:sz w:val="16"/>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00"/>
        <w:gridCol w:w="3510"/>
      </w:tblGrid>
      <w:tr w:rsidR="005333AE" w:rsidRPr="007C4147" w14:paraId="4C991B86"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618172C6" w14:textId="77777777" w:rsidR="005333AE" w:rsidRPr="007C4147" w:rsidRDefault="005333AE" w:rsidP="00464AE7">
            <w:pPr>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3E1CF05E"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Insurance Segment</w:t>
            </w:r>
          </w:p>
          <w:p w14:paraId="773E2933"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Segment Identification (111-AM) = “Ø4”</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26BF8EAD" w14:textId="77777777" w:rsidR="005333AE" w:rsidRPr="007C4147" w:rsidRDefault="005333AE" w:rsidP="00464AE7">
            <w:pPr>
              <w:jc w:val="both"/>
              <w:rPr>
                <w:rFonts w:ascii="Arial" w:hAnsi="Arial" w:cs="Times New Roman"/>
                <w:b/>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DD15426" w14:textId="77777777" w:rsidR="005333AE" w:rsidRPr="007C4147" w:rsidRDefault="005333AE" w:rsidP="00464AE7">
            <w:pPr>
              <w:jc w:val="both"/>
              <w:rPr>
                <w:rFonts w:ascii="Arial" w:hAnsi="Arial" w:cs="Times New Roman"/>
                <w:b/>
                <w:sz w:val="16"/>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tcPr>
          <w:p w14:paraId="0295EC5B" w14:textId="77777777" w:rsidR="005333AE" w:rsidRPr="007C4147" w:rsidRDefault="005333AE" w:rsidP="00464AE7">
            <w:pPr>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779E8070"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28C1D3ED"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2EEBF953"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2DC8B0E8"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Value</w:t>
            </w:r>
          </w:p>
        </w:tc>
        <w:tc>
          <w:tcPr>
            <w:tcW w:w="900" w:type="dxa"/>
            <w:tcBorders>
              <w:top w:val="single" w:sz="6" w:space="0" w:color="auto"/>
              <w:left w:val="single" w:sz="6" w:space="0" w:color="auto"/>
              <w:bottom w:val="single" w:sz="6" w:space="0" w:color="auto"/>
              <w:right w:val="single" w:sz="6" w:space="0" w:color="auto"/>
            </w:tcBorders>
          </w:tcPr>
          <w:p w14:paraId="07378043"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510" w:type="dxa"/>
            <w:tcBorders>
              <w:top w:val="single" w:sz="6" w:space="0" w:color="auto"/>
              <w:left w:val="single" w:sz="6" w:space="0" w:color="auto"/>
              <w:bottom w:val="single" w:sz="6" w:space="0" w:color="auto"/>
              <w:right w:val="single" w:sz="6" w:space="0" w:color="auto"/>
            </w:tcBorders>
          </w:tcPr>
          <w:p w14:paraId="774044DB"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6D2DF48F"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000000"/>
              <w:right w:val="single" w:sz="6" w:space="0" w:color="000000"/>
            </w:tcBorders>
          </w:tcPr>
          <w:p w14:paraId="16B244B2"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sz w:val="16"/>
                <w:szCs w:val="16"/>
              </w:rPr>
              <w:t>3Ø2-C2</w:t>
            </w:r>
          </w:p>
        </w:tc>
        <w:tc>
          <w:tcPr>
            <w:tcW w:w="3330" w:type="dxa"/>
            <w:tcBorders>
              <w:top w:val="single" w:sz="6" w:space="0" w:color="auto"/>
              <w:left w:val="single" w:sz="6" w:space="0" w:color="000000"/>
              <w:bottom w:val="single" w:sz="6" w:space="0" w:color="000000"/>
              <w:right w:val="single" w:sz="6" w:space="0" w:color="000000"/>
            </w:tcBorders>
          </w:tcPr>
          <w:p w14:paraId="50022BD1"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CARDHOLDER ID</w:t>
            </w:r>
          </w:p>
        </w:tc>
        <w:tc>
          <w:tcPr>
            <w:tcW w:w="2430" w:type="dxa"/>
            <w:tcBorders>
              <w:top w:val="single" w:sz="6" w:space="0" w:color="auto"/>
              <w:left w:val="single" w:sz="6" w:space="0" w:color="000000"/>
              <w:bottom w:val="single" w:sz="6" w:space="0" w:color="000000"/>
              <w:right w:val="single" w:sz="6" w:space="0" w:color="000000"/>
            </w:tcBorders>
          </w:tcPr>
          <w:p w14:paraId="7E57D1E1" w14:textId="77777777" w:rsidR="005333AE" w:rsidRPr="007C4147" w:rsidRDefault="005333AE" w:rsidP="00464AE7">
            <w:pPr>
              <w:jc w:val="both"/>
              <w:rPr>
                <w:rFonts w:ascii="Arial" w:hAnsi="Arial" w:cs="Times New Roman"/>
                <w:color w:val="FF0000"/>
                <w:sz w:val="16"/>
                <w:szCs w:val="16"/>
              </w:rPr>
            </w:pPr>
          </w:p>
        </w:tc>
        <w:tc>
          <w:tcPr>
            <w:tcW w:w="900" w:type="dxa"/>
            <w:tcBorders>
              <w:top w:val="single" w:sz="6" w:space="0" w:color="auto"/>
              <w:left w:val="single" w:sz="6" w:space="0" w:color="000000"/>
              <w:bottom w:val="single" w:sz="6" w:space="0" w:color="000000"/>
              <w:right w:val="single" w:sz="6" w:space="0" w:color="000000"/>
            </w:tcBorders>
          </w:tcPr>
          <w:p w14:paraId="0A1BA698"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M</w:t>
            </w:r>
          </w:p>
        </w:tc>
        <w:tc>
          <w:tcPr>
            <w:tcW w:w="3510" w:type="dxa"/>
            <w:tcBorders>
              <w:top w:val="single" w:sz="6" w:space="0" w:color="auto"/>
              <w:left w:val="single" w:sz="6" w:space="0" w:color="000000"/>
              <w:bottom w:val="single" w:sz="6" w:space="0" w:color="000000"/>
              <w:right w:val="single" w:sz="6" w:space="0" w:color="000000"/>
            </w:tcBorders>
          </w:tcPr>
          <w:p w14:paraId="61D2C073" w14:textId="77777777" w:rsidR="005333AE" w:rsidRPr="007C4147" w:rsidRDefault="005333AE" w:rsidP="00464AE7">
            <w:pPr>
              <w:rPr>
                <w:rFonts w:ascii="Arial" w:hAnsi="Arial" w:cs="Times New Roman"/>
                <w:color w:val="000000"/>
                <w:sz w:val="16"/>
                <w:szCs w:val="16"/>
              </w:rPr>
            </w:pPr>
          </w:p>
        </w:tc>
      </w:tr>
      <w:tr w:rsidR="005333AE" w:rsidRPr="007C4147" w14:paraId="6B48002A"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170C0AA9"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3Ø1-C1</w:t>
            </w:r>
          </w:p>
        </w:tc>
        <w:tc>
          <w:tcPr>
            <w:tcW w:w="3330" w:type="dxa"/>
            <w:tcBorders>
              <w:top w:val="single" w:sz="6" w:space="0" w:color="000000"/>
              <w:left w:val="single" w:sz="6" w:space="0" w:color="000000"/>
              <w:right w:val="single" w:sz="6" w:space="0" w:color="000000"/>
            </w:tcBorders>
          </w:tcPr>
          <w:p w14:paraId="4401C0D9"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GROUP ID</w:t>
            </w:r>
          </w:p>
        </w:tc>
        <w:tc>
          <w:tcPr>
            <w:tcW w:w="2430" w:type="dxa"/>
            <w:tcBorders>
              <w:top w:val="single" w:sz="6" w:space="0" w:color="000000"/>
              <w:left w:val="single" w:sz="6" w:space="0" w:color="000000"/>
              <w:right w:val="single" w:sz="6" w:space="0" w:color="000000"/>
            </w:tcBorders>
          </w:tcPr>
          <w:p w14:paraId="12501B4D" w14:textId="77777777" w:rsidR="005333AE" w:rsidRPr="007C4147" w:rsidRDefault="005333AE" w:rsidP="00464AE7">
            <w:pPr>
              <w:jc w:val="both"/>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263423FA"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510" w:type="dxa"/>
            <w:tcBorders>
              <w:top w:val="single" w:sz="6" w:space="0" w:color="000000"/>
              <w:left w:val="single" w:sz="6" w:space="0" w:color="000000"/>
              <w:right w:val="single" w:sz="6" w:space="0" w:color="000000"/>
            </w:tcBorders>
          </w:tcPr>
          <w:p w14:paraId="395500D7"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w:t>
            </w:r>
            <w:proofErr w:type="gramStart"/>
            <w:r w:rsidRPr="007C4147">
              <w:rPr>
                <w:rFonts w:ascii="Arial" w:hAnsi="Arial" w:cs="Times New Roman"/>
                <w:color w:val="000000"/>
                <w:sz w:val="16"/>
                <w:szCs w:val="16"/>
              </w:rPr>
              <w:t>necessary</w:t>
            </w:r>
            <w:proofErr w:type="gramEnd"/>
            <w:r w:rsidRPr="007C4147">
              <w:rPr>
                <w:rFonts w:ascii="Arial" w:hAnsi="Arial" w:cs="Times New Roman"/>
                <w:color w:val="000000"/>
                <w:sz w:val="16"/>
                <w:szCs w:val="16"/>
              </w:rPr>
              <w:t xml:space="preserve"> for state/federal/regulatory agency programs.</w:t>
            </w:r>
          </w:p>
          <w:p w14:paraId="0D0E1BD7" w14:textId="77777777" w:rsidR="005333AE" w:rsidRPr="007C4147" w:rsidRDefault="005333AE" w:rsidP="00464AE7">
            <w:pPr>
              <w:rPr>
                <w:rFonts w:ascii="Arial" w:hAnsi="Arial" w:cs="Times New Roman"/>
                <w:color w:val="000000"/>
                <w:sz w:val="16"/>
                <w:szCs w:val="16"/>
              </w:rPr>
            </w:pPr>
          </w:p>
          <w:p w14:paraId="714EB183"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color w:val="000000"/>
                <w:sz w:val="16"/>
                <w:szCs w:val="16"/>
              </w:rPr>
              <w:t>Required if needed for pharmacy claim processing and payment.</w:t>
            </w:r>
          </w:p>
          <w:p w14:paraId="72FCE772" w14:textId="77777777" w:rsidR="005333AE" w:rsidRPr="007C4147" w:rsidRDefault="005333AE" w:rsidP="00464AE7">
            <w:pPr>
              <w:rPr>
                <w:rFonts w:ascii="Arial" w:hAnsi="Arial" w:cs="Times New Roman"/>
                <w:color w:val="000000"/>
                <w:sz w:val="16"/>
                <w:szCs w:val="16"/>
              </w:rPr>
            </w:pPr>
          </w:p>
        </w:tc>
      </w:tr>
      <w:tr w:rsidR="005333AE" w:rsidRPr="007C4147" w14:paraId="370F9207"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443B3FEC"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3Ø3-C3</w:t>
            </w:r>
          </w:p>
        </w:tc>
        <w:tc>
          <w:tcPr>
            <w:tcW w:w="3330" w:type="dxa"/>
            <w:tcBorders>
              <w:top w:val="single" w:sz="6" w:space="0" w:color="000000"/>
              <w:left w:val="single" w:sz="6" w:space="0" w:color="000000"/>
              <w:right w:val="single" w:sz="6" w:space="0" w:color="000000"/>
            </w:tcBorders>
          </w:tcPr>
          <w:p w14:paraId="30101388"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PERSON CODE</w:t>
            </w:r>
          </w:p>
        </w:tc>
        <w:tc>
          <w:tcPr>
            <w:tcW w:w="2430" w:type="dxa"/>
            <w:tcBorders>
              <w:top w:val="single" w:sz="6" w:space="0" w:color="000000"/>
              <w:left w:val="single" w:sz="6" w:space="0" w:color="000000"/>
              <w:right w:val="single" w:sz="6" w:space="0" w:color="000000"/>
            </w:tcBorders>
          </w:tcPr>
          <w:p w14:paraId="73CA173A" w14:textId="77777777" w:rsidR="005333AE" w:rsidRPr="007C4147" w:rsidRDefault="005333AE" w:rsidP="00464AE7">
            <w:pPr>
              <w:jc w:val="both"/>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2AEA0F92"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510" w:type="dxa"/>
            <w:tcBorders>
              <w:top w:val="single" w:sz="6" w:space="0" w:color="000000"/>
              <w:left w:val="single" w:sz="6" w:space="0" w:color="000000"/>
              <w:right w:val="single" w:sz="6" w:space="0" w:color="000000"/>
            </w:tcBorders>
          </w:tcPr>
          <w:p w14:paraId="7064257C" w14:textId="77777777" w:rsidR="005333AE"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to uniquely identify the family members within the Cardholder ID.</w:t>
            </w:r>
          </w:p>
          <w:p w14:paraId="4CFEF0E5" w14:textId="77777777" w:rsidR="005333AE" w:rsidRDefault="005333AE" w:rsidP="00464AE7">
            <w:pPr>
              <w:rPr>
                <w:rFonts w:ascii="Arial" w:hAnsi="Arial" w:cs="Times New Roman"/>
                <w:color w:val="000000"/>
                <w:sz w:val="16"/>
                <w:szCs w:val="16"/>
              </w:rPr>
            </w:pPr>
          </w:p>
          <w:p w14:paraId="6B6C5BED"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44A4FCF3"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tcPr>
          <w:p w14:paraId="6B61E4FE"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3Ø6-C6</w:t>
            </w:r>
          </w:p>
        </w:tc>
        <w:tc>
          <w:tcPr>
            <w:tcW w:w="3330" w:type="dxa"/>
            <w:tcBorders>
              <w:top w:val="single" w:sz="6" w:space="0" w:color="000000"/>
              <w:left w:val="single" w:sz="6" w:space="0" w:color="000000"/>
              <w:bottom w:val="single" w:sz="6" w:space="0" w:color="000000"/>
              <w:right w:val="single" w:sz="6" w:space="0" w:color="000000"/>
            </w:tcBorders>
          </w:tcPr>
          <w:p w14:paraId="259AC4EF"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PATIENT RELATIONSHIP CODE</w:t>
            </w:r>
          </w:p>
        </w:tc>
        <w:tc>
          <w:tcPr>
            <w:tcW w:w="2430" w:type="dxa"/>
            <w:tcBorders>
              <w:top w:val="single" w:sz="6" w:space="0" w:color="000000"/>
              <w:left w:val="single" w:sz="6" w:space="0" w:color="000000"/>
              <w:bottom w:val="single" w:sz="6" w:space="0" w:color="000000"/>
              <w:right w:val="single" w:sz="6" w:space="0" w:color="000000"/>
            </w:tcBorders>
          </w:tcPr>
          <w:p w14:paraId="3D81C497" w14:textId="77777777" w:rsidR="005333AE" w:rsidRPr="007C4147" w:rsidRDefault="005333AE" w:rsidP="00464AE7">
            <w:pPr>
              <w:jc w:val="both"/>
              <w:rPr>
                <w:rFonts w:ascii="Arial" w:hAnsi="Arial" w:cs="Times New Roman"/>
                <w:color w:val="FF0000"/>
                <w:sz w:val="16"/>
                <w:szCs w:val="16"/>
              </w:rPr>
            </w:pPr>
          </w:p>
        </w:tc>
        <w:tc>
          <w:tcPr>
            <w:tcW w:w="900" w:type="dxa"/>
            <w:tcBorders>
              <w:top w:val="single" w:sz="6" w:space="0" w:color="000000"/>
              <w:left w:val="single" w:sz="6" w:space="0" w:color="000000"/>
              <w:bottom w:val="single" w:sz="6" w:space="0" w:color="000000"/>
              <w:right w:val="single" w:sz="6" w:space="0" w:color="000000"/>
            </w:tcBorders>
          </w:tcPr>
          <w:p w14:paraId="365F9E70"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510" w:type="dxa"/>
            <w:tcBorders>
              <w:top w:val="single" w:sz="6" w:space="0" w:color="000000"/>
              <w:left w:val="single" w:sz="6" w:space="0" w:color="000000"/>
              <w:bottom w:val="single" w:sz="6" w:space="0" w:color="000000"/>
              <w:right w:val="single" w:sz="6" w:space="0" w:color="000000"/>
            </w:tcBorders>
          </w:tcPr>
          <w:p w14:paraId="0D4DF067"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to uniquely identify the relationship of the Patient to the Cardholder.</w:t>
            </w:r>
          </w:p>
          <w:p w14:paraId="020C5E5D" w14:textId="77777777" w:rsidR="005333AE" w:rsidRPr="007C4147" w:rsidRDefault="005333AE" w:rsidP="00464AE7">
            <w:pPr>
              <w:rPr>
                <w:rFonts w:ascii="Arial" w:hAnsi="Arial" w:cs="Times New Roman"/>
                <w:iCs/>
                <w:sz w:val="16"/>
                <w:szCs w:val="16"/>
              </w:rPr>
            </w:pPr>
          </w:p>
          <w:p w14:paraId="2F8CB914"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0FF32A2A"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0888C81A" w14:textId="77777777" w:rsidR="005333AE" w:rsidRPr="007C4147" w:rsidRDefault="005333AE" w:rsidP="00464AE7">
            <w:pPr>
              <w:jc w:val="center"/>
              <w:rPr>
                <w:rFonts w:ascii="Arial" w:hAnsi="Arial"/>
                <w:sz w:val="16"/>
                <w:szCs w:val="16"/>
              </w:rPr>
            </w:pPr>
          </w:p>
        </w:tc>
        <w:tc>
          <w:tcPr>
            <w:tcW w:w="3330" w:type="dxa"/>
            <w:tcBorders>
              <w:top w:val="single" w:sz="6" w:space="0" w:color="000000"/>
              <w:left w:val="single" w:sz="6" w:space="0" w:color="000000"/>
              <w:bottom w:val="single" w:sz="6" w:space="0" w:color="000000"/>
              <w:right w:val="single" w:sz="6" w:space="0" w:color="000000"/>
            </w:tcBorders>
          </w:tcPr>
          <w:p w14:paraId="02714E6A" w14:textId="77777777" w:rsidR="005333AE" w:rsidRPr="007C4147" w:rsidRDefault="005333AE" w:rsidP="00464AE7">
            <w:pPr>
              <w:rPr>
                <w:rFonts w:ascii="Arial" w:hAnsi="Arial"/>
                <w:caps/>
                <w:sz w:val="16"/>
                <w:szCs w:val="16"/>
              </w:rPr>
            </w:pPr>
          </w:p>
        </w:tc>
        <w:tc>
          <w:tcPr>
            <w:tcW w:w="2430" w:type="dxa"/>
            <w:tcBorders>
              <w:top w:val="single" w:sz="6" w:space="0" w:color="000000"/>
              <w:left w:val="single" w:sz="6" w:space="0" w:color="000000"/>
              <w:bottom w:val="single" w:sz="6" w:space="0" w:color="000000"/>
              <w:right w:val="single" w:sz="6" w:space="0" w:color="000000"/>
            </w:tcBorders>
          </w:tcPr>
          <w:p w14:paraId="4FD9D820" w14:textId="77777777" w:rsidR="005333AE" w:rsidRPr="007C4147" w:rsidRDefault="005333AE" w:rsidP="00464AE7">
            <w:pPr>
              <w:jc w:val="both"/>
              <w:rPr>
                <w:rFonts w:ascii="Arial" w:hAnsi="Arial"/>
                <w:caps/>
                <w:color w:val="FF0000"/>
                <w:sz w:val="16"/>
                <w:szCs w:val="16"/>
              </w:rPr>
            </w:pPr>
          </w:p>
        </w:tc>
        <w:tc>
          <w:tcPr>
            <w:tcW w:w="900" w:type="dxa"/>
            <w:tcBorders>
              <w:top w:val="single" w:sz="6" w:space="0" w:color="000000"/>
              <w:left w:val="single" w:sz="6" w:space="0" w:color="000000"/>
              <w:bottom w:val="single" w:sz="6" w:space="0" w:color="000000"/>
              <w:right w:val="single" w:sz="6" w:space="0" w:color="000000"/>
            </w:tcBorders>
          </w:tcPr>
          <w:p w14:paraId="7345367D" w14:textId="77777777" w:rsidR="005333AE" w:rsidRPr="007C4147" w:rsidRDefault="005333AE" w:rsidP="00464AE7">
            <w:pPr>
              <w:jc w:val="center"/>
              <w:rPr>
                <w:rFonts w:ascii="Arial" w:hAnsi="Arial"/>
                <w:caps/>
                <w:sz w:val="16"/>
                <w:szCs w:val="16"/>
              </w:rPr>
            </w:pPr>
          </w:p>
        </w:tc>
        <w:tc>
          <w:tcPr>
            <w:tcW w:w="3510" w:type="dxa"/>
            <w:tcBorders>
              <w:top w:val="single" w:sz="6" w:space="0" w:color="000000"/>
              <w:left w:val="single" w:sz="6" w:space="0" w:color="000000"/>
              <w:bottom w:val="single" w:sz="6" w:space="0" w:color="000000"/>
              <w:right w:val="single" w:sz="6" w:space="0" w:color="000000"/>
            </w:tcBorders>
          </w:tcPr>
          <w:p w14:paraId="41485BB6" w14:textId="77777777" w:rsidR="005333AE" w:rsidRPr="007C4147" w:rsidRDefault="005333AE" w:rsidP="00464AE7">
            <w:pPr>
              <w:rPr>
                <w:rFonts w:ascii="Arial" w:hAnsi="Arial"/>
                <w:caps/>
                <w:sz w:val="16"/>
                <w:szCs w:val="16"/>
              </w:rPr>
            </w:pPr>
          </w:p>
        </w:tc>
      </w:tr>
    </w:tbl>
    <w:p w14:paraId="7EA546F3" w14:textId="77777777" w:rsidR="005333AE" w:rsidRDefault="005333AE" w:rsidP="005333AE">
      <w:pPr>
        <w:jc w:val="both"/>
        <w:rPr>
          <w:rFonts w:ascii="Arial" w:hAnsi="Arial" w:cs="Times New Roman"/>
          <w:b/>
          <w:sz w:val="16"/>
        </w:rPr>
      </w:pPr>
    </w:p>
    <w:p w14:paraId="259FD33D" w14:textId="77777777" w:rsidR="005333AE" w:rsidRDefault="005333AE" w:rsidP="005333AE">
      <w:pPr>
        <w:jc w:val="both"/>
        <w:rPr>
          <w:rFonts w:ascii="Arial" w:hAnsi="Arial" w:cs="Times New Roman"/>
          <w:b/>
          <w:sz w:val="16"/>
        </w:rPr>
      </w:pPr>
    </w:p>
    <w:p w14:paraId="7F77817B" w14:textId="77777777" w:rsidR="005333AE" w:rsidRDefault="005333AE" w:rsidP="005333AE">
      <w:pPr>
        <w:jc w:val="both"/>
        <w:rPr>
          <w:rFonts w:ascii="Arial" w:hAnsi="Arial" w:cs="Times New Roman"/>
          <w:b/>
          <w:sz w:val="16"/>
        </w:rPr>
      </w:pPr>
    </w:p>
    <w:p w14:paraId="26AF3FF9" w14:textId="77777777" w:rsidR="005333AE" w:rsidRDefault="005333AE" w:rsidP="005333AE">
      <w:pPr>
        <w:jc w:val="both"/>
        <w:rPr>
          <w:rFonts w:ascii="Arial" w:hAnsi="Arial" w:cs="Times New Roman"/>
          <w:b/>
          <w:sz w:val="16"/>
        </w:rPr>
      </w:pPr>
    </w:p>
    <w:p w14:paraId="2C3609B3" w14:textId="77777777" w:rsidR="005333AE" w:rsidRPr="007C4147" w:rsidRDefault="005333AE" w:rsidP="005333AE">
      <w:pPr>
        <w:jc w:val="both"/>
        <w:rPr>
          <w:rFonts w:ascii="Arial" w:hAnsi="Arial" w:cs="Times New Roman"/>
          <w:b/>
          <w:sz w:val="16"/>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3FA588DB" w14:textId="77777777" w:rsidTr="006E0AE6">
        <w:tc>
          <w:tcPr>
            <w:tcW w:w="4440" w:type="dxa"/>
            <w:shd w:val="clear" w:color="auto" w:fill="CC99FF"/>
          </w:tcPr>
          <w:p w14:paraId="301EF47D"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lastRenderedPageBreak/>
              <w:t>Patient Segment Questions</w:t>
            </w:r>
          </w:p>
        </w:tc>
        <w:tc>
          <w:tcPr>
            <w:tcW w:w="1080" w:type="dxa"/>
            <w:shd w:val="clear" w:color="auto" w:fill="CC99FF"/>
          </w:tcPr>
          <w:p w14:paraId="2E963ECC"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54F3D45A"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29265C09"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sz w:val="16"/>
                <w:szCs w:val="16"/>
              </w:rPr>
              <w:t xml:space="preserve">If Situational, </w:t>
            </w:r>
            <w:r w:rsidRPr="007C4147">
              <w:rPr>
                <w:rFonts w:ascii="Arial" w:hAnsi="Arial" w:cs="Times New Roman"/>
                <w:i/>
                <w:sz w:val="16"/>
                <w:szCs w:val="16"/>
              </w:rPr>
              <w:t>Payer Situation</w:t>
            </w:r>
          </w:p>
        </w:tc>
      </w:tr>
      <w:tr w:rsidR="005333AE" w:rsidRPr="007C4147" w14:paraId="1A759BF8" w14:textId="77777777" w:rsidTr="006E0AE6">
        <w:tc>
          <w:tcPr>
            <w:tcW w:w="4440" w:type="dxa"/>
          </w:tcPr>
          <w:p w14:paraId="4C800D41"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67894C54" w14:textId="77777777" w:rsidR="005333AE" w:rsidRPr="007C4147" w:rsidRDefault="005333AE" w:rsidP="00464AE7">
            <w:pPr>
              <w:keepNext/>
              <w:ind w:left="-630" w:firstLine="630"/>
              <w:jc w:val="center"/>
              <w:rPr>
                <w:rFonts w:ascii="Arial" w:hAnsi="Arial" w:cs="Times New Roman"/>
                <w:sz w:val="16"/>
                <w:szCs w:val="16"/>
              </w:rPr>
            </w:pPr>
            <w:r>
              <w:rPr>
                <w:rFonts w:ascii="Arial" w:hAnsi="Arial" w:cs="Times New Roman"/>
                <w:sz w:val="16"/>
                <w:szCs w:val="16"/>
              </w:rPr>
              <w:t>x</w:t>
            </w:r>
          </w:p>
        </w:tc>
        <w:tc>
          <w:tcPr>
            <w:tcW w:w="5760" w:type="dxa"/>
            <w:tcBorders>
              <w:bottom w:val="single" w:sz="4" w:space="0" w:color="auto"/>
            </w:tcBorders>
            <w:shd w:val="clear" w:color="auto" w:fill="D9D9D9"/>
          </w:tcPr>
          <w:p w14:paraId="19422AEE"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2468DB15" w14:textId="77777777" w:rsidTr="006E0AE6">
        <w:tc>
          <w:tcPr>
            <w:tcW w:w="4440" w:type="dxa"/>
          </w:tcPr>
          <w:p w14:paraId="2CED32B7"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situational</w:t>
            </w:r>
          </w:p>
        </w:tc>
        <w:tc>
          <w:tcPr>
            <w:tcW w:w="1080" w:type="dxa"/>
          </w:tcPr>
          <w:p w14:paraId="22BF641C"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2370408B" w14:textId="77777777" w:rsidR="005333AE" w:rsidRPr="007C4147" w:rsidRDefault="005333AE" w:rsidP="00464AE7">
            <w:pPr>
              <w:keepNext/>
              <w:jc w:val="both"/>
              <w:rPr>
                <w:rFonts w:ascii="Arial" w:hAnsi="Arial" w:cs="Times New Roman"/>
                <w:sz w:val="16"/>
                <w:szCs w:val="16"/>
              </w:rPr>
            </w:pPr>
          </w:p>
        </w:tc>
      </w:tr>
    </w:tbl>
    <w:p w14:paraId="65A96C26" w14:textId="77777777" w:rsidR="005333AE" w:rsidRPr="007C4147" w:rsidRDefault="005333AE" w:rsidP="005333AE">
      <w:pPr>
        <w:ind w:left="-720"/>
        <w:jc w:val="both"/>
        <w:rPr>
          <w:rFonts w:ascii="Arial" w:hAnsi="Arial" w:cs="Times New Roman"/>
          <w:b/>
          <w:sz w:val="16"/>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00"/>
        <w:gridCol w:w="3510"/>
      </w:tblGrid>
      <w:tr w:rsidR="005333AE" w:rsidRPr="007C4147" w14:paraId="1C0AF05D"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2FA6DE80"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2FB28F2C"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Patient Segment</w:t>
            </w:r>
          </w:p>
          <w:p w14:paraId="702B4713"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Segment Identification (111-AM) = “Ø1”</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475297AB" w14:textId="77777777" w:rsidR="005333AE" w:rsidRPr="007C4147" w:rsidRDefault="005333AE" w:rsidP="00464AE7">
            <w:pPr>
              <w:rPr>
                <w:rFonts w:ascii="Arial" w:hAnsi="Arial" w:cs="Times New Roman"/>
                <w:b/>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46914706" w14:textId="77777777" w:rsidR="005333AE" w:rsidRPr="007C4147" w:rsidRDefault="005333AE" w:rsidP="00464AE7">
            <w:pPr>
              <w:jc w:val="both"/>
              <w:rPr>
                <w:rFonts w:ascii="Arial" w:hAnsi="Arial" w:cs="Times New Roman"/>
                <w:b/>
                <w:sz w:val="16"/>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tcPr>
          <w:p w14:paraId="4E5E8B18" w14:textId="77777777" w:rsidR="005333AE" w:rsidRPr="007C4147" w:rsidRDefault="005333AE" w:rsidP="00464AE7">
            <w:pPr>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0F27CCBE"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6AB3CEB0"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 xml:space="preserve">Field </w:t>
            </w:r>
          </w:p>
        </w:tc>
        <w:tc>
          <w:tcPr>
            <w:tcW w:w="3330" w:type="dxa"/>
            <w:tcBorders>
              <w:top w:val="single" w:sz="6" w:space="0" w:color="auto"/>
              <w:left w:val="single" w:sz="6" w:space="0" w:color="auto"/>
              <w:bottom w:val="single" w:sz="6" w:space="0" w:color="auto"/>
              <w:right w:val="single" w:sz="6" w:space="0" w:color="auto"/>
            </w:tcBorders>
          </w:tcPr>
          <w:p w14:paraId="0F0D2AE7"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0733A827"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Value</w:t>
            </w:r>
          </w:p>
        </w:tc>
        <w:tc>
          <w:tcPr>
            <w:tcW w:w="900" w:type="dxa"/>
            <w:tcBorders>
              <w:top w:val="single" w:sz="6" w:space="0" w:color="auto"/>
              <w:left w:val="single" w:sz="6" w:space="0" w:color="auto"/>
              <w:bottom w:val="single" w:sz="6" w:space="0" w:color="auto"/>
              <w:right w:val="single" w:sz="6" w:space="0" w:color="auto"/>
            </w:tcBorders>
          </w:tcPr>
          <w:p w14:paraId="63C6978A"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510" w:type="dxa"/>
            <w:tcBorders>
              <w:top w:val="single" w:sz="6" w:space="0" w:color="auto"/>
              <w:left w:val="single" w:sz="6" w:space="0" w:color="auto"/>
              <w:bottom w:val="single" w:sz="6" w:space="0" w:color="auto"/>
              <w:right w:val="single" w:sz="6" w:space="0" w:color="auto"/>
            </w:tcBorders>
          </w:tcPr>
          <w:p w14:paraId="54B06BE3"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7CBC84AD"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04E6505F"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3Ø4-C4</w:t>
            </w:r>
          </w:p>
        </w:tc>
        <w:tc>
          <w:tcPr>
            <w:tcW w:w="3330" w:type="dxa"/>
            <w:tcBorders>
              <w:top w:val="single" w:sz="6" w:space="0" w:color="000000"/>
              <w:left w:val="single" w:sz="6" w:space="0" w:color="000000"/>
              <w:right w:val="single" w:sz="6" w:space="0" w:color="000000"/>
            </w:tcBorders>
          </w:tcPr>
          <w:p w14:paraId="12A5FA99" w14:textId="77777777" w:rsidR="005333AE" w:rsidRPr="007C4147" w:rsidRDefault="005333AE" w:rsidP="00464AE7">
            <w:pPr>
              <w:jc w:val="both"/>
              <w:rPr>
                <w:rFonts w:ascii="Arial" w:hAnsi="Arial" w:cs="Times New Roman"/>
                <w:smallCaps/>
                <w:color w:val="000000"/>
                <w:sz w:val="16"/>
                <w:szCs w:val="16"/>
              </w:rPr>
            </w:pPr>
            <w:r w:rsidRPr="007C4147">
              <w:rPr>
                <w:rFonts w:ascii="Arial" w:hAnsi="Arial" w:cs="Times New Roman"/>
                <w:smallCaps/>
                <w:color w:val="000000"/>
                <w:sz w:val="16"/>
                <w:szCs w:val="16"/>
              </w:rPr>
              <w:t>DATE OF BIRTH</w:t>
            </w:r>
          </w:p>
        </w:tc>
        <w:tc>
          <w:tcPr>
            <w:tcW w:w="2430" w:type="dxa"/>
            <w:tcBorders>
              <w:top w:val="single" w:sz="6" w:space="0" w:color="000000"/>
              <w:left w:val="single" w:sz="6" w:space="0" w:color="000000"/>
              <w:right w:val="single" w:sz="6" w:space="0" w:color="000000"/>
            </w:tcBorders>
          </w:tcPr>
          <w:p w14:paraId="048B67E6"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731D8B63"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510" w:type="dxa"/>
            <w:tcBorders>
              <w:top w:val="single" w:sz="6" w:space="0" w:color="000000"/>
              <w:left w:val="single" w:sz="6" w:space="0" w:color="000000"/>
              <w:right w:val="single" w:sz="6" w:space="0" w:color="000000"/>
            </w:tcBorders>
          </w:tcPr>
          <w:p w14:paraId="4F7954F1" w14:textId="77777777" w:rsidR="005333AE" w:rsidRPr="007C4147" w:rsidRDefault="005333AE" w:rsidP="00464AE7">
            <w:pPr>
              <w:rPr>
                <w:rFonts w:ascii="Arial" w:hAnsi="Arial" w:cs="Times New Roman"/>
                <w:color w:val="000000"/>
                <w:sz w:val="16"/>
                <w:szCs w:val="16"/>
              </w:rPr>
            </w:pPr>
          </w:p>
        </w:tc>
      </w:tr>
      <w:tr w:rsidR="005333AE" w:rsidRPr="007C4147" w14:paraId="74BF2DE7"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673AECF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3Ø5-C5</w:t>
            </w:r>
          </w:p>
        </w:tc>
        <w:tc>
          <w:tcPr>
            <w:tcW w:w="3330" w:type="dxa"/>
            <w:tcBorders>
              <w:top w:val="single" w:sz="6" w:space="0" w:color="000000"/>
              <w:left w:val="single" w:sz="6" w:space="0" w:color="000000"/>
              <w:right w:val="single" w:sz="6" w:space="0" w:color="000000"/>
            </w:tcBorders>
          </w:tcPr>
          <w:p w14:paraId="5AA18CFB" w14:textId="77777777" w:rsidR="005333AE" w:rsidRPr="007C4147" w:rsidRDefault="005333AE" w:rsidP="00464AE7">
            <w:pPr>
              <w:jc w:val="both"/>
              <w:rPr>
                <w:rFonts w:ascii="Arial" w:hAnsi="Arial" w:cs="Times New Roman"/>
                <w:smallCaps/>
                <w:color w:val="000000"/>
                <w:sz w:val="16"/>
                <w:szCs w:val="16"/>
              </w:rPr>
            </w:pPr>
            <w:r w:rsidRPr="007C4147">
              <w:rPr>
                <w:rFonts w:ascii="Arial" w:hAnsi="Arial" w:cs="Times New Roman"/>
                <w:smallCaps/>
                <w:color w:val="000000"/>
                <w:sz w:val="16"/>
                <w:szCs w:val="16"/>
              </w:rPr>
              <w:t>PATIENT GENDER CODE</w:t>
            </w:r>
          </w:p>
        </w:tc>
        <w:tc>
          <w:tcPr>
            <w:tcW w:w="2430" w:type="dxa"/>
            <w:tcBorders>
              <w:top w:val="single" w:sz="6" w:space="0" w:color="000000"/>
              <w:left w:val="single" w:sz="6" w:space="0" w:color="000000"/>
              <w:right w:val="single" w:sz="6" w:space="0" w:color="000000"/>
            </w:tcBorders>
          </w:tcPr>
          <w:p w14:paraId="02AA5D71"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5CCF6CE0"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510" w:type="dxa"/>
            <w:tcBorders>
              <w:top w:val="single" w:sz="6" w:space="0" w:color="000000"/>
              <w:left w:val="single" w:sz="6" w:space="0" w:color="000000"/>
              <w:right w:val="single" w:sz="6" w:space="0" w:color="000000"/>
            </w:tcBorders>
          </w:tcPr>
          <w:p w14:paraId="1C90A964" w14:textId="77777777" w:rsidR="005333AE" w:rsidRPr="007C4147" w:rsidRDefault="005333AE" w:rsidP="00464AE7">
            <w:pPr>
              <w:rPr>
                <w:rFonts w:ascii="Arial" w:hAnsi="Arial" w:cs="Times New Roman"/>
                <w:color w:val="000000"/>
                <w:sz w:val="16"/>
                <w:szCs w:val="16"/>
              </w:rPr>
            </w:pPr>
          </w:p>
        </w:tc>
      </w:tr>
      <w:tr w:rsidR="005333AE" w:rsidRPr="007C4147" w14:paraId="6131BB7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6550E92F"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31Ø-CA</w:t>
            </w:r>
          </w:p>
        </w:tc>
        <w:tc>
          <w:tcPr>
            <w:tcW w:w="3330" w:type="dxa"/>
            <w:tcBorders>
              <w:top w:val="single" w:sz="6" w:space="0" w:color="000000"/>
              <w:left w:val="single" w:sz="6" w:space="0" w:color="000000"/>
              <w:right w:val="single" w:sz="6" w:space="0" w:color="000000"/>
            </w:tcBorders>
          </w:tcPr>
          <w:p w14:paraId="6C0E8A10" w14:textId="77777777" w:rsidR="005333AE" w:rsidRPr="007C4147" w:rsidRDefault="005333AE" w:rsidP="00464AE7">
            <w:pPr>
              <w:jc w:val="both"/>
              <w:rPr>
                <w:rFonts w:ascii="Arial" w:hAnsi="Arial" w:cs="Times New Roman"/>
                <w:smallCaps/>
                <w:color w:val="000000"/>
                <w:sz w:val="16"/>
                <w:szCs w:val="16"/>
              </w:rPr>
            </w:pPr>
            <w:r w:rsidRPr="007C4147">
              <w:rPr>
                <w:rFonts w:ascii="Arial" w:hAnsi="Arial" w:cs="Times New Roman"/>
                <w:smallCaps/>
                <w:color w:val="000000"/>
                <w:sz w:val="16"/>
                <w:szCs w:val="16"/>
              </w:rPr>
              <w:t>PATIENT FIRST NAME</w:t>
            </w:r>
          </w:p>
        </w:tc>
        <w:tc>
          <w:tcPr>
            <w:tcW w:w="2430" w:type="dxa"/>
            <w:tcBorders>
              <w:top w:val="single" w:sz="6" w:space="0" w:color="000000"/>
              <w:left w:val="single" w:sz="6" w:space="0" w:color="000000"/>
              <w:right w:val="single" w:sz="6" w:space="0" w:color="000000"/>
            </w:tcBorders>
          </w:tcPr>
          <w:p w14:paraId="04D3676D"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3D336B62"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510" w:type="dxa"/>
            <w:tcBorders>
              <w:top w:val="single" w:sz="6" w:space="0" w:color="000000"/>
              <w:left w:val="single" w:sz="6" w:space="0" w:color="000000"/>
              <w:right w:val="single" w:sz="6" w:space="0" w:color="000000"/>
            </w:tcBorders>
          </w:tcPr>
          <w:p w14:paraId="78AB5D93"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iCs/>
                <w:sz w:val="16"/>
                <w:szCs w:val="16"/>
              </w:rPr>
              <w:t xml:space="preserve"> Required when the patient has a first name.</w:t>
            </w:r>
          </w:p>
        </w:tc>
      </w:tr>
      <w:tr w:rsidR="005333AE" w:rsidRPr="007C4147" w14:paraId="3B3FEEBC"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4" w:space="0" w:color="auto"/>
              <w:right w:val="single" w:sz="6" w:space="0" w:color="000000"/>
            </w:tcBorders>
          </w:tcPr>
          <w:p w14:paraId="4BF2008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311-CB</w:t>
            </w:r>
          </w:p>
        </w:tc>
        <w:tc>
          <w:tcPr>
            <w:tcW w:w="3330" w:type="dxa"/>
            <w:tcBorders>
              <w:top w:val="single" w:sz="6" w:space="0" w:color="000000"/>
              <w:left w:val="single" w:sz="6" w:space="0" w:color="000000"/>
              <w:bottom w:val="single" w:sz="4" w:space="0" w:color="auto"/>
              <w:right w:val="single" w:sz="6" w:space="0" w:color="000000"/>
            </w:tcBorders>
          </w:tcPr>
          <w:p w14:paraId="1E0B0047" w14:textId="77777777" w:rsidR="005333AE" w:rsidRPr="007C4147" w:rsidRDefault="005333AE" w:rsidP="00464AE7">
            <w:pPr>
              <w:jc w:val="both"/>
              <w:rPr>
                <w:rFonts w:ascii="Arial" w:hAnsi="Arial" w:cs="Times New Roman"/>
                <w:smallCaps/>
                <w:color w:val="000000"/>
                <w:sz w:val="16"/>
                <w:szCs w:val="16"/>
              </w:rPr>
            </w:pPr>
            <w:r w:rsidRPr="007C4147">
              <w:rPr>
                <w:rFonts w:ascii="Arial" w:hAnsi="Arial" w:cs="Times New Roman"/>
                <w:smallCaps/>
                <w:color w:val="000000"/>
                <w:sz w:val="16"/>
                <w:szCs w:val="16"/>
              </w:rPr>
              <w:t>PATIENT LAST NAME</w:t>
            </w:r>
          </w:p>
        </w:tc>
        <w:tc>
          <w:tcPr>
            <w:tcW w:w="2430" w:type="dxa"/>
            <w:tcBorders>
              <w:top w:val="single" w:sz="6" w:space="0" w:color="000000"/>
              <w:left w:val="single" w:sz="6" w:space="0" w:color="000000"/>
              <w:bottom w:val="single" w:sz="4" w:space="0" w:color="auto"/>
              <w:right w:val="single" w:sz="6" w:space="0" w:color="000000"/>
            </w:tcBorders>
          </w:tcPr>
          <w:p w14:paraId="27167757"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bottom w:val="single" w:sz="4" w:space="0" w:color="auto"/>
              <w:right w:val="single" w:sz="6" w:space="0" w:color="000000"/>
            </w:tcBorders>
          </w:tcPr>
          <w:p w14:paraId="23ED0C64"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510" w:type="dxa"/>
            <w:tcBorders>
              <w:top w:val="single" w:sz="6" w:space="0" w:color="000000"/>
              <w:left w:val="single" w:sz="6" w:space="0" w:color="000000"/>
              <w:bottom w:val="single" w:sz="4" w:space="0" w:color="auto"/>
              <w:right w:val="single" w:sz="6" w:space="0" w:color="000000"/>
            </w:tcBorders>
          </w:tcPr>
          <w:p w14:paraId="58010C41" w14:textId="77777777" w:rsidR="005333AE" w:rsidRPr="007C4147" w:rsidRDefault="005333AE" w:rsidP="00464AE7">
            <w:pPr>
              <w:rPr>
                <w:rFonts w:ascii="Arial" w:hAnsi="Arial" w:cs="Times New Roman"/>
                <w:color w:val="000000"/>
                <w:sz w:val="16"/>
                <w:szCs w:val="16"/>
              </w:rPr>
            </w:pPr>
          </w:p>
        </w:tc>
      </w:tr>
    </w:tbl>
    <w:p w14:paraId="1EB662F6" w14:textId="77777777" w:rsidR="005333AE" w:rsidRDefault="005333AE" w:rsidP="005333AE">
      <w:pPr>
        <w:jc w:val="both"/>
        <w:rPr>
          <w:rFonts w:ascii="Arial" w:hAnsi="Arial" w:cs="Times New Roman"/>
          <w:b/>
          <w:sz w:val="16"/>
        </w:rPr>
      </w:pPr>
    </w:p>
    <w:p w14:paraId="55FF47D7" w14:textId="77777777" w:rsidR="005333AE" w:rsidRDefault="005333AE" w:rsidP="005333AE">
      <w:pPr>
        <w:jc w:val="both"/>
        <w:rPr>
          <w:rFonts w:ascii="Arial" w:hAnsi="Arial" w:cs="Times New Roman"/>
          <w:b/>
          <w:sz w:val="16"/>
        </w:rPr>
      </w:pPr>
    </w:p>
    <w:p w14:paraId="3D73E018" w14:textId="77777777" w:rsidR="005333AE" w:rsidRPr="007C4147" w:rsidRDefault="005333AE" w:rsidP="005333AE">
      <w:pPr>
        <w:jc w:val="both"/>
        <w:rPr>
          <w:rFonts w:ascii="Arial" w:hAnsi="Arial" w:cs="Times New Roman"/>
          <w:b/>
          <w:sz w:val="16"/>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5724331D" w14:textId="77777777" w:rsidTr="006E0AE6">
        <w:tc>
          <w:tcPr>
            <w:tcW w:w="4440" w:type="dxa"/>
            <w:shd w:val="clear" w:color="auto" w:fill="CC99FF"/>
          </w:tcPr>
          <w:p w14:paraId="2168BC28"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Claim Segment Questions</w:t>
            </w:r>
          </w:p>
        </w:tc>
        <w:tc>
          <w:tcPr>
            <w:tcW w:w="1080" w:type="dxa"/>
            <w:shd w:val="clear" w:color="auto" w:fill="CC99FF"/>
          </w:tcPr>
          <w:p w14:paraId="4A07104A"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0C08C4D9"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477463C4" w14:textId="77777777" w:rsidR="005333AE" w:rsidRPr="007C4147" w:rsidRDefault="005333AE" w:rsidP="00464AE7">
            <w:pPr>
              <w:keepNext/>
              <w:ind w:left="-630" w:firstLine="630"/>
              <w:jc w:val="both"/>
              <w:rPr>
                <w:rFonts w:ascii="Arial" w:hAnsi="Arial" w:cs="Times New Roman"/>
                <w:b/>
                <w:color w:val="808080"/>
                <w:sz w:val="16"/>
                <w:szCs w:val="16"/>
              </w:rPr>
            </w:pPr>
            <w:r w:rsidRPr="007C4147">
              <w:rPr>
                <w:rFonts w:ascii="Arial" w:hAnsi="Arial" w:cs="Times New Roman"/>
                <w:color w:val="808080"/>
                <w:sz w:val="16"/>
                <w:szCs w:val="16"/>
              </w:rPr>
              <w:t xml:space="preserve">If Situational, </w:t>
            </w:r>
            <w:r w:rsidRPr="007C4147">
              <w:rPr>
                <w:rFonts w:ascii="Arial" w:hAnsi="Arial" w:cs="Times New Roman"/>
                <w:i/>
                <w:color w:val="808080"/>
                <w:sz w:val="16"/>
                <w:szCs w:val="16"/>
              </w:rPr>
              <w:t>Payer Situation</w:t>
            </w:r>
          </w:p>
        </w:tc>
      </w:tr>
      <w:tr w:rsidR="005333AE" w:rsidRPr="007C4147" w14:paraId="72D672CE" w14:textId="77777777" w:rsidTr="006E0AE6">
        <w:tc>
          <w:tcPr>
            <w:tcW w:w="4440" w:type="dxa"/>
          </w:tcPr>
          <w:p w14:paraId="22C9C25E"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31325A07"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X</w:t>
            </w:r>
          </w:p>
        </w:tc>
        <w:tc>
          <w:tcPr>
            <w:tcW w:w="5760" w:type="dxa"/>
            <w:tcBorders>
              <w:bottom w:val="single" w:sz="4" w:space="0" w:color="auto"/>
            </w:tcBorders>
            <w:shd w:val="clear" w:color="auto" w:fill="D9D9D9"/>
          </w:tcPr>
          <w:p w14:paraId="73B49C20"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22507AF2" w14:textId="77777777" w:rsidTr="006E0AE6">
        <w:tc>
          <w:tcPr>
            <w:tcW w:w="4440" w:type="dxa"/>
          </w:tcPr>
          <w:p w14:paraId="27FF3A5B"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payer supports partial fills</w:t>
            </w:r>
          </w:p>
        </w:tc>
        <w:tc>
          <w:tcPr>
            <w:tcW w:w="1080" w:type="dxa"/>
          </w:tcPr>
          <w:p w14:paraId="056E6FBB"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78C11506" w14:textId="77777777" w:rsidR="005333AE" w:rsidRPr="007C4147" w:rsidRDefault="005333AE" w:rsidP="00464AE7">
            <w:pPr>
              <w:keepNext/>
              <w:jc w:val="both"/>
              <w:rPr>
                <w:rFonts w:ascii="Arial" w:hAnsi="Arial" w:cs="Times New Roman"/>
                <w:sz w:val="16"/>
                <w:szCs w:val="16"/>
              </w:rPr>
            </w:pPr>
          </w:p>
        </w:tc>
      </w:tr>
      <w:tr w:rsidR="005333AE" w:rsidRPr="007C4147" w14:paraId="0ECBECA9" w14:textId="77777777" w:rsidTr="006E0AE6">
        <w:tc>
          <w:tcPr>
            <w:tcW w:w="4440" w:type="dxa"/>
          </w:tcPr>
          <w:p w14:paraId="048961D2"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payer does not support partial fills</w:t>
            </w:r>
          </w:p>
        </w:tc>
        <w:tc>
          <w:tcPr>
            <w:tcW w:w="1080" w:type="dxa"/>
          </w:tcPr>
          <w:p w14:paraId="257A68D7"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6414D8BE" w14:textId="77777777" w:rsidR="005333AE" w:rsidRPr="007C4147" w:rsidRDefault="005333AE" w:rsidP="00464AE7">
            <w:pPr>
              <w:keepNext/>
              <w:jc w:val="both"/>
              <w:rPr>
                <w:rFonts w:ascii="Arial" w:hAnsi="Arial" w:cs="Times New Roman"/>
                <w:sz w:val="16"/>
                <w:szCs w:val="16"/>
              </w:rPr>
            </w:pPr>
          </w:p>
        </w:tc>
      </w:tr>
    </w:tbl>
    <w:p w14:paraId="4042B7A2" w14:textId="77777777" w:rsidR="005333AE" w:rsidRPr="007C4147" w:rsidRDefault="005333AE" w:rsidP="005333AE">
      <w:pPr>
        <w:jc w:val="both"/>
        <w:rPr>
          <w:rFonts w:ascii="Arial" w:hAnsi="Arial" w:cs="Times New Roman"/>
          <w:b/>
          <w:sz w:val="16"/>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520"/>
        <w:gridCol w:w="900"/>
        <w:gridCol w:w="3420"/>
      </w:tblGrid>
      <w:tr w:rsidR="005333AE" w:rsidRPr="007C4147" w14:paraId="64DDA83B"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5A8B8A15"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363D255D" w14:textId="77777777" w:rsidR="005333AE" w:rsidRPr="007C4147" w:rsidRDefault="005333AE" w:rsidP="00464AE7">
            <w:pPr>
              <w:ind w:left="60"/>
              <w:jc w:val="both"/>
              <w:rPr>
                <w:rFonts w:ascii="Arial" w:hAnsi="Arial" w:cs="Times New Roman"/>
                <w:b/>
                <w:sz w:val="16"/>
                <w:szCs w:val="16"/>
              </w:rPr>
            </w:pPr>
            <w:r w:rsidRPr="007C4147">
              <w:rPr>
                <w:rFonts w:ascii="Arial" w:hAnsi="Arial" w:cs="Times New Roman"/>
                <w:b/>
                <w:sz w:val="16"/>
                <w:szCs w:val="16"/>
              </w:rPr>
              <w:t>Claim Segment</w:t>
            </w:r>
          </w:p>
          <w:p w14:paraId="62CF438A" w14:textId="77777777" w:rsidR="005333AE" w:rsidRPr="007C4147" w:rsidRDefault="005333AE" w:rsidP="00464AE7">
            <w:pPr>
              <w:ind w:left="60"/>
              <w:jc w:val="both"/>
              <w:rPr>
                <w:rFonts w:ascii="Arial" w:hAnsi="Arial" w:cs="Times New Roman"/>
                <w:b/>
                <w:sz w:val="16"/>
                <w:szCs w:val="16"/>
              </w:rPr>
            </w:pPr>
            <w:r w:rsidRPr="007C4147">
              <w:rPr>
                <w:rFonts w:ascii="Arial" w:hAnsi="Arial" w:cs="Times New Roman"/>
                <w:b/>
                <w:sz w:val="16"/>
                <w:szCs w:val="16"/>
              </w:rPr>
              <w:t>Segment Identification (111-AM) = “Ø7”</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445EEE68" w14:textId="77777777" w:rsidR="005333AE" w:rsidRPr="007C4147" w:rsidRDefault="005333AE" w:rsidP="00464AE7">
            <w:pPr>
              <w:jc w:val="both"/>
              <w:rPr>
                <w:rFonts w:ascii="Arial" w:hAnsi="Arial" w:cs="Times New Roman"/>
                <w:b/>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8ECED7E" w14:textId="77777777" w:rsidR="005333AE" w:rsidRPr="007C4147" w:rsidRDefault="005333AE" w:rsidP="00464AE7">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045FA8DC" w14:textId="77777777" w:rsidR="005333AE" w:rsidRPr="007C4147" w:rsidRDefault="005333AE" w:rsidP="00464AE7">
            <w:pPr>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00269633"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268BD4FF"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5D771440" w14:textId="77777777" w:rsidR="005333AE" w:rsidRPr="007C4147" w:rsidRDefault="005333AE" w:rsidP="00464AE7">
            <w:pPr>
              <w:ind w:left="60"/>
              <w:jc w:val="both"/>
              <w:rPr>
                <w:rFonts w:ascii="Arial" w:hAnsi="Arial" w:cs="Times New Roman"/>
                <w:i/>
                <w:sz w:val="16"/>
                <w:szCs w:val="16"/>
              </w:rPr>
            </w:pPr>
            <w:r w:rsidRPr="007C4147">
              <w:rPr>
                <w:rFonts w:ascii="Arial" w:hAnsi="Arial" w:cs="Times New Roman"/>
                <w:i/>
                <w:sz w:val="16"/>
                <w:szCs w:val="16"/>
              </w:rPr>
              <w:t>NCPDP Field Name</w:t>
            </w:r>
          </w:p>
        </w:tc>
        <w:tc>
          <w:tcPr>
            <w:tcW w:w="2520" w:type="dxa"/>
            <w:tcBorders>
              <w:top w:val="single" w:sz="6" w:space="0" w:color="auto"/>
              <w:left w:val="single" w:sz="6" w:space="0" w:color="auto"/>
              <w:bottom w:val="single" w:sz="6" w:space="0" w:color="auto"/>
              <w:right w:val="single" w:sz="6" w:space="0" w:color="auto"/>
            </w:tcBorders>
          </w:tcPr>
          <w:p w14:paraId="3C50BE61"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Value</w:t>
            </w:r>
          </w:p>
        </w:tc>
        <w:tc>
          <w:tcPr>
            <w:tcW w:w="900" w:type="dxa"/>
            <w:tcBorders>
              <w:top w:val="single" w:sz="6" w:space="0" w:color="auto"/>
              <w:left w:val="single" w:sz="6" w:space="0" w:color="auto"/>
              <w:bottom w:val="single" w:sz="6" w:space="0" w:color="auto"/>
              <w:right w:val="single" w:sz="6" w:space="0" w:color="auto"/>
            </w:tcBorders>
          </w:tcPr>
          <w:p w14:paraId="00A474FF"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40290160"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3EA76B41" w14:textId="77777777" w:rsidTr="006E0AE6">
        <w:tc>
          <w:tcPr>
            <w:tcW w:w="1080" w:type="dxa"/>
            <w:tcBorders>
              <w:top w:val="single" w:sz="6" w:space="0" w:color="auto"/>
              <w:left w:val="single" w:sz="6" w:space="0" w:color="auto"/>
              <w:bottom w:val="single" w:sz="6" w:space="0" w:color="auto"/>
              <w:right w:val="single" w:sz="6" w:space="0" w:color="auto"/>
            </w:tcBorders>
          </w:tcPr>
          <w:p w14:paraId="635CC4B1"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455-EM</w:t>
            </w:r>
          </w:p>
        </w:tc>
        <w:tc>
          <w:tcPr>
            <w:tcW w:w="3330" w:type="dxa"/>
            <w:tcBorders>
              <w:top w:val="single" w:sz="6" w:space="0" w:color="auto"/>
              <w:left w:val="single" w:sz="6" w:space="0" w:color="auto"/>
              <w:bottom w:val="single" w:sz="6" w:space="0" w:color="auto"/>
              <w:right w:val="single" w:sz="6" w:space="0" w:color="auto"/>
            </w:tcBorders>
          </w:tcPr>
          <w:p w14:paraId="78F2B3E8" w14:textId="77777777" w:rsidR="005333AE" w:rsidRPr="007C4147" w:rsidRDefault="005333AE" w:rsidP="00464AE7">
            <w:pPr>
              <w:keepNext/>
              <w:ind w:left="-18"/>
              <w:rPr>
                <w:rFonts w:ascii="Arial" w:hAnsi="Arial" w:cs="Times New Roman"/>
                <w:caps/>
                <w:sz w:val="16"/>
                <w:szCs w:val="16"/>
              </w:rPr>
            </w:pPr>
            <w:r w:rsidRPr="007C4147">
              <w:rPr>
                <w:rFonts w:ascii="Arial" w:hAnsi="Arial" w:cs="Times New Roman"/>
                <w:caps/>
                <w:sz w:val="16"/>
                <w:szCs w:val="16"/>
              </w:rPr>
              <w:t>PREscription/Service Reference Number Qualifier</w:t>
            </w:r>
          </w:p>
        </w:tc>
        <w:tc>
          <w:tcPr>
            <w:tcW w:w="2520" w:type="dxa"/>
            <w:tcBorders>
              <w:top w:val="single" w:sz="6" w:space="0" w:color="auto"/>
              <w:left w:val="single" w:sz="6" w:space="0" w:color="auto"/>
              <w:bottom w:val="single" w:sz="6" w:space="0" w:color="auto"/>
              <w:right w:val="single" w:sz="6" w:space="0" w:color="auto"/>
            </w:tcBorders>
          </w:tcPr>
          <w:p w14:paraId="11ECD24E"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1 = Rx Billing</w:t>
            </w:r>
          </w:p>
        </w:tc>
        <w:tc>
          <w:tcPr>
            <w:tcW w:w="900" w:type="dxa"/>
            <w:tcBorders>
              <w:top w:val="single" w:sz="6" w:space="0" w:color="auto"/>
              <w:left w:val="single" w:sz="6" w:space="0" w:color="auto"/>
              <w:bottom w:val="single" w:sz="6" w:space="0" w:color="auto"/>
              <w:right w:val="single" w:sz="6" w:space="0" w:color="auto"/>
            </w:tcBorders>
          </w:tcPr>
          <w:p w14:paraId="454CBA1A"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2B8C4107" w14:textId="77777777" w:rsidR="005333AE" w:rsidRPr="007C4147" w:rsidRDefault="005333AE" w:rsidP="00464AE7">
            <w:pPr>
              <w:keepNext/>
              <w:rPr>
                <w:rFonts w:ascii="Arial" w:hAnsi="Arial" w:cs="Times New Roman"/>
                <w:sz w:val="16"/>
                <w:szCs w:val="16"/>
              </w:rPr>
            </w:pPr>
            <w:r w:rsidRPr="007C4147">
              <w:rPr>
                <w:rFonts w:ascii="Arial" w:hAnsi="Arial" w:cs="Times New Roman"/>
                <w:i/>
                <w:sz w:val="16"/>
                <w:szCs w:val="16"/>
              </w:rPr>
              <w:t>Imp Guide:</w:t>
            </w:r>
            <w:r w:rsidRPr="007C4147">
              <w:rPr>
                <w:rFonts w:ascii="Arial" w:hAnsi="Arial" w:cs="Times New Roman"/>
                <w:sz w:val="16"/>
                <w:szCs w:val="16"/>
              </w:rPr>
              <w:t xml:space="preserve"> For Transaction Code of “B1”, in the Claim Segment, the Prescription/Service Reference Number Qualifier (455-EM) is “1” (Rx Billing).</w:t>
            </w:r>
          </w:p>
        </w:tc>
      </w:tr>
      <w:tr w:rsidR="005333AE" w:rsidRPr="007C4147" w14:paraId="4B4B9EDD" w14:textId="77777777" w:rsidTr="006E0AE6">
        <w:tc>
          <w:tcPr>
            <w:tcW w:w="1080" w:type="dxa"/>
            <w:tcBorders>
              <w:top w:val="single" w:sz="6" w:space="0" w:color="auto"/>
              <w:left w:val="single" w:sz="6" w:space="0" w:color="auto"/>
              <w:bottom w:val="single" w:sz="6" w:space="0" w:color="auto"/>
              <w:right w:val="single" w:sz="6" w:space="0" w:color="auto"/>
            </w:tcBorders>
          </w:tcPr>
          <w:p w14:paraId="37CA81EB"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4Ø2-D2</w:t>
            </w:r>
          </w:p>
        </w:tc>
        <w:tc>
          <w:tcPr>
            <w:tcW w:w="3330" w:type="dxa"/>
            <w:tcBorders>
              <w:top w:val="single" w:sz="6" w:space="0" w:color="auto"/>
              <w:left w:val="single" w:sz="6" w:space="0" w:color="auto"/>
              <w:bottom w:val="single" w:sz="6" w:space="0" w:color="auto"/>
              <w:right w:val="single" w:sz="6" w:space="0" w:color="auto"/>
            </w:tcBorders>
          </w:tcPr>
          <w:p w14:paraId="6EE6DE06" w14:textId="77777777" w:rsidR="005333AE" w:rsidRPr="007C4147" w:rsidRDefault="005333AE" w:rsidP="00464AE7">
            <w:pPr>
              <w:keepNext/>
              <w:ind w:left="-18"/>
              <w:rPr>
                <w:rFonts w:ascii="Arial" w:hAnsi="Arial" w:cs="Times New Roman"/>
                <w:caps/>
                <w:sz w:val="16"/>
                <w:szCs w:val="16"/>
              </w:rPr>
            </w:pPr>
            <w:r w:rsidRPr="007C4147">
              <w:rPr>
                <w:rFonts w:ascii="Arial" w:hAnsi="Arial" w:cs="Times New Roman"/>
                <w:caps/>
                <w:sz w:val="16"/>
                <w:szCs w:val="16"/>
              </w:rPr>
              <w:t>Prescription/Service Reference Number</w:t>
            </w:r>
          </w:p>
        </w:tc>
        <w:tc>
          <w:tcPr>
            <w:tcW w:w="2520" w:type="dxa"/>
            <w:tcBorders>
              <w:top w:val="single" w:sz="6" w:space="0" w:color="auto"/>
              <w:left w:val="single" w:sz="6" w:space="0" w:color="auto"/>
              <w:bottom w:val="single" w:sz="6" w:space="0" w:color="auto"/>
              <w:right w:val="single" w:sz="6" w:space="0" w:color="auto"/>
            </w:tcBorders>
          </w:tcPr>
          <w:p w14:paraId="29E07B3A" w14:textId="77777777" w:rsidR="005333AE" w:rsidRPr="007C4147" w:rsidRDefault="005333AE" w:rsidP="00464AE7">
            <w:pPr>
              <w:keepNext/>
              <w:rPr>
                <w:rFonts w:ascii="Arial" w:hAnsi="Arial"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23E41B0A"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00EE269A" w14:textId="77777777" w:rsidR="005333AE" w:rsidRPr="007C4147" w:rsidRDefault="005333AE" w:rsidP="00464AE7">
            <w:pPr>
              <w:keepNext/>
              <w:ind w:left="-630" w:firstLine="630"/>
              <w:rPr>
                <w:rFonts w:ascii="Arial" w:hAnsi="Arial" w:cs="Times New Roman"/>
                <w:sz w:val="16"/>
                <w:szCs w:val="16"/>
              </w:rPr>
            </w:pPr>
          </w:p>
        </w:tc>
      </w:tr>
      <w:tr w:rsidR="005333AE" w:rsidRPr="007C4147" w14:paraId="2B0FAAB6" w14:textId="77777777" w:rsidTr="006E0AE6">
        <w:tc>
          <w:tcPr>
            <w:tcW w:w="1080" w:type="dxa"/>
            <w:tcBorders>
              <w:top w:val="single" w:sz="6" w:space="0" w:color="auto"/>
              <w:left w:val="single" w:sz="6" w:space="0" w:color="auto"/>
              <w:bottom w:val="single" w:sz="6" w:space="0" w:color="auto"/>
              <w:right w:val="single" w:sz="6" w:space="0" w:color="auto"/>
            </w:tcBorders>
          </w:tcPr>
          <w:p w14:paraId="2F1A519D"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436-E1</w:t>
            </w:r>
          </w:p>
        </w:tc>
        <w:tc>
          <w:tcPr>
            <w:tcW w:w="3330" w:type="dxa"/>
            <w:tcBorders>
              <w:top w:val="single" w:sz="6" w:space="0" w:color="auto"/>
              <w:left w:val="single" w:sz="6" w:space="0" w:color="auto"/>
              <w:bottom w:val="single" w:sz="6" w:space="0" w:color="auto"/>
              <w:right w:val="single" w:sz="6" w:space="0" w:color="auto"/>
            </w:tcBorders>
          </w:tcPr>
          <w:p w14:paraId="1FB9C45C" w14:textId="77777777" w:rsidR="005333AE" w:rsidRPr="007C4147" w:rsidRDefault="005333AE" w:rsidP="00464AE7">
            <w:pPr>
              <w:keepNext/>
              <w:ind w:left="-18"/>
              <w:rPr>
                <w:rFonts w:ascii="Arial" w:hAnsi="Arial" w:cs="Times New Roman"/>
                <w:caps/>
                <w:sz w:val="16"/>
                <w:szCs w:val="16"/>
              </w:rPr>
            </w:pPr>
            <w:r w:rsidRPr="007C4147">
              <w:rPr>
                <w:rFonts w:ascii="Arial" w:hAnsi="Arial" w:cs="Times New Roman"/>
                <w:caps/>
                <w:sz w:val="16"/>
                <w:szCs w:val="16"/>
              </w:rPr>
              <w:t>Product/Service ID Qualifier</w:t>
            </w:r>
          </w:p>
        </w:tc>
        <w:tc>
          <w:tcPr>
            <w:tcW w:w="2520" w:type="dxa"/>
            <w:tcBorders>
              <w:top w:val="single" w:sz="6" w:space="0" w:color="auto"/>
              <w:left w:val="single" w:sz="6" w:space="0" w:color="auto"/>
              <w:bottom w:val="single" w:sz="6" w:space="0" w:color="auto"/>
              <w:right w:val="single" w:sz="6" w:space="0" w:color="auto"/>
            </w:tcBorders>
          </w:tcPr>
          <w:p w14:paraId="34AECC79" w14:textId="77777777" w:rsidR="005333AE" w:rsidRPr="007C4147" w:rsidRDefault="005333AE" w:rsidP="00464AE7">
            <w:pPr>
              <w:keepNext/>
              <w:rPr>
                <w:rFonts w:ascii="Arial" w:hAnsi="Arial" w:cs="Times New Roman"/>
                <w:color w:val="FF0000"/>
                <w:sz w:val="16"/>
                <w:szCs w:val="16"/>
              </w:rPr>
            </w:pPr>
            <w:r w:rsidRPr="00CE7BC2">
              <w:rPr>
                <w:rFonts w:ascii="Arial" w:hAnsi="Arial" w:cs="Times New Roman"/>
                <w:sz w:val="16"/>
                <w:szCs w:val="16"/>
              </w:rPr>
              <w:t>03 - NDC</w:t>
            </w:r>
          </w:p>
        </w:tc>
        <w:tc>
          <w:tcPr>
            <w:tcW w:w="900" w:type="dxa"/>
            <w:tcBorders>
              <w:top w:val="single" w:sz="6" w:space="0" w:color="auto"/>
              <w:left w:val="single" w:sz="6" w:space="0" w:color="auto"/>
              <w:bottom w:val="single" w:sz="6" w:space="0" w:color="auto"/>
              <w:right w:val="single" w:sz="6" w:space="0" w:color="auto"/>
            </w:tcBorders>
          </w:tcPr>
          <w:p w14:paraId="30E709A3"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2A69773A" w14:textId="77777777" w:rsidR="005333AE" w:rsidRPr="007C4147" w:rsidRDefault="005333AE" w:rsidP="00464AE7">
            <w:pPr>
              <w:keepNext/>
              <w:ind w:left="-630" w:firstLine="630"/>
              <w:rPr>
                <w:rFonts w:ascii="Arial" w:hAnsi="Arial" w:cs="Times New Roman"/>
                <w:sz w:val="16"/>
                <w:szCs w:val="16"/>
              </w:rPr>
            </w:pPr>
            <w:r>
              <w:rPr>
                <w:rFonts w:ascii="Arial" w:hAnsi="Arial" w:cs="Times New Roman"/>
                <w:sz w:val="16"/>
                <w:szCs w:val="16"/>
              </w:rPr>
              <w:t>00 if Compound Code (406-D6) = 2</w:t>
            </w:r>
          </w:p>
        </w:tc>
      </w:tr>
      <w:tr w:rsidR="005333AE" w:rsidRPr="007C4147" w14:paraId="28CB33EF" w14:textId="77777777" w:rsidTr="006E0AE6">
        <w:tc>
          <w:tcPr>
            <w:tcW w:w="1080" w:type="dxa"/>
            <w:tcBorders>
              <w:top w:val="single" w:sz="6" w:space="0" w:color="auto"/>
              <w:left w:val="single" w:sz="6" w:space="0" w:color="auto"/>
              <w:bottom w:val="single" w:sz="6" w:space="0" w:color="auto"/>
              <w:right w:val="single" w:sz="6" w:space="0" w:color="auto"/>
            </w:tcBorders>
          </w:tcPr>
          <w:p w14:paraId="1314DC44"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4Ø7-D7</w:t>
            </w:r>
          </w:p>
        </w:tc>
        <w:tc>
          <w:tcPr>
            <w:tcW w:w="3330" w:type="dxa"/>
            <w:tcBorders>
              <w:top w:val="single" w:sz="6" w:space="0" w:color="auto"/>
              <w:left w:val="single" w:sz="6" w:space="0" w:color="auto"/>
              <w:bottom w:val="single" w:sz="6" w:space="0" w:color="auto"/>
              <w:right w:val="single" w:sz="6" w:space="0" w:color="auto"/>
            </w:tcBorders>
          </w:tcPr>
          <w:p w14:paraId="2252CF82" w14:textId="77777777" w:rsidR="005333AE" w:rsidRPr="007C4147" w:rsidRDefault="005333AE" w:rsidP="00464AE7">
            <w:pPr>
              <w:keepNext/>
              <w:ind w:left="-18"/>
              <w:rPr>
                <w:rFonts w:ascii="Arial" w:hAnsi="Arial" w:cs="Times New Roman"/>
                <w:caps/>
                <w:sz w:val="16"/>
                <w:szCs w:val="16"/>
              </w:rPr>
            </w:pPr>
            <w:r w:rsidRPr="007C4147">
              <w:rPr>
                <w:rFonts w:ascii="Arial" w:hAnsi="Arial" w:cs="Times New Roman"/>
                <w:caps/>
                <w:sz w:val="16"/>
                <w:szCs w:val="16"/>
              </w:rPr>
              <w:t>Product/Service ID</w:t>
            </w:r>
          </w:p>
        </w:tc>
        <w:tc>
          <w:tcPr>
            <w:tcW w:w="2520" w:type="dxa"/>
            <w:tcBorders>
              <w:top w:val="single" w:sz="6" w:space="0" w:color="auto"/>
              <w:left w:val="single" w:sz="6" w:space="0" w:color="auto"/>
              <w:bottom w:val="single" w:sz="6" w:space="0" w:color="auto"/>
              <w:right w:val="single" w:sz="6" w:space="0" w:color="auto"/>
            </w:tcBorders>
          </w:tcPr>
          <w:p w14:paraId="5DEF678C" w14:textId="77777777" w:rsidR="005333AE" w:rsidRPr="007C4147" w:rsidRDefault="005333AE" w:rsidP="00464AE7">
            <w:pPr>
              <w:keepNext/>
              <w:rPr>
                <w:rFonts w:ascii="Arial" w:hAnsi="Arial" w:cs="Times New Roman"/>
                <w:color w:val="FF0000"/>
                <w:sz w:val="16"/>
                <w:szCs w:val="16"/>
              </w:rPr>
            </w:pPr>
            <w:r w:rsidRPr="008F0165">
              <w:rPr>
                <w:rFonts w:ascii="Arial" w:hAnsi="Arial" w:cs="Times New Roman"/>
                <w:sz w:val="16"/>
                <w:szCs w:val="16"/>
              </w:rPr>
              <w:t xml:space="preserve">11-digit NDC </w:t>
            </w:r>
          </w:p>
        </w:tc>
        <w:tc>
          <w:tcPr>
            <w:tcW w:w="900" w:type="dxa"/>
            <w:tcBorders>
              <w:top w:val="single" w:sz="6" w:space="0" w:color="auto"/>
              <w:left w:val="single" w:sz="6" w:space="0" w:color="auto"/>
              <w:bottom w:val="single" w:sz="6" w:space="0" w:color="auto"/>
              <w:right w:val="single" w:sz="6" w:space="0" w:color="auto"/>
            </w:tcBorders>
          </w:tcPr>
          <w:p w14:paraId="44643DFA"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54AA6AAC" w14:textId="77777777" w:rsidR="005333AE" w:rsidRPr="007C4147" w:rsidRDefault="005333AE" w:rsidP="00464AE7">
            <w:pPr>
              <w:keepNext/>
              <w:ind w:left="-630" w:firstLine="630"/>
              <w:rPr>
                <w:rFonts w:ascii="Arial" w:hAnsi="Arial" w:cs="Times New Roman"/>
                <w:sz w:val="16"/>
                <w:szCs w:val="16"/>
              </w:rPr>
            </w:pPr>
            <w:r>
              <w:rPr>
                <w:rFonts w:ascii="Arial" w:hAnsi="Arial" w:cs="Times New Roman"/>
                <w:sz w:val="16"/>
                <w:szCs w:val="16"/>
              </w:rPr>
              <w:t>0 if Compound Code (406-D6) = 2</w:t>
            </w:r>
          </w:p>
        </w:tc>
      </w:tr>
      <w:tr w:rsidR="005333AE" w:rsidRPr="007C4147" w14:paraId="28B836BA"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16941D6F"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442-E7</w:t>
            </w:r>
          </w:p>
        </w:tc>
        <w:tc>
          <w:tcPr>
            <w:tcW w:w="3330" w:type="dxa"/>
            <w:tcBorders>
              <w:top w:val="single" w:sz="6" w:space="0" w:color="000000"/>
              <w:left w:val="single" w:sz="6" w:space="0" w:color="000000"/>
              <w:right w:val="single" w:sz="6" w:space="0" w:color="000000"/>
            </w:tcBorders>
          </w:tcPr>
          <w:p w14:paraId="4B39FB59"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QUANTITY DISPENSED</w:t>
            </w:r>
          </w:p>
        </w:tc>
        <w:tc>
          <w:tcPr>
            <w:tcW w:w="2520" w:type="dxa"/>
            <w:tcBorders>
              <w:top w:val="single" w:sz="6" w:space="0" w:color="000000"/>
              <w:left w:val="single" w:sz="6" w:space="0" w:color="000000"/>
              <w:right w:val="single" w:sz="6" w:space="0" w:color="000000"/>
            </w:tcBorders>
          </w:tcPr>
          <w:p w14:paraId="0A6C5EE0" w14:textId="77777777" w:rsidR="005333AE" w:rsidRPr="008F0165" w:rsidRDefault="005333AE" w:rsidP="00464AE7">
            <w:pPr>
              <w:rPr>
                <w:rFonts w:ascii="Arial" w:hAnsi="Arial" w:cs="Times New Roman"/>
                <w:sz w:val="16"/>
                <w:szCs w:val="16"/>
              </w:rPr>
            </w:pPr>
            <w:r w:rsidRPr="008F0165">
              <w:rPr>
                <w:rFonts w:ascii="Arial" w:hAnsi="Arial" w:cs="Times New Roman"/>
                <w:sz w:val="16"/>
                <w:szCs w:val="16"/>
              </w:rPr>
              <w:t>Format 9(7)V999</w:t>
            </w:r>
          </w:p>
        </w:tc>
        <w:tc>
          <w:tcPr>
            <w:tcW w:w="900" w:type="dxa"/>
            <w:tcBorders>
              <w:top w:val="single" w:sz="6" w:space="0" w:color="000000"/>
              <w:left w:val="single" w:sz="6" w:space="0" w:color="000000"/>
              <w:right w:val="single" w:sz="6" w:space="0" w:color="000000"/>
            </w:tcBorders>
          </w:tcPr>
          <w:p w14:paraId="7A806D2C"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2BE91ADC" w14:textId="77777777" w:rsidR="005333AE" w:rsidRPr="007C4147" w:rsidRDefault="005333AE" w:rsidP="00464AE7">
            <w:pPr>
              <w:rPr>
                <w:rFonts w:ascii="Arial" w:hAnsi="Arial" w:cs="Times New Roman"/>
                <w:color w:val="FF0000"/>
                <w:sz w:val="16"/>
                <w:szCs w:val="16"/>
              </w:rPr>
            </w:pPr>
          </w:p>
        </w:tc>
      </w:tr>
      <w:tr w:rsidR="005333AE" w:rsidRPr="007C4147" w14:paraId="4D147B6A"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3E183804"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4Ø3-D3</w:t>
            </w:r>
          </w:p>
        </w:tc>
        <w:tc>
          <w:tcPr>
            <w:tcW w:w="3330" w:type="dxa"/>
            <w:tcBorders>
              <w:top w:val="single" w:sz="6" w:space="0" w:color="000000"/>
              <w:left w:val="single" w:sz="6" w:space="0" w:color="000000"/>
              <w:right w:val="single" w:sz="6" w:space="0" w:color="000000"/>
            </w:tcBorders>
          </w:tcPr>
          <w:p w14:paraId="4229BF01"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FILL NUMBER</w:t>
            </w:r>
          </w:p>
        </w:tc>
        <w:tc>
          <w:tcPr>
            <w:tcW w:w="2520" w:type="dxa"/>
            <w:tcBorders>
              <w:top w:val="single" w:sz="6" w:space="0" w:color="000000"/>
              <w:left w:val="single" w:sz="6" w:space="0" w:color="000000"/>
              <w:right w:val="single" w:sz="6" w:space="0" w:color="000000"/>
            </w:tcBorders>
          </w:tcPr>
          <w:p w14:paraId="56916320" w14:textId="77777777" w:rsidR="005333AE" w:rsidRPr="007C4147" w:rsidRDefault="005333AE" w:rsidP="00464AE7">
            <w:pPr>
              <w:rPr>
                <w:rFonts w:ascii="Arial" w:hAnsi="Arial" w:cs="Times New Roman"/>
                <w:color w:val="FF0000"/>
                <w:sz w:val="16"/>
                <w:szCs w:val="16"/>
              </w:rPr>
            </w:pPr>
            <w:r w:rsidRPr="008F0165">
              <w:rPr>
                <w:rFonts w:ascii="Arial" w:hAnsi="Arial" w:cs="Times New Roman"/>
                <w:sz w:val="16"/>
                <w:szCs w:val="16"/>
              </w:rPr>
              <w:t>New = 00 must be sent</w:t>
            </w:r>
          </w:p>
        </w:tc>
        <w:tc>
          <w:tcPr>
            <w:tcW w:w="900" w:type="dxa"/>
            <w:tcBorders>
              <w:top w:val="single" w:sz="6" w:space="0" w:color="000000"/>
              <w:left w:val="single" w:sz="6" w:space="0" w:color="000000"/>
              <w:right w:val="single" w:sz="6" w:space="0" w:color="000000"/>
            </w:tcBorders>
          </w:tcPr>
          <w:p w14:paraId="2294B3B2"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3DBE6AD0" w14:textId="77777777" w:rsidR="005333AE" w:rsidRPr="007C4147" w:rsidRDefault="005333AE" w:rsidP="00464AE7">
            <w:pPr>
              <w:rPr>
                <w:rFonts w:ascii="Arial" w:hAnsi="Arial" w:cs="Times New Roman"/>
                <w:color w:val="FF0000"/>
                <w:sz w:val="16"/>
                <w:szCs w:val="16"/>
              </w:rPr>
            </w:pPr>
          </w:p>
        </w:tc>
      </w:tr>
      <w:tr w:rsidR="005333AE" w:rsidRPr="007C4147" w14:paraId="6062D8BD"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25CF60C9"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4Ø5-D5</w:t>
            </w:r>
          </w:p>
        </w:tc>
        <w:tc>
          <w:tcPr>
            <w:tcW w:w="3330" w:type="dxa"/>
            <w:tcBorders>
              <w:top w:val="single" w:sz="6" w:space="0" w:color="000000"/>
              <w:left w:val="single" w:sz="6" w:space="0" w:color="000000"/>
              <w:right w:val="single" w:sz="6" w:space="0" w:color="000000"/>
            </w:tcBorders>
          </w:tcPr>
          <w:p w14:paraId="1FC0B93E"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DAYS SUPPLY</w:t>
            </w:r>
          </w:p>
        </w:tc>
        <w:tc>
          <w:tcPr>
            <w:tcW w:w="2520" w:type="dxa"/>
            <w:tcBorders>
              <w:top w:val="single" w:sz="6" w:space="0" w:color="000000"/>
              <w:left w:val="single" w:sz="6" w:space="0" w:color="000000"/>
              <w:right w:val="single" w:sz="6" w:space="0" w:color="000000"/>
            </w:tcBorders>
          </w:tcPr>
          <w:p w14:paraId="3F8F382B"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746AAFBF"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3BE52255" w14:textId="77777777" w:rsidR="005333AE" w:rsidRPr="007C4147" w:rsidRDefault="005333AE" w:rsidP="00464AE7">
            <w:pPr>
              <w:rPr>
                <w:rFonts w:ascii="Arial" w:hAnsi="Arial" w:cs="Times New Roman"/>
                <w:color w:val="FF0000"/>
                <w:sz w:val="16"/>
                <w:szCs w:val="16"/>
              </w:rPr>
            </w:pPr>
          </w:p>
        </w:tc>
      </w:tr>
      <w:tr w:rsidR="005333AE" w:rsidRPr="007C4147" w14:paraId="3904F6FF"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4B21BDE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4Ø6-D6</w:t>
            </w:r>
          </w:p>
        </w:tc>
        <w:tc>
          <w:tcPr>
            <w:tcW w:w="3330" w:type="dxa"/>
            <w:tcBorders>
              <w:top w:val="single" w:sz="6" w:space="0" w:color="000000"/>
              <w:left w:val="single" w:sz="6" w:space="0" w:color="000000"/>
              <w:right w:val="single" w:sz="6" w:space="0" w:color="000000"/>
            </w:tcBorders>
          </w:tcPr>
          <w:p w14:paraId="687F0854"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COMPOUND CODE</w:t>
            </w:r>
          </w:p>
        </w:tc>
        <w:tc>
          <w:tcPr>
            <w:tcW w:w="2520" w:type="dxa"/>
            <w:tcBorders>
              <w:top w:val="single" w:sz="6" w:space="0" w:color="000000"/>
              <w:left w:val="single" w:sz="6" w:space="0" w:color="000000"/>
              <w:right w:val="single" w:sz="6" w:space="0" w:color="000000"/>
            </w:tcBorders>
          </w:tcPr>
          <w:p w14:paraId="6C6F6E4E" w14:textId="77777777" w:rsidR="005333AE" w:rsidRPr="008F0165" w:rsidRDefault="005333AE" w:rsidP="00464AE7">
            <w:pPr>
              <w:rPr>
                <w:rFonts w:ascii="Arial" w:hAnsi="Arial" w:cs="Times New Roman"/>
                <w:sz w:val="16"/>
                <w:szCs w:val="16"/>
              </w:rPr>
            </w:pPr>
            <w:r w:rsidRPr="008F0165">
              <w:rPr>
                <w:rFonts w:ascii="Arial" w:hAnsi="Arial" w:cs="Times New Roman"/>
                <w:sz w:val="16"/>
                <w:szCs w:val="16"/>
              </w:rPr>
              <w:t>1 = Not a compound</w:t>
            </w:r>
          </w:p>
          <w:p w14:paraId="09E7A6D7" w14:textId="77777777" w:rsidR="005333AE" w:rsidRPr="008F0165" w:rsidRDefault="005333AE" w:rsidP="00464AE7">
            <w:pPr>
              <w:rPr>
                <w:rFonts w:ascii="Arial" w:hAnsi="Arial" w:cs="Times New Roman"/>
                <w:sz w:val="16"/>
                <w:szCs w:val="16"/>
              </w:rPr>
            </w:pPr>
            <w:r w:rsidRPr="008F0165">
              <w:rPr>
                <w:rFonts w:ascii="Arial" w:hAnsi="Arial" w:cs="Times New Roman"/>
                <w:sz w:val="16"/>
                <w:szCs w:val="16"/>
              </w:rPr>
              <w:t>2 = Compound</w:t>
            </w:r>
          </w:p>
        </w:tc>
        <w:tc>
          <w:tcPr>
            <w:tcW w:w="900" w:type="dxa"/>
            <w:tcBorders>
              <w:top w:val="single" w:sz="6" w:space="0" w:color="000000"/>
              <w:left w:val="single" w:sz="6" w:space="0" w:color="000000"/>
              <w:right w:val="single" w:sz="6" w:space="0" w:color="000000"/>
            </w:tcBorders>
          </w:tcPr>
          <w:p w14:paraId="16F84D5D" w14:textId="77777777" w:rsidR="005333AE" w:rsidRPr="008F0165" w:rsidRDefault="005333AE" w:rsidP="00464AE7">
            <w:pPr>
              <w:jc w:val="center"/>
              <w:rPr>
                <w:rFonts w:ascii="Arial" w:hAnsi="Arial" w:cs="Times New Roman"/>
                <w:sz w:val="16"/>
                <w:szCs w:val="16"/>
              </w:rPr>
            </w:pPr>
            <w:r w:rsidRPr="008F0165">
              <w:rPr>
                <w:rFonts w:ascii="Arial" w:hAnsi="Arial" w:cs="Times New Roman"/>
                <w:sz w:val="16"/>
                <w:szCs w:val="16"/>
              </w:rPr>
              <w:t>R</w:t>
            </w:r>
          </w:p>
        </w:tc>
        <w:tc>
          <w:tcPr>
            <w:tcW w:w="3420" w:type="dxa"/>
            <w:tcBorders>
              <w:top w:val="single" w:sz="6" w:space="0" w:color="000000"/>
              <w:left w:val="single" w:sz="6" w:space="0" w:color="000000"/>
              <w:right w:val="single" w:sz="6" w:space="0" w:color="000000"/>
            </w:tcBorders>
          </w:tcPr>
          <w:p w14:paraId="4EBCB8A8" w14:textId="77777777" w:rsidR="005333AE" w:rsidRPr="008F0165" w:rsidRDefault="005333AE" w:rsidP="00464AE7">
            <w:pPr>
              <w:rPr>
                <w:rFonts w:ascii="Arial" w:hAnsi="Arial" w:cs="Times New Roman"/>
                <w:sz w:val="16"/>
                <w:szCs w:val="16"/>
              </w:rPr>
            </w:pPr>
            <w:r w:rsidRPr="008F0165">
              <w:rPr>
                <w:rFonts w:ascii="Arial" w:hAnsi="Arial" w:cs="Times New Roman"/>
                <w:sz w:val="16"/>
                <w:szCs w:val="16"/>
              </w:rPr>
              <w:t>Refer to Compound Segment when Compound Code (406-D6) = 2</w:t>
            </w:r>
          </w:p>
        </w:tc>
      </w:tr>
      <w:tr w:rsidR="005333AE" w:rsidRPr="007C4147" w14:paraId="0056ADC3"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0E84790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4Ø8-D8</w:t>
            </w:r>
          </w:p>
        </w:tc>
        <w:tc>
          <w:tcPr>
            <w:tcW w:w="3330" w:type="dxa"/>
            <w:tcBorders>
              <w:top w:val="single" w:sz="6" w:space="0" w:color="000000"/>
              <w:left w:val="single" w:sz="6" w:space="0" w:color="000000"/>
              <w:right w:val="single" w:sz="6" w:space="0" w:color="000000"/>
            </w:tcBorders>
          </w:tcPr>
          <w:p w14:paraId="0B245DC3"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DISPENSE AS WRITTEN (DAW)/PRODUCT SELECTION CODE</w:t>
            </w:r>
          </w:p>
        </w:tc>
        <w:tc>
          <w:tcPr>
            <w:tcW w:w="2520" w:type="dxa"/>
            <w:tcBorders>
              <w:top w:val="single" w:sz="6" w:space="0" w:color="000000"/>
              <w:left w:val="single" w:sz="6" w:space="0" w:color="000000"/>
              <w:right w:val="single" w:sz="6" w:space="0" w:color="000000"/>
            </w:tcBorders>
          </w:tcPr>
          <w:p w14:paraId="0D2DAF40"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2CA8E093"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65BC3553" w14:textId="77777777" w:rsidR="005333AE" w:rsidRPr="007C4147" w:rsidRDefault="005333AE" w:rsidP="00464AE7">
            <w:pPr>
              <w:rPr>
                <w:rFonts w:ascii="Arial" w:hAnsi="Arial" w:cs="Times New Roman"/>
                <w:color w:val="FF0000"/>
                <w:sz w:val="16"/>
                <w:szCs w:val="16"/>
              </w:rPr>
            </w:pPr>
          </w:p>
        </w:tc>
      </w:tr>
      <w:tr w:rsidR="005333AE" w:rsidRPr="007C4147" w14:paraId="11310D92"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1854C7F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414-DE</w:t>
            </w:r>
          </w:p>
        </w:tc>
        <w:tc>
          <w:tcPr>
            <w:tcW w:w="3330" w:type="dxa"/>
            <w:tcBorders>
              <w:top w:val="single" w:sz="6" w:space="0" w:color="000000"/>
              <w:left w:val="single" w:sz="6" w:space="0" w:color="000000"/>
              <w:right w:val="single" w:sz="6" w:space="0" w:color="000000"/>
            </w:tcBorders>
          </w:tcPr>
          <w:p w14:paraId="07872194"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DATE PRESCRIPTION WRITTEN</w:t>
            </w:r>
          </w:p>
        </w:tc>
        <w:tc>
          <w:tcPr>
            <w:tcW w:w="2520" w:type="dxa"/>
            <w:tcBorders>
              <w:top w:val="single" w:sz="6" w:space="0" w:color="000000"/>
              <w:left w:val="single" w:sz="6" w:space="0" w:color="000000"/>
              <w:right w:val="single" w:sz="6" w:space="0" w:color="000000"/>
            </w:tcBorders>
          </w:tcPr>
          <w:p w14:paraId="661FCF03"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6D55847A"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04C83F4D" w14:textId="77777777" w:rsidR="005333AE" w:rsidRPr="007C4147" w:rsidRDefault="005333AE" w:rsidP="00464AE7">
            <w:pPr>
              <w:rPr>
                <w:rFonts w:ascii="Arial" w:hAnsi="Arial" w:cs="Times New Roman"/>
                <w:color w:val="FF0000"/>
                <w:sz w:val="16"/>
                <w:szCs w:val="16"/>
              </w:rPr>
            </w:pPr>
          </w:p>
        </w:tc>
      </w:tr>
      <w:tr w:rsidR="005333AE" w:rsidRPr="007C4147" w14:paraId="4DA497D6"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21E24E0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415-DF</w:t>
            </w:r>
          </w:p>
        </w:tc>
        <w:tc>
          <w:tcPr>
            <w:tcW w:w="3330" w:type="dxa"/>
            <w:tcBorders>
              <w:top w:val="single" w:sz="6" w:space="0" w:color="000000"/>
              <w:left w:val="single" w:sz="6" w:space="0" w:color="000000"/>
              <w:right w:val="single" w:sz="6" w:space="0" w:color="000000"/>
            </w:tcBorders>
          </w:tcPr>
          <w:p w14:paraId="01D8B1B9"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NUMBER OF REFILLS AUTHORIZED</w:t>
            </w:r>
          </w:p>
        </w:tc>
        <w:tc>
          <w:tcPr>
            <w:tcW w:w="2520" w:type="dxa"/>
            <w:tcBorders>
              <w:top w:val="single" w:sz="6" w:space="0" w:color="000000"/>
              <w:left w:val="single" w:sz="6" w:space="0" w:color="000000"/>
              <w:right w:val="single" w:sz="6" w:space="0" w:color="000000"/>
            </w:tcBorders>
          </w:tcPr>
          <w:p w14:paraId="7126C2BF"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770A1099"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582BAE0C"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w:t>
            </w:r>
            <w:proofErr w:type="gramStart"/>
            <w:r w:rsidRPr="007C4147">
              <w:rPr>
                <w:rFonts w:ascii="Arial" w:hAnsi="Arial" w:cs="Times New Roman"/>
                <w:color w:val="000000"/>
                <w:sz w:val="16"/>
                <w:szCs w:val="16"/>
              </w:rPr>
              <w:t>necessary</w:t>
            </w:r>
            <w:proofErr w:type="gramEnd"/>
            <w:r w:rsidRPr="007C4147">
              <w:rPr>
                <w:rFonts w:ascii="Arial" w:hAnsi="Arial" w:cs="Times New Roman"/>
                <w:color w:val="000000"/>
                <w:sz w:val="16"/>
                <w:szCs w:val="16"/>
              </w:rPr>
              <w:t xml:space="preserve"> for plan benefit administration.</w:t>
            </w:r>
          </w:p>
          <w:p w14:paraId="1EC0F4ED" w14:textId="77777777" w:rsidR="005333AE" w:rsidRPr="007C4147" w:rsidRDefault="005333AE" w:rsidP="00464AE7">
            <w:pPr>
              <w:rPr>
                <w:rFonts w:ascii="Arial" w:hAnsi="Arial" w:cs="Times New Roman"/>
                <w:iCs/>
                <w:sz w:val="16"/>
                <w:szCs w:val="16"/>
              </w:rPr>
            </w:pPr>
          </w:p>
          <w:p w14:paraId="6B80F785"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11502D73"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3E61C39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419-DJ</w:t>
            </w:r>
          </w:p>
        </w:tc>
        <w:tc>
          <w:tcPr>
            <w:tcW w:w="3330" w:type="dxa"/>
            <w:tcBorders>
              <w:top w:val="single" w:sz="6" w:space="0" w:color="000000"/>
              <w:left w:val="single" w:sz="6" w:space="0" w:color="000000"/>
              <w:right w:val="single" w:sz="6" w:space="0" w:color="000000"/>
            </w:tcBorders>
          </w:tcPr>
          <w:p w14:paraId="479918F9"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PRESCRIPTION ORIGIN CODE</w:t>
            </w:r>
          </w:p>
        </w:tc>
        <w:tc>
          <w:tcPr>
            <w:tcW w:w="2520" w:type="dxa"/>
            <w:tcBorders>
              <w:top w:val="single" w:sz="6" w:space="0" w:color="000000"/>
              <w:left w:val="single" w:sz="6" w:space="0" w:color="000000"/>
              <w:right w:val="single" w:sz="6" w:space="0" w:color="000000"/>
            </w:tcBorders>
          </w:tcPr>
          <w:p w14:paraId="575FED3C"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right w:val="single" w:sz="6" w:space="0" w:color="000000"/>
            </w:tcBorders>
          </w:tcPr>
          <w:p w14:paraId="161CFC67"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710BBA94"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w:t>
            </w:r>
            <w:proofErr w:type="gramStart"/>
            <w:r w:rsidRPr="007C4147">
              <w:rPr>
                <w:rFonts w:ascii="Arial" w:hAnsi="Arial" w:cs="Times New Roman"/>
                <w:color w:val="000000"/>
                <w:sz w:val="16"/>
                <w:szCs w:val="16"/>
              </w:rPr>
              <w:t>necessary</w:t>
            </w:r>
            <w:proofErr w:type="gramEnd"/>
            <w:r w:rsidRPr="007C4147">
              <w:rPr>
                <w:rFonts w:ascii="Arial" w:hAnsi="Arial" w:cs="Times New Roman"/>
                <w:color w:val="000000"/>
                <w:sz w:val="16"/>
                <w:szCs w:val="16"/>
              </w:rPr>
              <w:t xml:space="preserve"> for plan benefit administration.</w:t>
            </w:r>
          </w:p>
          <w:p w14:paraId="6A01C4B0" w14:textId="77777777" w:rsidR="005333AE" w:rsidRPr="007C4147" w:rsidRDefault="005333AE" w:rsidP="00464AE7">
            <w:pPr>
              <w:rPr>
                <w:rFonts w:ascii="Arial" w:hAnsi="Arial" w:cs="Times New Roman"/>
                <w:iCs/>
                <w:sz w:val="16"/>
                <w:szCs w:val="16"/>
              </w:rPr>
            </w:pPr>
          </w:p>
          <w:p w14:paraId="60E376C4"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P</w:t>
            </w:r>
            <w:r>
              <w:rPr>
                <w:rFonts w:ascii="Arial" w:hAnsi="Arial" w:cs="Times New Roman"/>
                <w:i/>
                <w:iCs/>
                <w:sz w:val="16"/>
                <w:szCs w:val="16"/>
              </w:rPr>
              <w:t>aye</w:t>
            </w:r>
            <w:r w:rsidRPr="007C4147">
              <w:rPr>
                <w:rFonts w:ascii="Arial" w:hAnsi="Arial" w:cs="Times New Roman"/>
                <w:i/>
                <w:iCs/>
                <w:sz w:val="16"/>
                <w:szCs w:val="16"/>
              </w:rPr>
              <w:t xml:space="preserve">r Requirement: </w:t>
            </w:r>
            <w:r>
              <w:rPr>
                <w:rFonts w:ascii="Arial" w:hAnsi="Arial" w:cs="Times New Roman"/>
                <w:i/>
                <w:iCs/>
                <w:sz w:val="16"/>
                <w:szCs w:val="16"/>
              </w:rPr>
              <w:t>Same as Implementation guide</w:t>
            </w:r>
          </w:p>
        </w:tc>
      </w:tr>
      <w:tr w:rsidR="005333AE" w:rsidRPr="007C4147" w14:paraId="312DEFF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tcPr>
          <w:p w14:paraId="4BEC4C00"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354-NX</w:t>
            </w:r>
          </w:p>
        </w:tc>
        <w:tc>
          <w:tcPr>
            <w:tcW w:w="3330" w:type="dxa"/>
            <w:tcBorders>
              <w:top w:val="single" w:sz="6" w:space="0" w:color="000000"/>
              <w:left w:val="single" w:sz="6" w:space="0" w:color="000000"/>
              <w:bottom w:val="single" w:sz="6" w:space="0" w:color="000000"/>
              <w:right w:val="single" w:sz="6" w:space="0" w:color="000000"/>
            </w:tcBorders>
          </w:tcPr>
          <w:p w14:paraId="432C70D2"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SUBMISSION CLARIFICATION CODE COUNT</w:t>
            </w:r>
          </w:p>
        </w:tc>
        <w:tc>
          <w:tcPr>
            <w:tcW w:w="2520" w:type="dxa"/>
            <w:tcBorders>
              <w:top w:val="single" w:sz="6" w:space="0" w:color="000000"/>
              <w:left w:val="single" w:sz="6" w:space="0" w:color="000000"/>
              <w:bottom w:val="single" w:sz="6" w:space="0" w:color="000000"/>
              <w:right w:val="single" w:sz="6" w:space="0" w:color="000000"/>
            </w:tcBorders>
          </w:tcPr>
          <w:p w14:paraId="1AF0F372"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Maximum count of 3.</w:t>
            </w:r>
          </w:p>
        </w:tc>
        <w:tc>
          <w:tcPr>
            <w:tcW w:w="900" w:type="dxa"/>
            <w:tcBorders>
              <w:top w:val="single" w:sz="6" w:space="0" w:color="000000"/>
              <w:left w:val="single" w:sz="6" w:space="0" w:color="000000"/>
              <w:bottom w:val="single" w:sz="6" w:space="0" w:color="000000"/>
              <w:right w:val="single" w:sz="6" w:space="0" w:color="000000"/>
            </w:tcBorders>
          </w:tcPr>
          <w:p w14:paraId="28B81702"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39578337"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Submission Clarification Code (42Ø-DK) is used.</w:t>
            </w:r>
          </w:p>
          <w:p w14:paraId="6D51A680" w14:textId="77777777" w:rsidR="005333AE" w:rsidRPr="007C4147" w:rsidRDefault="005333AE" w:rsidP="00464AE7">
            <w:pPr>
              <w:rPr>
                <w:rFonts w:ascii="Arial" w:hAnsi="Arial" w:cs="Times New Roman"/>
                <w:i/>
                <w:iCs/>
                <w:color w:val="FF0000"/>
                <w:sz w:val="16"/>
                <w:szCs w:val="16"/>
              </w:rPr>
            </w:pPr>
          </w:p>
          <w:p w14:paraId="706D6E50"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Payer Requirement:</w:t>
            </w:r>
            <w:r>
              <w:rPr>
                <w:rFonts w:ascii="Arial" w:hAnsi="Arial" w:cs="Times New Roman"/>
                <w:i/>
                <w:iCs/>
                <w:sz w:val="16"/>
                <w:szCs w:val="16"/>
              </w:rPr>
              <w:t xml:space="preserve"> Same as implementation guide</w:t>
            </w:r>
          </w:p>
        </w:tc>
      </w:tr>
      <w:tr w:rsidR="005333AE" w:rsidRPr="007C4147" w14:paraId="1D40963B"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4" w:space="0" w:color="auto"/>
              <w:right w:val="single" w:sz="6" w:space="0" w:color="000000"/>
            </w:tcBorders>
          </w:tcPr>
          <w:p w14:paraId="4A5BCF24"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42Ø-DK</w:t>
            </w:r>
          </w:p>
        </w:tc>
        <w:tc>
          <w:tcPr>
            <w:tcW w:w="3330" w:type="dxa"/>
            <w:tcBorders>
              <w:top w:val="single" w:sz="6" w:space="0" w:color="000000"/>
              <w:left w:val="single" w:sz="6" w:space="0" w:color="000000"/>
              <w:bottom w:val="single" w:sz="4" w:space="0" w:color="auto"/>
              <w:right w:val="single" w:sz="6" w:space="0" w:color="000000"/>
            </w:tcBorders>
          </w:tcPr>
          <w:p w14:paraId="3F266DF2"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SUBMISSION CLARIFICATION CODE</w:t>
            </w:r>
          </w:p>
        </w:tc>
        <w:tc>
          <w:tcPr>
            <w:tcW w:w="2520" w:type="dxa"/>
            <w:tcBorders>
              <w:top w:val="single" w:sz="6" w:space="0" w:color="000000"/>
              <w:left w:val="single" w:sz="6" w:space="0" w:color="000000"/>
              <w:bottom w:val="single" w:sz="4" w:space="0" w:color="auto"/>
              <w:right w:val="single" w:sz="6" w:space="0" w:color="000000"/>
            </w:tcBorders>
          </w:tcPr>
          <w:p w14:paraId="4054BCE6"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bottom w:val="single" w:sz="4" w:space="0" w:color="auto"/>
              <w:right w:val="single" w:sz="6" w:space="0" w:color="000000"/>
            </w:tcBorders>
          </w:tcPr>
          <w:p w14:paraId="0DDF912F"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4" w:space="0" w:color="auto"/>
              <w:right w:val="single" w:sz="6" w:space="0" w:color="000000"/>
            </w:tcBorders>
          </w:tcPr>
          <w:p w14:paraId="54D17271"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clarification is needed and value submitted is greater than zero (Ø).</w:t>
            </w:r>
          </w:p>
          <w:p w14:paraId="02204600" w14:textId="77777777" w:rsidR="005333AE" w:rsidRPr="007C4147" w:rsidRDefault="005333AE" w:rsidP="00464AE7">
            <w:pPr>
              <w:rPr>
                <w:rFonts w:ascii="Arial" w:hAnsi="Arial" w:cs="Times New Roman"/>
                <w:sz w:val="16"/>
                <w:szCs w:val="16"/>
              </w:rPr>
            </w:pPr>
          </w:p>
          <w:p w14:paraId="2B2A2586"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sz w:val="16"/>
                <w:szCs w:val="16"/>
              </w:rPr>
              <w:t xml:space="preserve">If the Date of Service (4Ø1-D1) contains the subsequent payer coverage date, the </w:t>
            </w:r>
            <w:r w:rsidRPr="007C4147">
              <w:rPr>
                <w:rFonts w:ascii="Arial" w:hAnsi="Arial" w:cs="Times New Roman"/>
                <w:sz w:val="16"/>
                <w:szCs w:val="16"/>
              </w:rPr>
              <w:lastRenderedPageBreak/>
              <w:t>Submission Clarification Code (</w:t>
            </w:r>
            <w:r w:rsidRPr="007C4147">
              <w:rPr>
                <w:rFonts w:ascii="Arial" w:hAnsi="Arial" w:cs="Times New Roman"/>
                <w:color w:val="000000"/>
                <w:sz w:val="16"/>
                <w:szCs w:val="16"/>
              </w:rPr>
              <w:t>42Ø-DK</w:t>
            </w:r>
            <w:r w:rsidRPr="007C4147">
              <w:rPr>
                <w:rFonts w:ascii="Arial" w:hAnsi="Arial" w:cs="Times New Roman"/>
                <w:sz w:val="16"/>
                <w:szCs w:val="16"/>
              </w:rPr>
              <w:t>) is required with value of “19” (Split Billing – indicates the quantity dispensed is the remainder billed to a subsequent payer when Medicare Part A expires. Used only in long-term care settings) for individual unit of use medications.</w:t>
            </w:r>
          </w:p>
          <w:p w14:paraId="0AEE5004" w14:textId="77777777" w:rsidR="005333AE" w:rsidRPr="007C4147" w:rsidRDefault="005333AE" w:rsidP="00464AE7">
            <w:pPr>
              <w:rPr>
                <w:rFonts w:ascii="Arial" w:hAnsi="Arial" w:cs="Times New Roman"/>
                <w:iCs/>
                <w:sz w:val="16"/>
                <w:szCs w:val="16"/>
              </w:rPr>
            </w:pPr>
          </w:p>
          <w:p w14:paraId="738054C2"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74D8869A"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4" w:space="0" w:color="auto"/>
              <w:left w:val="single" w:sz="6" w:space="0" w:color="000000"/>
              <w:right w:val="single" w:sz="6" w:space="0" w:color="000000"/>
            </w:tcBorders>
          </w:tcPr>
          <w:p w14:paraId="51D023BC"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lastRenderedPageBreak/>
              <w:t>3Ø8-C8</w:t>
            </w:r>
          </w:p>
        </w:tc>
        <w:tc>
          <w:tcPr>
            <w:tcW w:w="3330" w:type="dxa"/>
            <w:tcBorders>
              <w:top w:val="single" w:sz="4" w:space="0" w:color="auto"/>
              <w:right w:val="single" w:sz="6" w:space="0" w:color="000000"/>
            </w:tcBorders>
          </w:tcPr>
          <w:p w14:paraId="38F7B605"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COVERAGE CODE</w:t>
            </w:r>
          </w:p>
        </w:tc>
        <w:tc>
          <w:tcPr>
            <w:tcW w:w="2520" w:type="dxa"/>
            <w:tcBorders>
              <w:top w:val="single" w:sz="4" w:space="0" w:color="auto"/>
              <w:left w:val="single" w:sz="6" w:space="0" w:color="000000"/>
              <w:right w:val="single" w:sz="6" w:space="0" w:color="000000"/>
            </w:tcBorders>
          </w:tcPr>
          <w:p w14:paraId="120EA5AD" w14:textId="77777777" w:rsidR="005333AE" w:rsidRPr="0006798F" w:rsidRDefault="005333AE" w:rsidP="00464AE7">
            <w:pPr>
              <w:rPr>
                <w:rFonts w:ascii="Arial" w:hAnsi="Arial" w:cs="Times New Roman"/>
                <w:sz w:val="16"/>
                <w:szCs w:val="16"/>
              </w:rPr>
            </w:pPr>
            <w:r w:rsidRPr="0006798F">
              <w:rPr>
                <w:rFonts w:ascii="Arial" w:hAnsi="Arial" w:cs="Times New Roman"/>
                <w:sz w:val="16"/>
                <w:szCs w:val="16"/>
              </w:rPr>
              <w:t>0 = Not Specified by Patient</w:t>
            </w:r>
          </w:p>
          <w:p w14:paraId="56F698BD" w14:textId="77777777" w:rsidR="005333AE" w:rsidRPr="0006798F" w:rsidRDefault="005333AE" w:rsidP="00464AE7">
            <w:pPr>
              <w:rPr>
                <w:rFonts w:ascii="Arial" w:hAnsi="Arial" w:cs="Times New Roman"/>
                <w:sz w:val="16"/>
                <w:szCs w:val="16"/>
              </w:rPr>
            </w:pPr>
            <w:r w:rsidRPr="0006798F">
              <w:rPr>
                <w:rFonts w:ascii="Arial" w:hAnsi="Arial" w:cs="Times New Roman"/>
                <w:sz w:val="16"/>
                <w:szCs w:val="16"/>
              </w:rPr>
              <w:t>1 = No Other Coverage</w:t>
            </w:r>
          </w:p>
          <w:p w14:paraId="4D4E8205" w14:textId="77777777" w:rsidR="005333AE" w:rsidRPr="0006798F" w:rsidRDefault="005333AE" w:rsidP="00464AE7">
            <w:pPr>
              <w:rPr>
                <w:rFonts w:ascii="Arial" w:hAnsi="Arial" w:cs="Times New Roman"/>
                <w:sz w:val="16"/>
                <w:szCs w:val="16"/>
              </w:rPr>
            </w:pPr>
            <w:r w:rsidRPr="0006798F">
              <w:rPr>
                <w:rFonts w:ascii="Arial" w:hAnsi="Arial" w:cs="Times New Roman"/>
                <w:sz w:val="16"/>
                <w:szCs w:val="16"/>
              </w:rPr>
              <w:t>2 = Other Coverage Exists – Payment Collected</w:t>
            </w:r>
          </w:p>
          <w:p w14:paraId="57DEE137" w14:textId="77777777" w:rsidR="005333AE" w:rsidRPr="0006798F" w:rsidRDefault="005333AE" w:rsidP="00464AE7">
            <w:pPr>
              <w:rPr>
                <w:rFonts w:ascii="Arial" w:hAnsi="Arial" w:cs="Times New Roman"/>
                <w:sz w:val="16"/>
                <w:szCs w:val="16"/>
              </w:rPr>
            </w:pPr>
            <w:r w:rsidRPr="0006798F">
              <w:rPr>
                <w:rFonts w:ascii="Arial" w:hAnsi="Arial" w:cs="Times New Roman"/>
                <w:sz w:val="16"/>
                <w:szCs w:val="16"/>
              </w:rPr>
              <w:t>3 = Other Coverage Exist – Claim Not Covered</w:t>
            </w:r>
          </w:p>
          <w:p w14:paraId="1C72EE4C" w14:textId="77777777" w:rsidR="005333AE" w:rsidRPr="0006798F" w:rsidRDefault="005333AE" w:rsidP="00464AE7">
            <w:pPr>
              <w:rPr>
                <w:rFonts w:ascii="Arial" w:hAnsi="Arial" w:cs="Times New Roman"/>
                <w:sz w:val="16"/>
                <w:szCs w:val="16"/>
              </w:rPr>
            </w:pPr>
            <w:r w:rsidRPr="0006798F">
              <w:rPr>
                <w:rFonts w:ascii="Arial" w:hAnsi="Arial" w:cs="Times New Roman"/>
                <w:sz w:val="16"/>
                <w:szCs w:val="16"/>
              </w:rPr>
              <w:t>4 = Other Coverage Exist – Payment Collected</w:t>
            </w:r>
          </w:p>
        </w:tc>
        <w:tc>
          <w:tcPr>
            <w:tcW w:w="900" w:type="dxa"/>
            <w:tcBorders>
              <w:top w:val="single" w:sz="4" w:space="0" w:color="auto"/>
              <w:left w:val="single" w:sz="6" w:space="0" w:color="000000"/>
              <w:right w:val="single" w:sz="6" w:space="0" w:color="000000"/>
            </w:tcBorders>
          </w:tcPr>
          <w:p w14:paraId="002CA1FF"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4" w:space="0" w:color="auto"/>
              <w:left w:val="single" w:sz="6" w:space="0" w:color="000000"/>
              <w:right w:val="single" w:sz="6" w:space="0" w:color="000000"/>
            </w:tcBorders>
          </w:tcPr>
          <w:p w14:paraId="4B4F5295"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by receiver, to communicate </w:t>
            </w:r>
            <w:r w:rsidRPr="007C4147">
              <w:rPr>
                <w:rFonts w:ascii="Arial" w:hAnsi="Arial" w:cs="Times New Roman"/>
                <w:sz w:val="16"/>
                <w:szCs w:val="16"/>
              </w:rPr>
              <w:t>a summation of other coverage information that has been collected from other payers.</w:t>
            </w:r>
          </w:p>
          <w:p w14:paraId="3D1FF8A5" w14:textId="77777777" w:rsidR="005333AE" w:rsidRPr="007C4147" w:rsidRDefault="005333AE" w:rsidP="00464AE7">
            <w:pPr>
              <w:rPr>
                <w:rFonts w:ascii="Arial" w:hAnsi="Arial" w:cs="Times New Roman"/>
                <w:color w:val="000000"/>
                <w:sz w:val="16"/>
                <w:szCs w:val="16"/>
              </w:rPr>
            </w:pPr>
          </w:p>
          <w:p w14:paraId="0E92A3FE"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Required for Coordination of Benefits.</w:t>
            </w:r>
          </w:p>
          <w:p w14:paraId="2AA9F6C8" w14:textId="77777777" w:rsidR="005333AE" w:rsidRPr="007C4147" w:rsidRDefault="005333AE" w:rsidP="00464AE7">
            <w:pPr>
              <w:rPr>
                <w:rFonts w:ascii="Arial" w:hAnsi="Arial" w:cs="Times New Roman"/>
                <w:iCs/>
                <w:sz w:val="16"/>
                <w:szCs w:val="16"/>
              </w:rPr>
            </w:pPr>
          </w:p>
          <w:p w14:paraId="556D1046" w14:textId="77777777" w:rsidR="005333AE" w:rsidRDefault="005333AE" w:rsidP="00464AE7">
            <w:pPr>
              <w:rPr>
                <w:rFonts w:ascii="Arial" w:hAnsi="Arial" w:cs="Times New Roman"/>
                <w:i/>
                <w:iCs/>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p w14:paraId="5416416B" w14:textId="77777777" w:rsidR="005333AE" w:rsidRPr="007C4147" w:rsidRDefault="005333AE" w:rsidP="00464AE7">
            <w:pPr>
              <w:rPr>
                <w:rFonts w:ascii="Arial" w:hAnsi="Arial" w:cs="Times New Roman"/>
                <w:color w:val="000000"/>
                <w:sz w:val="16"/>
                <w:szCs w:val="16"/>
              </w:rPr>
            </w:pPr>
            <w:r>
              <w:rPr>
                <w:rFonts w:ascii="Arial" w:hAnsi="Arial" w:cs="Times New Roman"/>
                <w:i/>
                <w:iCs/>
                <w:sz w:val="16"/>
                <w:szCs w:val="16"/>
              </w:rPr>
              <w:t>*Requires COB Segment to be sent</w:t>
            </w:r>
          </w:p>
        </w:tc>
      </w:tr>
      <w:tr w:rsidR="005333AE" w:rsidRPr="007C4147" w14:paraId="3DC6BB9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31B0AEE4"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461-EU</w:t>
            </w:r>
          </w:p>
        </w:tc>
        <w:tc>
          <w:tcPr>
            <w:tcW w:w="3330" w:type="dxa"/>
            <w:tcBorders>
              <w:top w:val="single" w:sz="6" w:space="0" w:color="000000"/>
              <w:left w:val="single" w:sz="6" w:space="0" w:color="000000"/>
              <w:right w:val="single" w:sz="6" w:space="0" w:color="000000"/>
            </w:tcBorders>
          </w:tcPr>
          <w:p w14:paraId="62323EDD" w14:textId="77777777" w:rsidR="005333AE" w:rsidRPr="0006798F" w:rsidRDefault="005333AE" w:rsidP="00464AE7">
            <w:pPr>
              <w:ind w:left="60"/>
              <w:rPr>
                <w:rFonts w:ascii="Arial" w:hAnsi="Arial" w:cs="Times New Roman"/>
                <w:sz w:val="16"/>
                <w:szCs w:val="16"/>
              </w:rPr>
            </w:pPr>
            <w:r w:rsidRPr="0006798F">
              <w:rPr>
                <w:rFonts w:ascii="Arial" w:hAnsi="Arial" w:cs="Times New Roman"/>
                <w:sz w:val="16"/>
                <w:szCs w:val="16"/>
              </w:rPr>
              <w:t>PRIOR AUTHORIZATION TYPE CODE</w:t>
            </w:r>
          </w:p>
        </w:tc>
        <w:tc>
          <w:tcPr>
            <w:tcW w:w="2520" w:type="dxa"/>
            <w:tcBorders>
              <w:top w:val="single" w:sz="6" w:space="0" w:color="000000"/>
              <w:left w:val="single" w:sz="6" w:space="0" w:color="000000"/>
              <w:right w:val="single" w:sz="6" w:space="0" w:color="000000"/>
            </w:tcBorders>
          </w:tcPr>
          <w:p w14:paraId="3CA27C8D" w14:textId="77777777" w:rsidR="005333AE" w:rsidRPr="0006798F" w:rsidRDefault="005333AE" w:rsidP="00464AE7">
            <w:pPr>
              <w:rPr>
                <w:rFonts w:ascii="Arial" w:hAnsi="Arial" w:cs="Times New Roman"/>
                <w:sz w:val="16"/>
                <w:szCs w:val="16"/>
              </w:rPr>
            </w:pPr>
            <w:r w:rsidRPr="0006798F">
              <w:rPr>
                <w:rFonts w:ascii="Arial" w:hAnsi="Arial" w:cs="Times New Roman"/>
                <w:sz w:val="16"/>
                <w:szCs w:val="16"/>
              </w:rPr>
              <w:t>1 = Prior Authorization</w:t>
            </w:r>
          </w:p>
        </w:tc>
        <w:tc>
          <w:tcPr>
            <w:tcW w:w="900" w:type="dxa"/>
            <w:tcBorders>
              <w:top w:val="single" w:sz="6" w:space="0" w:color="000000"/>
              <w:left w:val="single" w:sz="6" w:space="0" w:color="000000"/>
              <w:right w:val="single" w:sz="6" w:space="0" w:color="000000"/>
            </w:tcBorders>
          </w:tcPr>
          <w:p w14:paraId="40910603"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right w:val="single" w:sz="6" w:space="0" w:color="000000"/>
            </w:tcBorders>
          </w:tcPr>
          <w:p w14:paraId="16A0844C"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or </w:t>
            </w:r>
            <w:r w:rsidRPr="007C4147">
              <w:rPr>
                <w:rFonts w:ascii="Arial" w:hAnsi="Arial" w:cs="Times New Roman"/>
                <w:sz w:val="16"/>
                <w:szCs w:val="16"/>
              </w:rPr>
              <w:t>patient financial responsibility</w:t>
            </w:r>
            <w:r w:rsidRPr="007C4147">
              <w:rPr>
                <w:rFonts w:ascii="Arial" w:hAnsi="Arial" w:cs="Times New Roman"/>
                <w:color w:val="000000"/>
                <w:sz w:val="16"/>
                <w:szCs w:val="16"/>
              </w:rPr>
              <w:t>.</w:t>
            </w:r>
          </w:p>
          <w:p w14:paraId="27001DF8" w14:textId="77777777" w:rsidR="005333AE" w:rsidRPr="007C4147" w:rsidRDefault="005333AE" w:rsidP="00464AE7">
            <w:pPr>
              <w:rPr>
                <w:rFonts w:ascii="Arial" w:hAnsi="Arial" w:cs="Times New Roman"/>
                <w:iCs/>
                <w:sz w:val="16"/>
                <w:szCs w:val="16"/>
              </w:rPr>
            </w:pPr>
          </w:p>
          <w:p w14:paraId="4A8A7C13" w14:textId="77777777" w:rsidR="005333AE" w:rsidRPr="007C4147" w:rsidRDefault="005333AE" w:rsidP="00464AE7">
            <w:pPr>
              <w:rPr>
                <w:rFonts w:ascii="Arial" w:hAnsi="Arial" w:cs="Times New Roman"/>
                <w:color w:val="000000"/>
                <w:sz w:val="16"/>
                <w:szCs w:val="16"/>
              </w:rPr>
            </w:pPr>
            <w:r w:rsidRPr="0006798F">
              <w:rPr>
                <w:rFonts w:ascii="Arial" w:hAnsi="Arial" w:cs="Times New Roman"/>
                <w:i/>
                <w:iCs/>
                <w:sz w:val="16"/>
                <w:szCs w:val="16"/>
              </w:rPr>
              <w:t>Payer Requirement: Same as Implementation guide</w:t>
            </w:r>
          </w:p>
        </w:tc>
      </w:tr>
      <w:tr w:rsidR="005333AE" w:rsidRPr="007C4147" w14:paraId="3597D8EE"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0C17962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462-EV</w:t>
            </w:r>
          </w:p>
        </w:tc>
        <w:tc>
          <w:tcPr>
            <w:tcW w:w="3330" w:type="dxa"/>
            <w:tcBorders>
              <w:top w:val="single" w:sz="6" w:space="0" w:color="000000"/>
              <w:left w:val="single" w:sz="6" w:space="0" w:color="000000"/>
              <w:right w:val="single" w:sz="6" w:space="0" w:color="000000"/>
            </w:tcBorders>
          </w:tcPr>
          <w:p w14:paraId="7FE736A4"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PRIOR AUTHORIZATION NUMBER SUBMITTED</w:t>
            </w:r>
          </w:p>
        </w:tc>
        <w:tc>
          <w:tcPr>
            <w:tcW w:w="2520" w:type="dxa"/>
            <w:tcBorders>
              <w:top w:val="single" w:sz="6" w:space="0" w:color="000000"/>
              <w:left w:val="single" w:sz="6" w:space="0" w:color="000000"/>
              <w:right w:val="single" w:sz="6" w:space="0" w:color="000000"/>
            </w:tcBorders>
          </w:tcPr>
          <w:p w14:paraId="64283CCB" w14:textId="77777777" w:rsidR="005333AE" w:rsidRPr="007C4147" w:rsidRDefault="005333AE" w:rsidP="00464AE7">
            <w:pPr>
              <w:rPr>
                <w:rFonts w:ascii="Arial" w:hAnsi="Arial" w:cs="Times New Roman"/>
                <w:color w:val="FF0000"/>
                <w:sz w:val="16"/>
                <w:szCs w:val="16"/>
              </w:rPr>
            </w:pPr>
            <w:r w:rsidRPr="0006798F">
              <w:rPr>
                <w:rFonts w:ascii="Arial" w:hAnsi="Arial" w:cs="Times New Roman"/>
                <w:sz w:val="16"/>
                <w:szCs w:val="16"/>
              </w:rPr>
              <w:t>If Applicable to Rx</w:t>
            </w:r>
          </w:p>
        </w:tc>
        <w:tc>
          <w:tcPr>
            <w:tcW w:w="900" w:type="dxa"/>
            <w:tcBorders>
              <w:top w:val="single" w:sz="6" w:space="0" w:color="000000"/>
              <w:left w:val="single" w:sz="6" w:space="0" w:color="000000"/>
              <w:right w:val="single" w:sz="6" w:space="0" w:color="000000"/>
            </w:tcBorders>
          </w:tcPr>
          <w:p w14:paraId="76B12477"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right w:val="single" w:sz="6" w:space="0" w:color="000000"/>
            </w:tcBorders>
          </w:tcPr>
          <w:p w14:paraId="04D0D894"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or </w:t>
            </w:r>
            <w:r w:rsidRPr="007C4147">
              <w:rPr>
                <w:rFonts w:ascii="Arial" w:hAnsi="Arial" w:cs="Times New Roman"/>
                <w:sz w:val="16"/>
                <w:szCs w:val="16"/>
              </w:rPr>
              <w:t>patient financial responsibility</w:t>
            </w:r>
            <w:r w:rsidRPr="007C4147">
              <w:rPr>
                <w:rFonts w:ascii="Arial" w:hAnsi="Arial" w:cs="Times New Roman"/>
                <w:color w:val="000000"/>
                <w:sz w:val="16"/>
                <w:szCs w:val="16"/>
              </w:rPr>
              <w:t>.</w:t>
            </w:r>
          </w:p>
          <w:p w14:paraId="5B11563E" w14:textId="77777777" w:rsidR="005333AE" w:rsidRPr="007C4147" w:rsidRDefault="005333AE" w:rsidP="00464AE7">
            <w:pPr>
              <w:rPr>
                <w:rFonts w:ascii="Arial" w:hAnsi="Arial" w:cs="Times New Roman"/>
                <w:iCs/>
                <w:sz w:val="16"/>
                <w:szCs w:val="16"/>
              </w:rPr>
            </w:pPr>
          </w:p>
          <w:p w14:paraId="4326765E" w14:textId="77777777" w:rsidR="005333AE" w:rsidRPr="007C4147" w:rsidRDefault="005333AE" w:rsidP="00464AE7">
            <w:pPr>
              <w:rPr>
                <w:rFonts w:ascii="Arial" w:hAnsi="Arial" w:cs="Times New Roman"/>
                <w:color w:val="000000"/>
                <w:sz w:val="16"/>
                <w:szCs w:val="16"/>
              </w:rPr>
            </w:pPr>
            <w:r w:rsidRPr="0006798F">
              <w:rPr>
                <w:rFonts w:ascii="Arial" w:hAnsi="Arial" w:cs="Times New Roman"/>
                <w:i/>
                <w:iCs/>
                <w:sz w:val="16"/>
                <w:szCs w:val="16"/>
              </w:rPr>
              <w:t>Payer Requirement: Same as Implementation guide</w:t>
            </w:r>
          </w:p>
        </w:tc>
      </w:tr>
      <w:tr w:rsidR="005333AE" w:rsidRPr="007C4147" w14:paraId="4B445AD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1D69E1B4" w14:textId="77777777" w:rsidR="005333AE" w:rsidRPr="007C4147" w:rsidRDefault="005333AE" w:rsidP="00464AE7">
            <w:pPr>
              <w:jc w:val="center"/>
              <w:rPr>
                <w:rFonts w:ascii="Arial" w:hAnsi="Arial" w:cs="Times New Roman"/>
                <w:color w:val="000000"/>
                <w:sz w:val="16"/>
                <w:szCs w:val="16"/>
              </w:rPr>
            </w:pPr>
            <w:r w:rsidRPr="007C4147">
              <w:rPr>
                <w:rFonts w:ascii="Arial" w:hAnsi="Arial"/>
                <w:sz w:val="16"/>
                <w:szCs w:val="16"/>
              </w:rPr>
              <w:t>995-E2</w:t>
            </w:r>
          </w:p>
        </w:tc>
        <w:tc>
          <w:tcPr>
            <w:tcW w:w="3330" w:type="dxa"/>
            <w:tcBorders>
              <w:top w:val="single" w:sz="6" w:space="0" w:color="000000"/>
              <w:left w:val="single" w:sz="6" w:space="0" w:color="000000"/>
              <w:bottom w:val="single" w:sz="6" w:space="0" w:color="000000"/>
              <w:right w:val="single" w:sz="6" w:space="0" w:color="000000"/>
            </w:tcBorders>
          </w:tcPr>
          <w:p w14:paraId="0204758F"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ROUTE OF ADMINISTRATION</w:t>
            </w:r>
          </w:p>
        </w:tc>
        <w:tc>
          <w:tcPr>
            <w:tcW w:w="2520" w:type="dxa"/>
            <w:tcBorders>
              <w:top w:val="single" w:sz="6" w:space="0" w:color="000000"/>
              <w:left w:val="single" w:sz="6" w:space="0" w:color="000000"/>
              <w:bottom w:val="single" w:sz="6" w:space="0" w:color="000000"/>
              <w:right w:val="single" w:sz="6" w:space="0" w:color="000000"/>
            </w:tcBorders>
          </w:tcPr>
          <w:p w14:paraId="001EA726" w14:textId="77777777" w:rsidR="005333AE" w:rsidRPr="007C4147" w:rsidRDefault="005333AE" w:rsidP="00464AE7">
            <w:pPr>
              <w:rPr>
                <w:rFonts w:ascii="Arial" w:hAnsi="Arial" w:cs="Times New Roman"/>
                <w:color w:val="FF0000"/>
                <w:sz w:val="16"/>
                <w:szCs w:val="16"/>
              </w:rPr>
            </w:pPr>
          </w:p>
        </w:tc>
        <w:tc>
          <w:tcPr>
            <w:tcW w:w="900" w:type="dxa"/>
            <w:tcBorders>
              <w:top w:val="single" w:sz="6" w:space="0" w:color="000000"/>
              <w:left w:val="single" w:sz="6" w:space="0" w:color="000000"/>
              <w:bottom w:val="single" w:sz="6" w:space="0" w:color="000000"/>
              <w:right w:val="single" w:sz="6" w:space="0" w:color="000000"/>
            </w:tcBorders>
          </w:tcPr>
          <w:p w14:paraId="32FF1920"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7F73B390"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sz w:val="16"/>
                <w:szCs w:val="16"/>
              </w:rPr>
              <w:t xml:space="preserve"> Required if specified in trading partner agreement.</w:t>
            </w:r>
          </w:p>
          <w:p w14:paraId="14BC8E2E" w14:textId="77777777" w:rsidR="005333AE" w:rsidRPr="007C4147" w:rsidRDefault="005333AE" w:rsidP="00464AE7">
            <w:pPr>
              <w:rPr>
                <w:rFonts w:ascii="Arial" w:hAnsi="Arial" w:cs="Times New Roman"/>
                <w:iCs/>
                <w:sz w:val="16"/>
                <w:szCs w:val="16"/>
              </w:rPr>
            </w:pPr>
          </w:p>
          <w:p w14:paraId="20A73FB9"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When compound Code (406 – D6) = 2</w:t>
            </w:r>
          </w:p>
        </w:tc>
      </w:tr>
    </w:tbl>
    <w:p w14:paraId="185E0AFB" w14:textId="77777777" w:rsidR="005333AE" w:rsidRPr="007C4147" w:rsidRDefault="005333AE" w:rsidP="005333AE">
      <w:pPr>
        <w:ind w:left="-630" w:firstLine="630"/>
        <w:jc w:val="both"/>
        <w:rPr>
          <w:rFonts w:ascii="Arial" w:hAnsi="Arial" w:cs="Times New Roman"/>
          <w:sz w:val="16"/>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7185211C" w14:textId="77777777" w:rsidTr="006E0AE6">
        <w:tc>
          <w:tcPr>
            <w:tcW w:w="4440" w:type="dxa"/>
            <w:shd w:val="clear" w:color="auto" w:fill="CC99FF"/>
          </w:tcPr>
          <w:p w14:paraId="6AD7F1FC"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Pricing Segment Questions</w:t>
            </w:r>
          </w:p>
        </w:tc>
        <w:tc>
          <w:tcPr>
            <w:tcW w:w="1080" w:type="dxa"/>
            <w:shd w:val="clear" w:color="auto" w:fill="CC99FF"/>
          </w:tcPr>
          <w:p w14:paraId="796B303A"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20261FA0"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71980F05" w14:textId="77777777" w:rsidR="005333AE" w:rsidRPr="007C4147" w:rsidRDefault="005333AE" w:rsidP="00464AE7">
            <w:pPr>
              <w:keepNext/>
              <w:ind w:left="-630" w:firstLine="630"/>
              <w:jc w:val="both"/>
              <w:rPr>
                <w:rFonts w:ascii="Arial" w:hAnsi="Arial" w:cs="Times New Roman"/>
                <w:b/>
                <w:color w:val="808080"/>
                <w:sz w:val="16"/>
                <w:szCs w:val="16"/>
              </w:rPr>
            </w:pPr>
            <w:r w:rsidRPr="007C4147">
              <w:rPr>
                <w:rFonts w:ascii="Arial" w:hAnsi="Arial" w:cs="Times New Roman"/>
                <w:color w:val="808080"/>
                <w:sz w:val="16"/>
                <w:szCs w:val="16"/>
              </w:rPr>
              <w:t xml:space="preserve">If Situational, </w:t>
            </w:r>
            <w:r w:rsidRPr="007C4147">
              <w:rPr>
                <w:rFonts w:ascii="Arial" w:hAnsi="Arial" w:cs="Times New Roman"/>
                <w:i/>
                <w:color w:val="808080"/>
                <w:sz w:val="16"/>
                <w:szCs w:val="16"/>
              </w:rPr>
              <w:t>Payer Situation</w:t>
            </w:r>
          </w:p>
        </w:tc>
      </w:tr>
      <w:tr w:rsidR="005333AE" w:rsidRPr="007C4147" w14:paraId="7ED7517A" w14:textId="77777777" w:rsidTr="006E0AE6">
        <w:tc>
          <w:tcPr>
            <w:tcW w:w="4440" w:type="dxa"/>
          </w:tcPr>
          <w:p w14:paraId="1B541766"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04127103" w14:textId="77777777" w:rsidR="005333AE" w:rsidRPr="007C4147" w:rsidRDefault="005333AE" w:rsidP="00464AE7">
            <w:pPr>
              <w:keepNext/>
              <w:ind w:left="-630" w:firstLine="630"/>
              <w:jc w:val="center"/>
              <w:rPr>
                <w:rFonts w:ascii="Arial" w:hAnsi="Arial" w:cs="Times New Roman"/>
                <w:sz w:val="16"/>
                <w:szCs w:val="16"/>
              </w:rPr>
            </w:pPr>
            <w:r w:rsidRPr="007C4147">
              <w:rPr>
                <w:rFonts w:ascii="Arial" w:hAnsi="Arial" w:cs="Times New Roman"/>
                <w:sz w:val="16"/>
                <w:szCs w:val="16"/>
              </w:rPr>
              <w:t>X</w:t>
            </w:r>
          </w:p>
        </w:tc>
        <w:tc>
          <w:tcPr>
            <w:tcW w:w="5760" w:type="dxa"/>
            <w:tcBorders>
              <w:bottom w:val="single" w:sz="4" w:space="0" w:color="auto"/>
            </w:tcBorders>
            <w:shd w:val="clear" w:color="auto" w:fill="D9D9D9"/>
          </w:tcPr>
          <w:p w14:paraId="5286221B"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bl>
    <w:p w14:paraId="255DB633" w14:textId="77777777" w:rsidR="005333AE" w:rsidRPr="007C4147" w:rsidRDefault="005333AE" w:rsidP="005333AE">
      <w:pPr>
        <w:jc w:val="both"/>
        <w:rPr>
          <w:rFonts w:ascii="Arial" w:hAnsi="Arial" w:cs="Times New Roman"/>
          <w:b/>
          <w:sz w:val="14"/>
          <w:szCs w:val="14"/>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90"/>
        <w:gridCol w:w="3420"/>
      </w:tblGrid>
      <w:tr w:rsidR="005333AE" w:rsidRPr="007C4147" w14:paraId="32317FB5"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17238631"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48DFBA1A"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Pricing Segment</w:t>
            </w:r>
          </w:p>
          <w:p w14:paraId="49F3490B"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Segment Identification (111-AM) = “11”</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1545FD6C" w14:textId="77777777" w:rsidR="005333AE" w:rsidRPr="007C4147" w:rsidRDefault="005333AE" w:rsidP="00464AE7">
            <w:pPr>
              <w:jc w:val="both"/>
              <w:rPr>
                <w:rFonts w:ascii="Arial" w:hAnsi="Arial" w:cs="Times New Roman"/>
                <w:b/>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3917C438" w14:textId="77777777" w:rsidR="005333AE" w:rsidRPr="007C4147" w:rsidRDefault="005333AE" w:rsidP="00464AE7">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5FCF63B8" w14:textId="77777777" w:rsidR="005333AE" w:rsidRPr="007C4147" w:rsidRDefault="005333AE" w:rsidP="00464AE7">
            <w:pPr>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41DFAE1A"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2FFD11E1"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1AA3B763"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15BF11DB"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Value</w:t>
            </w:r>
          </w:p>
        </w:tc>
        <w:tc>
          <w:tcPr>
            <w:tcW w:w="990" w:type="dxa"/>
            <w:tcBorders>
              <w:top w:val="single" w:sz="6" w:space="0" w:color="auto"/>
              <w:left w:val="single" w:sz="6" w:space="0" w:color="auto"/>
              <w:bottom w:val="single" w:sz="6" w:space="0" w:color="auto"/>
              <w:right w:val="single" w:sz="6" w:space="0" w:color="auto"/>
            </w:tcBorders>
          </w:tcPr>
          <w:p w14:paraId="5E1CBD92"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0FA18107"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785190F2"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3D26FD0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4Ø9-D9</w:t>
            </w:r>
          </w:p>
        </w:tc>
        <w:tc>
          <w:tcPr>
            <w:tcW w:w="3330" w:type="dxa"/>
            <w:tcBorders>
              <w:top w:val="single" w:sz="6" w:space="0" w:color="auto"/>
              <w:left w:val="single" w:sz="6" w:space="0" w:color="000000"/>
              <w:bottom w:val="single" w:sz="6" w:space="0" w:color="auto"/>
              <w:right w:val="single" w:sz="6" w:space="0" w:color="000000"/>
            </w:tcBorders>
          </w:tcPr>
          <w:p w14:paraId="1BC4D5E0"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INGREDIENT COST SUBMITTED</w:t>
            </w:r>
          </w:p>
        </w:tc>
        <w:tc>
          <w:tcPr>
            <w:tcW w:w="2430" w:type="dxa"/>
            <w:tcBorders>
              <w:top w:val="single" w:sz="6" w:space="0" w:color="auto"/>
              <w:left w:val="single" w:sz="6" w:space="0" w:color="000000"/>
              <w:bottom w:val="single" w:sz="6" w:space="0" w:color="auto"/>
              <w:right w:val="single" w:sz="6" w:space="0" w:color="000000"/>
            </w:tcBorders>
          </w:tcPr>
          <w:p w14:paraId="694DA2ED"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627052E9"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auto"/>
              <w:left w:val="single" w:sz="6" w:space="0" w:color="000000"/>
              <w:bottom w:val="single" w:sz="6" w:space="0" w:color="auto"/>
              <w:right w:val="single" w:sz="6" w:space="0" w:color="000000"/>
            </w:tcBorders>
          </w:tcPr>
          <w:p w14:paraId="0A29954E" w14:textId="77777777" w:rsidR="005333AE" w:rsidRPr="007C4147" w:rsidRDefault="005333AE" w:rsidP="00464AE7">
            <w:pPr>
              <w:rPr>
                <w:rFonts w:ascii="Arial" w:hAnsi="Arial" w:cs="Times New Roman"/>
                <w:color w:val="000000"/>
                <w:sz w:val="16"/>
                <w:szCs w:val="16"/>
              </w:rPr>
            </w:pPr>
          </w:p>
        </w:tc>
      </w:tr>
      <w:tr w:rsidR="005333AE" w:rsidRPr="007C4147" w14:paraId="2274D7A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left w:val="single" w:sz="6" w:space="0" w:color="000000"/>
              <w:right w:val="single" w:sz="6" w:space="0" w:color="000000"/>
            </w:tcBorders>
          </w:tcPr>
          <w:p w14:paraId="6C329C48"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412-DC</w:t>
            </w:r>
          </w:p>
        </w:tc>
        <w:tc>
          <w:tcPr>
            <w:tcW w:w="3330" w:type="dxa"/>
            <w:tcBorders>
              <w:left w:val="single" w:sz="6" w:space="0" w:color="000000"/>
              <w:right w:val="single" w:sz="6" w:space="0" w:color="000000"/>
            </w:tcBorders>
          </w:tcPr>
          <w:p w14:paraId="6CA26679"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DISPENSING FEE SUBMITTED</w:t>
            </w:r>
          </w:p>
        </w:tc>
        <w:tc>
          <w:tcPr>
            <w:tcW w:w="2430" w:type="dxa"/>
            <w:tcBorders>
              <w:left w:val="single" w:sz="6" w:space="0" w:color="000000"/>
              <w:right w:val="single" w:sz="6" w:space="0" w:color="000000"/>
            </w:tcBorders>
          </w:tcPr>
          <w:p w14:paraId="2D421496" w14:textId="77777777" w:rsidR="005333AE" w:rsidRPr="007C4147" w:rsidRDefault="005333AE" w:rsidP="00464AE7">
            <w:pPr>
              <w:rPr>
                <w:rFonts w:ascii="Arial" w:hAnsi="Arial" w:cs="Times New Roman"/>
                <w:color w:val="FF0000"/>
                <w:sz w:val="16"/>
                <w:szCs w:val="16"/>
              </w:rPr>
            </w:pPr>
          </w:p>
        </w:tc>
        <w:tc>
          <w:tcPr>
            <w:tcW w:w="990" w:type="dxa"/>
            <w:tcBorders>
              <w:left w:val="single" w:sz="6" w:space="0" w:color="000000"/>
              <w:right w:val="single" w:sz="6" w:space="0" w:color="000000"/>
            </w:tcBorders>
          </w:tcPr>
          <w:p w14:paraId="5B1C963B"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left w:val="single" w:sz="6" w:space="0" w:color="000000"/>
              <w:right w:val="single" w:sz="6" w:space="0" w:color="000000"/>
            </w:tcBorders>
          </w:tcPr>
          <w:p w14:paraId="72BC4A2B" w14:textId="77777777" w:rsidR="005333AE" w:rsidRPr="007C4147" w:rsidRDefault="005333AE" w:rsidP="00464AE7">
            <w:pPr>
              <w:rPr>
                <w:rFonts w:ascii="Arial" w:hAnsi="Arial" w:cs="Times New Roman"/>
                <w:iCs/>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its value </w:t>
            </w:r>
            <w:proofErr w:type="gramStart"/>
            <w:r w:rsidRPr="007C4147">
              <w:rPr>
                <w:rFonts w:ascii="Arial" w:hAnsi="Arial" w:cs="Times New Roman"/>
                <w:color w:val="000000"/>
                <w:sz w:val="16"/>
                <w:szCs w:val="16"/>
              </w:rPr>
              <w:t>has an effect on</w:t>
            </w:r>
            <w:proofErr w:type="gramEnd"/>
            <w:r w:rsidRPr="007C4147">
              <w:rPr>
                <w:rFonts w:ascii="Arial" w:hAnsi="Arial" w:cs="Times New Roman"/>
                <w:color w:val="000000"/>
                <w:sz w:val="16"/>
                <w:szCs w:val="16"/>
              </w:rPr>
              <w:t xml:space="preserve"> the Gross Amount Due (43Ø-DU) calculation. </w:t>
            </w:r>
          </w:p>
          <w:p w14:paraId="3C7653AD" w14:textId="77777777" w:rsidR="005333AE" w:rsidRPr="007C4147" w:rsidRDefault="005333AE" w:rsidP="00464AE7">
            <w:pPr>
              <w:rPr>
                <w:rFonts w:ascii="Arial" w:hAnsi="Arial" w:cs="Times New Roman"/>
                <w:color w:val="000000"/>
                <w:sz w:val="16"/>
                <w:szCs w:val="16"/>
              </w:rPr>
            </w:pPr>
          </w:p>
        </w:tc>
      </w:tr>
      <w:tr w:rsidR="005333AE" w:rsidRPr="007C4147" w14:paraId="7044E13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778230A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433-DX</w:t>
            </w:r>
          </w:p>
        </w:tc>
        <w:tc>
          <w:tcPr>
            <w:tcW w:w="3330" w:type="dxa"/>
            <w:tcBorders>
              <w:top w:val="single" w:sz="6" w:space="0" w:color="000000"/>
              <w:left w:val="single" w:sz="6" w:space="0" w:color="000000"/>
              <w:right w:val="single" w:sz="6" w:space="0" w:color="000000"/>
            </w:tcBorders>
          </w:tcPr>
          <w:p w14:paraId="58908035"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PATIENT PAID AMOUNT SUBMITTED</w:t>
            </w:r>
          </w:p>
        </w:tc>
        <w:tc>
          <w:tcPr>
            <w:tcW w:w="2430" w:type="dxa"/>
            <w:tcBorders>
              <w:top w:val="single" w:sz="6" w:space="0" w:color="000000"/>
              <w:left w:val="single" w:sz="6" w:space="0" w:color="000000"/>
              <w:right w:val="single" w:sz="6" w:space="0" w:color="000000"/>
            </w:tcBorders>
          </w:tcPr>
          <w:p w14:paraId="3A934480"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3EB7B4C6"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289ED457"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or </w:t>
            </w:r>
            <w:r w:rsidRPr="007C4147">
              <w:rPr>
                <w:rFonts w:ascii="Arial" w:hAnsi="Arial" w:cs="Times New Roman"/>
                <w:sz w:val="16"/>
                <w:szCs w:val="16"/>
              </w:rPr>
              <w:t>patient financial responsibility</w:t>
            </w:r>
            <w:r w:rsidRPr="007C4147">
              <w:rPr>
                <w:rFonts w:ascii="Arial" w:hAnsi="Arial" w:cs="Times New Roman"/>
                <w:color w:val="000000"/>
                <w:sz w:val="16"/>
                <w:szCs w:val="16"/>
              </w:rPr>
              <w:t>.</w:t>
            </w:r>
          </w:p>
        </w:tc>
      </w:tr>
      <w:tr w:rsidR="005333AE" w:rsidRPr="007C4147" w14:paraId="7AC4F04D"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1D813CD3"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478-H7</w:t>
            </w:r>
          </w:p>
        </w:tc>
        <w:tc>
          <w:tcPr>
            <w:tcW w:w="3330" w:type="dxa"/>
            <w:tcBorders>
              <w:top w:val="single" w:sz="6" w:space="0" w:color="000000"/>
              <w:left w:val="single" w:sz="6" w:space="0" w:color="000000"/>
              <w:right w:val="single" w:sz="6" w:space="0" w:color="000000"/>
            </w:tcBorders>
          </w:tcPr>
          <w:p w14:paraId="02071A89"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OTHER AMOUNT CLAIMED SUBMITTED COUNT</w:t>
            </w:r>
          </w:p>
        </w:tc>
        <w:tc>
          <w:tcPr>
            <w:tcW w:w="2430" w:type="dxa"/>
            <w:tcBorders>
              <w:top w:val="single" w:sz="6" w:space="0" w:color="000000"/>
              <w:left w:val="single" w:sz="6" w:space="0" w:color="000000"/>
              <w:right w:val="single" w:sz="6" w:space="0" w:color="000000"/>
            </w:tcBorders>
          </w:tcPr>
          <w:p w14:paraId="6591AFDE"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 xml:space="preserve">Maximum count of 3. </w:t>
            </w:r>
          </w:p>
        </w:tc>
        <w:tc>
          <w:tcPr>
            <w:tcW w:w="990" w:type="dxa"/>
            <w:tcBorders>
              <w:top w:val="single" w:sz="6" w:space="0" w:color="000000"/>
              <w:left w:val="single" w:sz="6" w:space="0" w:color="000000"/>
              <w:right w:val="single" w:sz="6" w:space="0" w:color="000000"/>
            </w:tcBorders>
          </w:tcPr>
          <w:p w14:paraId="2114B709"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right w:val="single" w:sz="6" w:space="0" w:color="000000"/>
            </w:tcBorders>
          </w:tcPr>
          <w:p w14:paraId="32BEA784"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Amount Claimed Submitted Qualifier (479-H8) is used.</w:t>
            </w:r>
          </w:p>
          <w:p w14:paraId="572D4539" w14:textId="77777777" w:rsidR="005333AE" w:rsidRPr="007C4147" w:rsidRDefault="005333AE" w:rsidP="00464AE7">
            <w:pPr>
              <w:rPr>
                <w:rFonts w:ascii="Arial" w:hAnsi="Arial" w:cs="Times New Roman"/>
                <w:iCs/>
                <w:sz w:val="16"/>
                <w:szCs w:val="16"/>
              </w:rPr>
            </w:pPr>
          </w:p>
          <w:p w14:paraId="7EC5867A"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267E37E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tcPr>
          <w:p w14:paraId="7043AF15"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 xml:space="preserve">479-H8 </w:t>
            </w:r>
          </w:p>
        </w:tc>
        <w:tc>
          <w:tcPr>
            <w:tcW w:w="3330" w:type="dxa"/>
            <w:tcBorders>
              <w:top w:val="single" w:sz="6" w:space="0" w:color="000000"/>
              <w:left w:val="single" w:sz="6" w:space="0" w:color="000000"/>
              <w:bottom w:val="single" w:sz="6" w:space="0" w:color="000000"/>
              <w:right w:val="single" w:sz="6" w:space="0" w:color="000000"/>
            </w:tcBorders>
          </w:tcPr>
          <w:p w14:paraId="6FA0B53B"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OTHER AMOUNT CLAIMED SUBMITTED QUALIFIER</w:t>
            </w:r>
          </w:p>
        </w:tc>
        <w:tc>
          <w:tcPr>
            <w:tcW w:w="2430" w:type="dxa"/>
            <w:tcBorders>
              <w:top w:val="single" w:sz="6" w:space="0" w:color="000000"/>
              <w:left w:val="single" w:sz="6" w:space="0" w:color="000000"/>
              <w:bottom w:val="single" w:sz="6" w:space="0" w:color="000000"/>
              <w:right w:val="single" w:sz="6" w:space="0" w:color="000000"/>
            </w:tcBorders>
          </w:tcPr>
          <w:p w14:paraId="03559B56"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0634F24F"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38407FCA"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Amount Claimed Submitted (48Ø-H9) is used.</w:t>
            </w:r>
          </w:p>
          <w:p w14:paraId="1D733FFA" w14:textId="77777777" w:rsidR="005333AE" w:rsidRPr="007C4147" w:rsidRDefault="005333AE" w:rsidP="00464AE7">
            <w:pPr>
              <w:rPr>
                <w:rFonts w:ascii="Arial" w:hAnsi="Arial" w:cs="Times New Roman"/>
                <w:iCs/>
                <w:sz w:val="16"/>
                <w:szCs w:val="16"/>
              </w:rPr>
            </w:pPr>
          </w:p>
          <w:p w14:paraId="696A1A42"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5199210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4" w:space="0" w:color="auto"/>
              <w:right w:val="single" w:sz="6" w:space="0" w:color="000000"/>
            </w:tcBorders>
          </w:tcPr>
          <w:p w14:paraId="5333A8A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lastRenderedPageBreak/>
              <w:t>48Ø-H9</w:t>
            </w:r>
          </w:p>
        </w:tc>
        <w:tc>
          <w:tcPr>
            <w:tcW w:w="3330" w:type="dxa"/>
            <w:tcBorders>
              <w:top w:val="single" w:sz="6" w:space="0" w:color="000000"/>
              <w:left w:val="single" w:sz="6" w:space="0" w:color="000000"/>
              <w:bottom w:val="single" w:sz="4" w:space="0" w:color="auto"/>
              <w:right w:val="single" w:sz="6" w:space="0" w:color="000000"/>
            </w:tcBorders>
          </w:tcPr>
          <w:p w14:paraId="7FD91129"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OTHER AMOUNT CLAIMED SUBMITTED</w:t>
            </w:r>
          </w:p>
        </w:tc>
        <w:tc>
          <w:tcPr>
            <w:tcW w:w="2430" w:type="dxa"/>
            <w:tcBorders>
              <w:top w:val="single" w:sz="6" w:space="0" w:color="000000"/>
              <w:left w:val="single" w:sz="6" w:space="0" w:color="000000"/>
              <w:bottom w:val="single" w:sz="4" w:space="0" w:color="auto"/>
              <w:right w:val="single" w:sz="6" w:space="0" w:color="000000"/>
            </w:tcBorders>
          </w:tcPr>
          <w:p w14:paraId="45744895"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4" w:space="0" w:color="auto"/>
              <w:right w:val="single" w:sz="6" w:space="0" w:color="000000"/>
            </w:tcBorders>
          </w:tcPr>
          <w:p w14:paraId="19114B2E"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4" w:space="0" w:color="auto"/>
              <w:right w:val="single" w:sz="6" w:space="0" w:color="000000"/>
            </w:tcBorders>
          </w:tcPr>
          <w:p w14:paraId="477DEF63"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its value </w:t>
            </w:r>
            <w:proofErr w:type="gramStart"/>
            <w:r w:rsidRPr="007C4147">
              <w:rPr>
                <w:rFonts w:ascii="Arial" w:hAnsi="Arial" w:cs="Times New Roman"/>
                <w:color w:val="000000"/>
                <w:sz w:val="16"/>
                <w:szCs w:val="16"/>
              </w:rPr>
              <w:t>has an effect on</w:t>
            </w:r>
            <w:proofErr w:type="gramEnd"/>
            <w:r w:rsidRPr="007C4147">
              <w:rPr>
                <w:rFonts w:ascii="Arial" w:hAnsi="Arial" w:cs="Times New Roman"/>
                <w:color w:val="000000"/>
                <w:sz w:val="16"/>
                <w:szCs w:val="16"/>
              </w:rPr>
              <w:t xml:space="preserve"> the Gross Amount Due (43Ø-DU) calculation. </w:t>
            </w:r>
          </w:p>
          <w:p w14:paraId="45559456" w14:textId="77777777" w:rsidR="005333AE" w:rsidRPr="007C4147" w:rsidRDefault="005333AE" w:rsidP="00464AE7">
            <w:pPr>
              <w:rPr>
                <w:rFonts w:ascii="Arial" w:hAnsi="Arial" w:cs="Times New Roman"/>
                <w:iCs/>
                <w:sz w:val="16"/>
                <w:szCs w:val="16"/>
              </w:rPr>
            </w:pPr>
          </w:p>
          <w:p w14:paraId="7F288C3E"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14FB0981"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4" w:space="0" w:color="auto"/>
              <w:left w:val="single" w:sz="6" w:space="0" w:color="000000"/>
              <w:right w:val="single" w:sz="6" w:space="0" w:color="000000"/>
            </w:tcBorders>
          </w:tcPr>
          <w:p w14:paraId="7A950925"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481-HA</w:t>
            </w:r>
          </w:p>
        </w:tc>
        <w:tc>
          <w:tcPr>
            <w:tcW w:w="3330" w:type="dxa"/>
            <w:tcBorders>
              <w:top w:val="single" w:sz="4" w:space="0" w:color="auto"/>
              <w:left w:val="single" w:sz="6" w:space="0" w:color="000000"/>
              <w:right w:val="single" w:sz="6" w:space="0" w:color="000000"/>
            </w:tcBorders>
          </w:tcPr>
          <w:p w14:paraId="428CB718"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FLAT SALES TAX AMOUNT SUBMITTED</w:t>
            </w:r>
          </w:p>
        </w:tc>
        <w:tc>
          <w:tcPr>
            <w:tcW w:w="2430" w:type="dxa"/>
            <w:tcBorders>
              <w:top w:val="single" w:sz="4" w:space="0" w:color="auto"/>
              <w:left w:val="single" w:sz="6" w:space="0" w:color="000000"/>
              <w:right w:val="single" w:sz="6" w:space="0" w:color="000000"/>
            </w:tcBorders>
          </w:tcPr>
          <w:p w14:paraId="2B58E7DD" w14:textId="77777777" w:rsidR="005333AE" w:rsidRPr="007C4147" w:rsidRDefault="005333AE" w:rsidP="00464AE7">
            <w:pPr>
              <w:rPr>
                <w:rFonts w:ascii="Arial" w:hAnsi="Arial" w:cs="Times New Roman"/>
                <w:color w:val="FF0000"/>
                <w:sz w:val="16"/>
                <w:szCs w:val="16"/>
              </w:rPr>
            </w:pPr>
          </w:p>
        </w:tc>
        <w:tc>
          <w:tcPr>
            <w:tcW w:w="990" w:type="dxa"/>
            <w:tcBorders>
              <w:top w:val="single" w:sz="4" w:space="0" w:color="auto"/>
              <w:left w:val="single" w:sz="6" w:space="0" w:color="000000"/>
              <w:right w:val="single" w:sz="6" w:space="0" w:color="000000"/>
            </w:tcBorders>
          </w:tcPr>
          <w:p w14:paraId="0CC3E274"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4" w:space="0" w:color="auto"/>
              <w:left w:val="single" w:sz="6" w:space="0" w:color="000000"/>
              <w:right w:val="single" w:sz="6" w:space="0" w:color="000000"/>
            </w:tcBorders>
          </w:tcPr>
          <w:p w14:paraId="51D3357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its value </w:t>
            </w:r>
            <w:proofErr w:type="gramStart"/>
            <w:r w:rsidRPr="007C4147">
              <w:rPr>
                <w:rFonts w:ascii="Arial" w:hAnsi="Arial" w:cs="Times New Roman"/>
                <w:color w:val="000000"/>
                <w:sz w:val="16"/>
                <w:szCs w:val="16"/>
              </w:rPr>
              <w:t>has an effect on</w:t>
            </w:r>
            <w:proofErr w:type="gramEnd"/>
            <w:r w:rsidRPr="007C4147">
              <w:rPr>
                <w:rFonts w:ascii="Arial" w:hAnsi="Arial" w:cs="Times New Roman"/>
                <w:color w:val="000000"/>
                <w:sz w:val="16"/>
                <w:szCs w:val="16"/>
              </w:rPr>
              <w:t xml:space="preserve"> the Gross Amount Due (43Ø-DU) calculation. </w:t>
            </w:r>
          </w:p>
          <w:p w14:paraId="2EB6C7FC" w14:textId="77777777" w:rsidR="005333AE" w:rsidRPr="007C4147" w:rsidRDefault="005333AE" w:rsidP="00464AE7">
            <w:pPr>
              <w:rPr>
                <w:rFonts w:ascii="Arial" w:hAnsi="Arial" w:cs="Times New Roman"/>
                <w:iCs/>
                <w:sz w:val="16"/>
                <w:szCs w:val="16"/>
              </w:rPr>
            </w:pPr>
          </w:p>
          <w:p w14:paraId="3522D967"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27EDD5EF"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7DA85F78"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482-GE</w:t>
            </w:r>
          </w:p>
        </w:tc>
        <w:tc>
          <w:tcPr>
            <w:tcW w:w="3330" w:type="dxa"/>
            <w:tcBorders>
              <w:top w:val="single" w:sz="6" w:space="0" w:color="000000"/>
              <w:left w:val="single" w:sz="6" w:space="0" w:color="000000"/>
              <w:right w:val="single" w:sz="6" w:space="0" w:color="000000"/>
            </w:tcBorders>
          </w:tcPr>
          <w:p w14:paraId="3F6374FB"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PERCENTAGE SALES TAX AMOUNT SUBMITTED</w:t>
            </w:r>
          </w:p>
        </w:tc>
        <w:tc>
          <w:tcPr>
            <w:tcW w:w="2430" w:type="dxa"/>
            <w:tcBorders>
              <w:top w:val="single" w:sz="6" w:space="0" w:color="000000"/>
              <w:left w:val="single" w:sz="6" w:space="0" w:color="000000"/>
              <w:right w:val="single" w:sz="6" w:space="0" w:color="000000"/>
            </w:tcBorders>
          </w:tcPr>
          <w:p w14:paraId="658B9AB9"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37BB875F"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right w:val="single" w:sz="6" w:space="0" w:color="000000"/>
            </w:tcBorders>
          </w:tcPr>
          <w:p w14:paraId="30450B0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its value </w:t>
            </w:r>
            <w:proofErr w:type="gramStart"/>
            <w:r w:rsidRPr="007C4147">
              <w:rPr>
                <w:rFonts w:ascii="Arial" w:hAnsi="Arial" w:cs="Times New Roman"/>
                <w:color w:val="000000"/>
                <w:sz w:val="16"/>
                <w:szCs w:val="16"/>
              </w:rPr>
              <w:t>has an effect on</w:t>
            </w:r>
            <w:proofErr w:type="gramEnd"/>
            <w:r w:rsidRPr="007C4147">
              <w:rPr>
                <w:rFonts w:ascii="Arial" w:hAnsi="Arial" w:cs="Times New Roman"/>
                <w:color w:val="000000"/>
                <w:sz w:val="16"/>
                <w:szCs w:val="16"/>
              </w:rPr>
              <w:t xml:space="preserve"> the Gross Amount Due (43Ø-DU) calculation. </w:t>
            </w:r>
          </w:p>
          <w:p w14:paraId="63C4B1E8" w14:textId="77777777" w:rsidR="005333AE" w:rsidRPr="007C4147" w:rsidRDefault="005333AE" w:rsidP="00464AE7">
            <w:pPr>
              <w:rPr>
                <w:rFonts w:ascii="Arial" w:hAnsi="Arial" w:cs="Times New Roman"/>
                <w:iCs/>
                <w:sz w:val="16"/>
                <w:szCs w:val="16"/>
              </w:rPr>
            </w:pPr>
          </w:p>
          <w:p w14:paraId="0BE9EB20"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234B1905"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6A350B3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483-HE</w:t>
            </w:r>
          </w:p>
        </w:tc>
        <w:tc>
          <w:tcPr>
            <w:tcW w:w="3330" w:type="dxa"/>
            <w:tcBorders>
              <w:top w:val="single" w:sz="6" w:space="0" w:color="000000"/>
              <w:left w:val="single" w:sz="6" w:space="0" w:color="000000"/>
              <w:right w:val="single" w:sz="6" w:space="0" w:color="000000"/>
            </w:tcBorders>
          </w:tcPr>
          <w:p w14:paraId="0FFC0B35"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 xml:space="preserve">PERCENTAGE SALES TAX RATE SUBMITTED </w:t>
            </w:r>
          </w:p>
        </w:tc>
        <w:tc>
          <w:tcPr>
            <w:tcW w:w="2430" w:type="dxa"/>
            <w:tcBorders>
              <w:top w:val="single" w:sz="6" w:space="0" w:color="000000"/>
              <w:left w:val="single" w:sz="6" w:space="0" w:color="000000"/>
              <w:right w:val="single" w:sz="6" w:space="0" w:color="000000"/>
            </w:tcBorders>
          </w:tcPr>
          <w:p w14:paraId="5346BC01"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5BA764B4"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right w:val="single" w:sz="6" w:space="0" w:color="000000"/>
            </w:tcBorders>
          </w:tcPr>
          <w:p w14:paraId="3FCF2E4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Percentage Sales Tax Amount Submitted (482-GE) and Percentage Sales Tax Basis Submitted (484-JE) are used.</w:t>
            </w:r>
          </w:p>
          <w:p w14:paraId="0A2F07F4" w14:textId="77777777" w:rsidR="005333AE" w:rsidRPr="007C4147" w:rsidRDefault="005333AE" w:rsidP="00464AE7">
            <w:pPr>
              <w:rPr>
                <w:rFonts w:ascii="Arial" w:hAnsi="Arial" w:cs="Times New Roman"/>
                <w:color w:val="000000"/>
                <w:sz w:val="16"/>
                <w:szCs w:val="16"/>
              </w:rPr>
            </w:pPr>
          </w:p>
          <w:p w14:paraId="4950CAEC"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Required if this field could result in different pricing.</w:t>
            </w:r>
          </w:p>
          <w:p w14:paraId="3B858AD0" w14:textId="77777777" w:rsidR="005333AE" w:rsidRPr="007C4147" w:rsidRDefault="005333AE" w:rsidP="00464AE7">
            <w:pPr>
              <w:rPr>
                <w:rFonts w:ascii="Arial" w:hAnsi="Arial" w:cs="Times New Roman"/>
                <w:color w:val="000000"/>
                <w:sz w:val="16"/>
                <w:szCs w:val="16"/>
              </w:rPr>
            </w:pPr>
          </w:p>
          <w:p w14:paraId="0D2B278E"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color w:val="000000"/>
                <w:sz w:val="16"/>
                <w:szCs w:val="16"/>
              </w:rPr>
              <w:t>Required if needed to calculate Percentage Sales Tax Amount Paid (559-AX).</w:t>
            </w:r>
          </w:p>
          <w:p w14:paraId="4B992BD5" w14:textId="77777777" w:rsidR="005333AE" w:rsidRPr="007C4147" w:rsidRDefault="005333AE" w:rsidP="00464AE7">
            <w:pPr>
              <w:rPr>
                <w:rFonts w:ascii="Arial" w:hAnsi="Arial" w:cs="Times New Roman"/>
                <w:iCs/>
                <w:sz w:val="16"/>
                <w:szCs w:val="16"/>
              </w:rPr>
            </w:pPr>
          </w:p>
          <w:p w14:paraId="4E335B87"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77F4F62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130B9987"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 xml:space="preserve">484-JE </w:t>
            </w:r>
          </w:p>
        </w:tc>
        <w:tc>
          <w:tcPr>
            <w:tcW w:w="3330" w:type="dxa"/>
            <w:tcBorders>
              <w:top w:val="single" w:sz="6" w:space="0" w:color="000000"/>
              <w:left w:val="single" w:sz="6" w:space="0" w:color="000000"/>
              <w:right w:val="single" w:sz="6" w:space="0" w:color="000000"/>
            </w:tcBorders>
          </w:tcPr>
          <w:p w14:paraId="3F0D992C"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PERCENTAGE SALES TAX BASIS SUBMITTED</w:t>
            </w:r>
          </w:p>
        </w:tc>
        <w:tc>
          <w:tcPr>
            <w:tcW w:w="2430" w:type="dxa"/>
            <w:tcBorders>
              <w:top w:val="single" w:sz="6" w:space="0" w:color="000000"/>
              <w:left w:val="single" w:sz="6" w:space="0" w:color="000000"/>
              <w:right w:val="single" w:sz="6" w:space="0" w:color="000000"/>
            </w:tcBorders>
          </w:tcPr>
          <w:p w14:paraId="07BA119E"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08428BB4"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right w:val="single" w:sz="6" w:space="0" w:color="000000"/>
            </w:tcBorders>
          </w:tcPr>
          <w:p w14:paraId="7BF63FCB"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Percentage Sales Tax Amount Submitted (482-GE) and Percentage Sales Tax Rate Submitted (483-HE) are used. </w:t>
            </w:r>
          </w:p>
          <w:p w14:paraId="30FA52EC" w14:textId="77777777" w:rsidR="005333AE" w:rsidRPr="007C4147" w:rsidRDefault="005333AE" w:rsidP="00464AE7">
            <w:pPr>
              <w:rPr>
                <w:rFonts w:ascii="Arial" w:hAnsi="Arial" w:cs="Times New Roman"/>
                <w:color w:val="000000"/>
                <w:sz w:val="16"/>
                <w:szCs w:val="16"/>
              </w:rPr>
            </w:pPr>
          </w:p>
          <w:p w14:paraId="0E4BEB19"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Required if this field could result in different pricing.</w:t>
            </w:r>
          </w:p>
          <w:p w14:paraId="1186DCE0" w14:textId="77777777" w:rsidR="005333AE" w:rsidRPr="007C4147" w:rsidRDefault="005333AE" w:rsidP="00464AE7">
            <w:pPr>
              <w:rPr>
                <w:rFonts w:ascii="Arial" w:hAnsi="Arial" w:cs="Times New Roman"/>
                <w:color w:val="000000"/>
                <w:sz w:val="16"/>
                <w:szCs w:val="16"/>
              </w:rPr>
            </w:pPr>
          </w:p>
          <w:p w14:paraId="7DD43917"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color w:val="000000"/>
                <w:sz w:val="16"/>
                <w:szCs w:val="16"/>
              </w:rPr>
              <w:t>Required if needed to calculate Percentage Sales Tax Amount Paid (559-AX).</w:t>
            </w:r>
          </w:p>
          <w:p w14:paraId="519F1EA4" w14:textId="77777777" w:rsidR="005333AE" w:rsidRPr="007C4147" w:rsidRDefault="005333AE" w:rsidP="00464AE7">
            <w:pPr>
              <w:rPr>
                <w:rFonts w:ascii="Arial" w:hAnsi="Arial" w:cs="Times New Roman"/>
                <w:iCs/>
                <w:sz w:val="16"/>
                <w:szCs w:val="16"/>
              </w:rPr>
            </w:pPr>
          </w:p>
          <w:p w14:paraId="60675A02"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Same as Implementation guide</w:t>
            </w:r>
          </w:p>
        </w:tc>
      </w:tr>
      <w:tr w:rsidR="005333AE" w:rsidRPr="007C4147" w14:paraId="5AF0C3E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0B947144"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426-DQ</w:t>
            </w:r>
          </w:p>
        </w:tc>
        <w:tc>
          <w:tcPr>
            <w:tcW w:w="3330" w:type="dxa"/>
            <w:tcBorders>
              <w:top w:val="single" w:sz="6" w:space="0" w:color="000000"/>
              <w:left w:val="single" w:sz="6" w:space="0" w:color="000000"/>
              <w:right w:val="single" w:sz="6" w:space="0" w:color="000000"/>
            </w:tcBorders>
          </w:tcPr>
          <w:p w14:paraId="58CA069B"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USUAL AND CUSTOMARY CHARGE</w:t>
            </w:r>
          </w:p>
        </w:tc>
        <w:tc>
          <w:tcPr>
            <w:tcW w:w="2430" w:type="dxa"/>
            <w:tcBorders>
              <w:top w:val="single" w:sz="6" w:space="0" w:color="000000"/>
              <w:left w:val="single" w:sz="6" w:space="0" w:color="000000"/>
              <w:right w:val="single" w:sz="6" w:space="0" w:color="000000"/>
            </w:tcBorders>
          </w:tcPr>
          <w:p w14:paraId="596C5E65"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2D6E2CB9"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76B67B7D" w14:textId="77777777" w:rsidR="005333AE" w:rsidRPr="007C4147" w:rsidRDefault="005333AE" w:rsidP="00464AE7">
            <w:pPr>
              <w:rPr>
                <w:rFonts w:ascii="Arial" w:hAnsi="Arial" w:cs="Times New Roman"/>
                <w:iCs/>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per trading partner agreement.</w:t>
            </w:r>
          </w:p>
          <w:p w14:paraId="51AC52C9" w14:textId="77777777" w:rsidR="005333AE" w:rsidRPr="007C4147" w:rsidRDefault="005333AE" w:rsidP="00464AE7">
            <w:pPr>
              <w:rPr>
                <w:rFonts w:ascii="Arial" w:hAnsi="Arial" w:cs="Times New Roman"/>
                <w:color w:val="000000"/>
                <w:sz w:val="16"/>
                <w:szCs w:val="16"/>
              </w:rPr>
            </w:pPr>
          </w:p>
        </w:tc>
      </w:tr>
      <w:tr w:rsidR="005333AE" w:rsidRPr="007C4147" w14:paraId="731751E4"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619881C8"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43Ø-DU</w:t>
            </w:r>
          </w:p>
        </w:tc>
        <w:tc>
          <w:tcPr>
            <w:tcW w:w="3330" w:type="dxa"/>
            <w:tcBorders>
              <w:top w:val="single" w:sz="6" w:space="0" w:color="000000"/>
              <w:left w:val="single" w:sz="6" w:space="0" w:color="000000"/>
              <w:right w:val="single" w:sz="6" w:space="0" w:color="000000"/>
            </w:tcBorders>
          </w:tcPr>
          <w:p w14:paraId="32B7C214"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GROSS AMOUNT DUE</w:t>
            </w:r>
          </w:p>
        </w:tc>
        <w:tc>
          <w:tcPr>
            <w:tcW w:w="2430" w:type="dxa"/>
            <w:tcBorders>
              <w:top w:val="single" w:sz="6" w:space="0" w:color="000000"/>
              <w:left w:val="single" w:sz="6" w:space="0" w:color="000000"/>
              <w:right w:val="single" w:sz="6" w:space="0" w:color="000000"/>
            </w:tcBorders>
          </w:tcPr>
          <w:p w14:paraId="4E9D4CBC"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0395AF7A"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2079935E" w14:textId="77777777" w:rsidR="005333AE" w:rsidRPr="007C4147" w:rsidRDefault="005333AE" w:rsidP="00464AE7">
            <w:pPr>
              <w:rPr>
                <w:rFonts w:ascii="Arial" w:hAnsi="Arial" w:cs="Times New Roman"/>
                <w:color w:val="FF0000"/>
                <w:sz w:val="16"/>
                <w:szCs w:val="16"/>
              </w:rPr>
            </w:pPr>
          </w:p>
        </w:tc>
      </w:tr>
      <w:tr w:rsidR="005333AE" w:rsidRPr="007C4147" w14:paraId="701D668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c>
          <w:tcPr>
            <w:tcW w:w="1080" w:type="dxa"/>
            <w:tcBorders>
              <w:top w:val="single" w:sz="6" w:space="0" w:color="000000"/>
              <w:left w:val="single" w:sz="6" w:space="0" w:color="000000"/>
              <w:bottom w:val="single" w:sz="6" w:space="0" w:color="000000"/>
              <w:right w:val="single" w:sz="6" w:space="0" w:color="000000"/>
            </w:tcBorders>
          </w:tcPr>
          <w:p w14:paraId="60AD8260"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423-DN</w:t>
            </w:r>
          </w:p>
        </w:tc>
        <w:tc>
          <w:tcPr>
            <w:tcW w:w="3330" w:type="dxa"/>
            <w:tcBorders>
              <w:top w:val="single" w:sz="6" w:space="0" w:color="000000"/>
              <w:left w:val="single" w:sz="6" w:space="0" w:color="000000"/>
              <w:bottom w:val="single" w:sz="6" w:space="0" w:color="000000"/>
              <w:right w:val="single" w:sz="6" w:space="0" w:color="000000"/>
            </w:tcBorders>
          </w:tcPr>
          <w:p w14:paraId="7B6F821A"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BASIS OF COST DETERMINATION</w:t>
            </w:r>
          </w:p>
        </w:tc>
        <w:tc>
          <w:tcPr>
            <w:tcW w:w="2430" w:type="dxa"/>
            <w:tcBorders>
              <w:top w:val="single" w:sz="6" w:space="0" w:color="000000"/>
              <w:left w:val="single" w:sz="6" w:space="0" w:color="000000"/>
              <w:bottom w:val="single" w:sz="6" w:space="0" w:color="000000"/>
              <w:right w:val="single" w:sz="6" w:space="0" w:color="000000"/>
            </w:tcBorders>
          </w:tcPr>
          <w:p w14:paraId="7FDF087E"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2A55BD17"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6" w:space="0" w:color="000000"/>
              <w:right w:val="single" w:sz="6" w:space="0" w:color="000000"/>
            </w:tcBorders>
          </w:tcPr>
          <w:p w14:paraId="3643E3D0"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for receiver claim/encounter adjudication.</w:t>
            </w:r>
          </w:p>
          <w:p w14:paraId="65876ED6" w14:textId="77777777" w:rsidR="005333AE" w:rsidRPr="007C4147" w:rsidRDefault="005333AE" w:rsidP="00464AE7">
            <w:pPr>
              <w:rPr>
                <w:rFonts w:ascii="Arial" w:hAnsi="Arial" w:cs="Times New Roman"/>
                <w:iCs/>
                <w:sz w:val="16"/>
                <w:szCs w:val="16"/>
              </w:rPr>
            </w:pPr>
          </w:p>
          <w:p w14:paraId="17B40480" w14:textId="77777777" w:rsidR="005333AE" w:rsidRPr="007C4147" w:rsidRDefault="005333AE" w:rsidP="00464AE7">
            <w:pPr>
              <w:rPr>
                <w:rFonts w:ascii="Arial" w:hAnsi="Arial" w:cs="Times New Roman"/>
                <w:color w:val="000000"/>
                <w:sz w:val="16"/>
                <w:szCs w:val="16"/>
              </w:rPr>
            </w:pPr>
          </w:p>
        </w:tc>
      </w:tr>
    </w:tbl>
    <w:p w14:paraId="32F36CEA" w14:textId="77777777" w:rsidR="005333AE" w:rsidRDefault="005333AE" w:rsidP="005333AE">
      <w:pPr>
        <w:ind w:left="-630"/>
        <w:jc w:val="both"/>
        <w:rPr>
          <w:rFonts w:ascii="Arial" w:hAnsi="Arial" w:cs="Times New Roman"/>
          <w:b/>
          <w:sz w:val="14"/>
          <w:szCs w:val="14"/>
        </w:rPr>
      </w:pPr>
    </w:p>
    <w:p w14:paraId="3FA60A13" w14:textId="77777777" w:rsidR="005333AE" w:rsidRPr="007C4147" w:rsidRDefault="005333AE" w:rsidP="005333AE">
      <w:pPr>
        <w:ind w:left="-630" w:firstLine="630"/>
        <w:jc w:val="both"/>
        <w:rPr>
          <w:rFonts w:ascii="Arial" w:hAnsi="Arial" w:cs="Times New Roman"/>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35CEEBD4" w14:textId="77777777" w:rsidTr="006E0AE6">
        <w:tc>
          <w:tcPr>
            <w:tcW w:w="4440" w:type="dxa"/>
            <w:shd w:val="clear" w:color="auto" w:fill="CC99FF"/>
          </w:tcPr>
          <w:p w14:paraId="5FDD562A"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Prescriber Segment Questions</w:t>
            </w:r>
          </w:p>
        </w:tc>
        <w:tc>
          <w:tcPr>
            <w:tcW w:w="1080" w:type="dxa"/>
            <w:shd w:val="clear" w:color="auto" w:fill="CC99FF"/>
          </w:tcPr>
          <w:p w14:paraId="493F6C3D"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212837FA"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1EF8472A"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sz w:val="16"/>
                <w:szCs w:val="16"/>
              </w:rPr>
              <w:t xml:space="preserve">If Situational, </w:t>
            </w:r>
            <w:r w:rsidRPr="007C4147">
              <w:rPr>
                <w:rFonts w:ascii="Arial" w:hAnsi="Arial" w:cs="Times New Roman"/>
                <w:i/>
                <w:sz w:val="16"/>
                <w:szCs w:val="16"/>
              </w:rPr>
              <w:t>Payer Situation</w:t>
            </w:r>
          </w:p>
        </w:tc>
      </w:tr>
      <w:tr w:rsidR="005333AE" w:rsidRPr="007C4147" w14:paraId="3EB06E27" w14:textId="77777777" w:rsidTr="006E0AE6">
        <w:tc>
          <w:tcPr>
            <w:tcW w:w="4440" w:type="dxa"/>
          </w:tcPr>
          <w:p w14:paraId="5E39E820"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6E8AF1BB" w14:textId="77777777" w:rsidR="005333AE" w:rsidRPr="007C4147" w:rsidRDefault="005333AE" w:rsidP="00464AE7">
            <w:pPr>
              <w:keepNext/>
              <w:ind w:left="-630" w:firstLine="630"/>
              <w:jc w:val="center"/>
              <w:rPr>
                <w:rFonts w:ascii="Arial" w:hAnsi="Arial" w:cs="Times New Roman"/>
                <w:sz w:val="16"/>
                <w:szCs w:val="16"/>
              </w:rPr>
            </w:pPr>
            <w:r>
              <w:rPr>
                <w:rFonts w:ascii="Arial" w:hAnsi="Arial" w:cs="Times New Roman"/>
                <w:sz w:val="16"/>
                <w:szCs w:val="16"/>
              </w:rPr>
              <w:t>X</w:t>
            </w:r>
          </w:p>
        </w:tc>
        <w:tc>
          <w:tcPr>
            <w:tcW w:w="5760" w:type="dxa"/>
            <w:tcBorders>
              <w:bottom w:val="single" w:sz="4" w:space="0" w:color="auto"/>
            </w:tcBorders>
            <w:shd w:val="clear" w:color="auto" w:fill="D9D9D9"/>
          </w:tcPr>
          <w:p w14:paraId="63689887"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79678909" w14:textId="77777777" w:rsidTr="006E0AE6">
        <w:tc>
          <w:tcPr>
            <w:tcW w:w="4440" w:type="dxa"/>
          </w:tcPr>
          <w:p w14:paraId="117E925B"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situational</w:t>
            </w:r>
          </w:p>
        </w:tc>
        <w:tc>
          <w:tcPr>
            <w:tcW w:w="1080" w:type="dxa"/>
          </w:tcPr>
          <w:p w14:paraId="3FC16BC6" w14:textId="77777777" w:rsidR="005333AE" w:rsidRPr="007C4147" w:rsidRDefault="005333AE" w:rsidP="00464AE7">
            <w:pPr>
              <w:keepNext/>
              <w:jc w:val="both"/>
              <w:rPr>
                <w:rFonts w:ascii="Arial" w:hAnsi="Arial" w:cs="Times New Roman"/>
                <w:sz w:val="16"/>
                <w:szCs w:val="16"/>
              </w:rPr>
            </w:pPr>
          </w:p>
        </w:tc>
        <w:tc>
          <w:tcPr>
            <w:tcW w:w="5760" w:type="dxa"/>
            <w:shd w:val="clear" w:color="auto" w:fill="auto"/>
          </w:tcPr>
          <w:p w14:paraId="7A50660A" w14:textId="77777777" w:rsidR="005333AE" w:rsidRPr="007C4147" w:rsidRDefault="005333AE" w:rsidP="00464AE7">
            <w:pPr>
              <w:keepNext/>
              <w:jc w:val="both"/>
              <w:rPr>
                <w:rFonts w:ascii="Arial" w:hAnsi="Arial" w:cs="Times New Roman"/>
                <w:sz w:val="16"/>
                <w:szCs w:val="16"/>
              </w:rPr>
            </w:pPr>
          </w:p>
        </w:tc>
      </w:tr>
    </w:tbl>
    <w:p w14:paraId="140124C5" w14:textId="77777777" w:rsidR="005333AE" w:rsidRPr="007C4147" w:rsidRDefault="005333AE" w:rsidP="005333AE">
      <w:pPr>
        <w:ind w:left="-630" w:firstLine="630"/>
        <w:jc w:val="both"/>
        <w:rPr>
          <w:rFonts w:ascii="Arial" w:hAnsi="Arial" w:cs="Times New Roman"/>
          <w:b/>
          <w:sz w:val="14"/>
          <w:szCs w:val="14"/>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90"/>
        <w:gridCol w:w="3420"/>
      </w:tblGrid>
      <w:tr w:rsidR="005333AE" w:rsidRPr="007C4147" w14:paraId="102B61FA"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0AEC4ED8"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26996D91"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Prescriber Segment</w:t>
            </w:r>
          </w:p>
          <w:p w14:paraId="670D16E2"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Segment Identification (111-AM) = “Ø3”</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7C33D9AE" w14:textId="77777777" w:rsidR="005333AE" w:rsidRPr="007C4147" w:rsidRDefault="005333AE" w:rsidP="00464AE7">
            <w:pPr>
              <w:jc w:val="both"/>
              <w:rPr>
                <w:rFonts w:ascii="Arial" w:hAnsi="Arial" w:cs="Times New Roman"/>
                <w:b/>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6C32D288" w14:textId="77777777" w:rsidR="005333AE" w:rsidRPr="007C4147" w:rsidRDefault="005333AE" w:rsidP="00464AE7">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74C3A204" w14:textId="77777777" w:rsidR="005333AE" w:rsidRPr="007C4147" w:rsidRDefault="005333AE" w:rsidP="00464AE7">
            <w:pPr>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5C2F9283"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6B5A644C"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05C6A575"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30C63812"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Value</w:t>
            </w:r>
          </w:p>
        </w:tc>
        <w:tc>
          <w:tcPr>
            <w:tcW w:w="990" w:type="dxa"/>
            <w:tcBorders>
              <w:top w:val="single" w:sz="6" w:space="0" w:color="auto"/>
              <w:left w:val="single" w:sz="6" w:space="0" w:color="auto"/>
              <w:bottom w:val="single" w:sz="6" w:space="0" w:color="auto"/>
              <w:right w:val="single" w:sz="6" w:space="0" w:color="auto"/>
            </w:tcBorders>
          </w:tcPr>
          <w:p w14:paraId="3F61D7B7"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279D64C5"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465573D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left w:val="single" w:sz="6" w:space="0" w:color="000000"/>
              <w:bottom w:val="single" w:sz="6" w:space="0" w:color="000000"/>
              <w:right w:val="single" w:sz="6" w:space="0" w:color="000000"/>
            </w:tcBorders>
          </w:tcPr>
          <w:p w14:paraId="2814873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 xml:space="preserve">466-EZ </w:t>
            </w:r>
          </w:p>
        </w:tc>
        <w:tc>
          <w:tcPr>
            <w:tcW w:w="3330" w:type="dxa"/>
            <w:tcBorders>
              <w:left w:val="single" w:sz="6" w:space="0" w:color="000000"/>
              <w:bottom w:val="single" w:sz="6" w:space="0" w:color="000000"/>
              <w:right w:val="single" w:sz="6" w:space="0" w:color="000000"/>
            </w:tcBorders>
          </w:tcPr>
          <w:p w14:paraId="36949B88" w14:textId="77777777" w:rsidR="005333AE" w:rsidRPr="008F5B36" w:rsidRDefault="005333AE" w:rsidP="00464AE7">
            <w:pPr>
              <w:jc w:val="both"/>
              <w:rPr>
                <w:rFonts w:ascii="Arial" w:hAnsi="Arial" w:cs="Times New Roman"/>
                <w:sz w:val="16"/>
                <w:szCs w:val="16"/>
              </w:rPr>
            </w:pPr>
            <w:r w:rsidRPr="008F5B36">
              <w:rPr>
                <w:rFonts w:ascii="Arial" w:hAnsi="Arial" w:cs="Times New Roman"/>
                <w:sz w:val="16"/>
                <w:szCs w:val="16"/>
              </w:rPr>
              <w:t xml:space="preserve">PRESCRIBER ID QUALIFIER </w:t>
            </w:r>
          </w:p>
        </w:tc>
        <w:tc>
          <w:tcPr>
            <w:tcW w:w="2430" w:type="dxa"/>
            <w:tcBorders>
              <w:left w:val="single" w:sz="6" w:space="0" w:color="000000"/>
              <w:bottom w:val="single" w:sz="6" w:space="0" w:color="000000"/>
              <w:right w:val="single" w:sz="6" w:space="0" w:color="000000"/>
            </w:tcBorders>
          </w:tcPr>
          <w:p w14:paraId="7E1F739D" w14:textId="77777777" w:rsidR="005333AE" w:rsidRPr="008F5B36" w:rsidRDefault="005333AE" w:rsidP="00464AE7">
            <w:pPr>
              <w:rPr>
                <w:rFonts w:ascii="Arial" w:hAnsi="Arial" w:cs="Times New Roman"/>
                <w:sz w:val="16"/>
                <w:szCs w:val="16"/>
              </w:rPr>
            </w:pPr>
            <w:r w:rsidRPr="008F5B36">
              <w:rPr>
                <w:rFonts w:ascii="Arial" w:hAnsi="Arial" w:cs="Times New Roman"/>
                <w:sz w:val="16"/>
                <w:szCs w:val="16"/>
              </w:rPr>
              <w:t>01 = NPI</w:t>
            </w:r>
          </w:p>
          <w:p w14:paraId="17A34B9E" w14:textId="77777777" w:rsidR="005333AE" w:rsidRPr="008F5B36" w:rsidRDefault="005333AE" w:rsidP="00464AE7">
            <w:pPr>
              <w:rPr>
                <w:rFonts w:ascii="Arial" w:hAnsi="Arial" w:cs="Times New Roman"/>
                <w:sz w:val="16"/>
                <w:szCs w:val="16"/>
              </w:rPr>
            </w:pPr>
            <w:r w:rsidRPr="008F5B36">
              <w:rPr>
                <w:rFonts w:ascii="Arial" w:hAnsi="Arial" w:cs="Times New Roman"/>
                <w:sz w:val="16"/>
                <w:szCs w:val="16"/>
              </w:rPr>
              <w:t>12 = DEA</w:t>
            </w:r>
          </w:p>
        </w:tc>
        <w:tc>
          <w:tcPr>
            <w:tcW w:w="990" w:type="dxa"/>
            <w:tcBorders>
              <w:left w:val="single" w:sz="6" w:space="0" w:color="000000"/>
              <w:bottom w:val="single" w:sz="6" w:space="0" w:color="000000"/>
              <w:right w:val="single" w:sz="6" w:space="0" w:color="000000"/>
            </w:tcBorders>
          </w:tcPr>
          <w:p w14:paraId="6E98B05B"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left w:val="single" w:sz="6" w:space="0" w:color="000000"/>
              <w:bottom w:val="single" w:sz="6" w:space="0" w:color="000000"/>
              <w:right w:val="single" w:sz="6" w:space="0" w:color="000000"/>
            </w:tcBorders>
          </w:tcPr>
          <w:p w14:paraId="72B28998"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Prescriber ID (411-DB) is used.</w:t>
            </w:r>
          </w:p>
        </w:tc>
      </w:tr>
      <w:tr w:rsidR="005333AE" w:rsidRPr="007C4147" w14:paraId="51EE3352"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4" w:space="0" w:color="auto"/>
              <w:right w:val="single" w:sz="6" w:space="0" w:color="000000"/>
            </w:tcBorders>
          </w:tcPr>
          <w:p w14:paraId="574A076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411-DB</w:t>
            </w:r>
          </w:p>
        </w:tc>
        <w:tc>
          <w:tcPr>
            <w:tcW w:w="3330" w:type="dxa"/>
            <w:tcBorders>
              <w:top w:val="single" w:sz="6" w:space="0" w:color="000000"/>
              <w:left w:val="single" w:sz="6" w:space="0" w:color="000000"/>
              <w:bottom w:val="single" w:sz="4" w:space="0" w:color="auto"/>
              <w:right w:val="single" w:sz="6" w:space="0" w:color="000000"/>
            </w:tcBorders>
          </w:tcPr>
          <w:p w14:paraId="4E0ABD67" w14:textId="77777777" w:rsidR="005333AE" w:rsidRPr="007C4147" w:rsidRDefault="005333AE" w:rsidP="00464AE7">
            <w:pPr>
              <w:jc w:val="both"/>
              <w:rPr>
                <w:rFonts w:ascii="Arial" w:hAnsi="Arial" w:cs="Times New Roman"/>
                <w:color w:val="000000"/>
                <w:sz w:val="16"/>
                <w:szCs w:val="16"/>
              </w:rPr>
            </w:pPr>
            <w:r w:rsidRPr="007C4147">
              <w:rPr>
                <w:rFonts w:ascii="Arial" w:hAnsi="Arial" w:cs="Times New Roman"/>
                <w:color w:val="000000"/>
                <w:sz w:val="16"/>
                <w:szCs w:val="16"/>
              </w:rPr>
              <w:t>PRESCRIBER ID</w:t>
            </w:r>
          </w:p>
        </w:tc>
        <w:tc>
          <w:tcPr>
            <w:tcW w:w="2430" w:type="dxa"/>
            <w:tcBorders>
              <w:top w:val="single" w:sz="6" w:space="0" w:color="000000"/>
              <w:left w:val="single" w:sz="6" w:space="0" w:color="000000"/>
              <w:bottom w:val="single" w:sz="4" w:space="0" w:color="auto"/>
              <w:right w:val="single" w:sz="6" w:space="0" w:color="000000"/>
            </w:tcBorders>
          </w:tcPr>
          <w:p w14:paraId="0D110119"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4" w:space="0" w:color="auto"/>
              <w:right w:val="single" w:sz="6" w:space="0" w:color="000000"/>
            </w:tcBorders>
          </w:tcPr>
          <w:p w14:paraId="6063C60A"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4" w:space="0" w:color="auto"/>
              <w:right w:val="single" w:sz="6" w:space="0" w:color="000000"/>
            </w:tcBorders>
          </w:tcPr>
          <w:p w14:paraId="6EB1630B"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or </w:t>
            </w:r>
            <w:r w:rsidRPr="007C4147">
              <w:rPr>
                <w:rFonts w:ascii="Arial" w:hAnsi="Arial" w:cs="Times New Roman"/>
                <w:sz w:val="16"/>
                <w:szCs w:val="16"/>
              </w:rPr>
              <w:t>patient financial responsibility</w:t>
            </w:r>
            <w:r w:rsidRPr="007C4147">
              <w:rPr>
                <w:rFonts w:ascii="Arial" w:hAnsi="Arial" w:cs="Times New Roman"/>
                <w:color w:val="000000"/>
                <w:sz w:val="16"/>
                <w:szCs w:val="16"/>
              </w:rPr>
              <w:t>.</w:t>
            </w:r>
          </w:p>
          <w:p w14:paraId="26318F0A" w14:textId="77777777" w:rsidR="005333AE" w:rsidRPr="007C4147" w:rsidRDefault="005333AE" w:rsidP="00464AE7">
            <w:pPr>
              <w:rPr>
                <w:rFonts w:ascii="Arial" w:hAnsi="Arial" w:cs="Times New Roman"/>
                <w:color w:val="000000"/>
                <w:sz w:val="16"/>
                <w:szCs w:val="16"/>
              </w:rPr>
            </w:pPr>
          </w:p>
          <w:p w14:paraId="564937CA"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 xml:space="preserve">Required if </w:t>
            </w:r>
            <w:proofErr w:type="gramStart"/>
            <w:r w:rsidRPr="007C4147">
              <w:rPr>
                <w:rFonts w:ascii="Arial" w:hAnsi="Arial" w:cs="Times New Roman"/>
                <w:color w:val="000000"/>
                <w:sz w:val="16"/>
                <w:szCs w:val="16"/>
              </w:rPr>
              <w:t>necessary</w:t>
            </w:r>
            <w:proofErr w:type="gramEnd"/>
            <w:r w:rsidRPr="007C4147">
              <w:rPr>
                <w:rFonts w:ascii="Arial" w:hAnsi="Arial" w:cs="Times New Roman"/>
                <w:color w:val="000000"/>
                <w:sz w:val="16"/>
                <w:szCs w:val="16"/>
              </w:rPr>
              <w:t xml:space="preserve"> for state/federal/regulatory agency programs.</w:t>
            </w:r>
          </w:p>
        </w:tc>
      </w:tr>
      <w:tr w:rsidR="005333AE" w:rsidRPr="007C4147" w14:paraId="124E606E"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4" w:space="0" w:color="auto"/>
              <w:left w:val="single" w:sz="6" w:space="0" w:color="000000"/>
              <w:right w:val="single" w:sz="6" w:space="0" w:color="000000"/>
            </w:tcBorders>
          </w:tcPr>
          <w:p w14:paraId="3A33C30E"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427-DR</w:t>
            </w:r>
          </w:p>
        </w:tc>
        <w:tc>
          <w:tcPr>
            <w:tcW w:w="3330" w:type="dxa"/>
            <w:tcBorders>
              <w:top w:val="single" w:sz="4" w:space="0" w:color="auto"/>
              <w:left w:val="single" w:sz="6" w:space="0" w:color="000000"/>
              <w:right w:val="single" w:sz="6" w:space="0" w:color="000000"/>
            </w:tcBorders>
          </w:tcPr>
          <w:p w14:paraId="6ECEC9FF" w14:textId="77777777" w:rsidR="005333AE" w:rsidRPr="007C4147" w:rsidRDefault="005333AE" w:rsidP="00464AE7">
            <w:pPr>
              <w:jc w:val="both"/>
              <w:rPr>
                <w:rFonts w:ascii="Arial" w:hAnsi="Arial" w:cs="Times New Roman"/>
                <w:color w:val="000000"/>
                <w:sz w:val="16"/>
                <w:szCs w:val="16"/>
              </w:rPr>
            </w:pPr>
            <w:r w:rsidRPr="007C4147">
              <w:rPr>
                <w:rFonts w:ascii="Arial" w:hAnsi="Arial" w:cs="Times New Roman"/>
                <w:color w:val="000000"/>
                <w:sz w:val="16"/>
                <w:szCs w:val="16"/>
              </w:rPr>
              <w:t>PRESCRIBER LAST NAME</w:t>
            </w:r>
          </w:p>
        </w:tc>
        <w:tc>
          <w:tcPr>
            <w:tcW w:w="2430" w:type="dxa"/>
            <w:tcBorders>
              <w:top w:val="single" w:sz="4" w:space="0" w:color="auto"/>
              <w:left w:val="single" w:sz="6" w:space="0" w:color="000000"/>
              <w:right w:val="single" w:sz="6" w:space="0" w:color="000000"/>
            </w:tcBorders>
          </w:tcPr>
          <w:p w14:paraId="0E283AA5" w14:textId="77777777" w:rsidR="005333AE" w:rsidRPr="007C4147" w:rsidRDefault="005333AE" w:rsidP="00464AE7">
            <w:pPr>
              <w:rPr>
                <w:rFonts w:ascii="Arial" w:hAnsi="Arial" w:cs="Times New Roman"/>
                <w:color w:val="FF0000"/>
                <w:sz w:val="16"/>
                <w:szCs w:val="16"/>
              </w:rPr>
            </w:pPr>
          </w:p>
        </w:tc>
        <w:tc>
          <w:tcPr>
            <w:tcW w:w="990" w:type="dxa"/>
            <w:tcBorders>
              <w:top w:val="single" w:sz="4" w:space="0" w:color="auto"/>
              <w:left w:val="single" w:sz="6" w:space="0" w:color="000000"/>
              <w:right w:val="single" w:sz="6" w:space="0" w:color="000000"/>
            </w:tcBorders>
          </w:tcPr>
          <w:p w14:paraId="385E7AEC"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4" w:space="0" w:color="auto"/>
              <w:left w:val="single" w:sz="6" w:space="0" w:color="000000"/>
              <w:right w:val="single" w:sz="6" w:space="0" w:color="000000"/>
            </w:tcBorders>
          </w:tcPr>
          <w:p w14:paraId="1B9E854E"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when the Prescriber ID (411-DB) is not known.</w:t>
            </w:r>
          </w:p>
          <w:p w14:paraId="2B6CC573" w14:textId="77777777" w:rsidR="005333AE" w:rsidRPr="007C4147" w:rsidRDefault="005333AE" w:rsidP="00464AE7">
            <w:pPr>
              <w:rPr>
                <w:rFonts w:ascii="Arial" w:hAnsi="Arial" w:cs="Times New Roman"/>
                <w:color w:val="000000"/>
                <w:sz w:val="16"/>
                <w:szCs w:val="16"/>
              </w:rPr>
            </w:pPr>
          </w:p>
          <w:p w14:paraId="06DF8487"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color w:val="000000"/>
                <w:sz w:val="16"/>
                <w:szCs w:val="16"/>
              </w:rPr>
              <w:t>Required if needed for Prescriber ID (411-DB) validation/clarification.</w:t>
            </w:r>
          </w:p>
          <w:p w14:paraId="47EBE7EA" w14:textId="77777777" w:rsidR="005333AE" w:rsidRPr="007C4147" w:rsidRDefault="005333AE" w:rsidP="00464AE7">
            <w:pPr>
              <w:rPr>
                <w:rFonts w:ascii="Arial" w:hAnsi="Arial" w:cs="Times New Roman"/>
                <w:iCs/>
                <w:sz w:val="16"/>
                <w:szCs w:val="16"/>
              </w:rPr>
            </w:pPr>
          </w:p>
          <w:p w14:paraId="402CD0AD"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Payer Requirement:</w:t>
            </w:r>
            <w:r>
              <w:rPr>
                <w:rFonts w:ascii="Arial" w:hAnsi="Arial" w:cs="Times New Roman"/>
                <w:i/>
                <w:iCs/>
                <w:sz w:val="16"/>
                <w:szCs w:val="16"/>
              </w:rPr>
              <w:t xml:space="preserve"> Required when submitting DEA</w:t>
            </w:r>
          </w:p>
        </w:tc>
      </w:tr>
      <w:tr w:rsidR="005333AE" w:rsidRPr="007C4147" w14:paraId="6BA11BD2"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63D61ECC" w14:textId="77777777" w:rsidR="005333AE" w:rsidRPr="007C4147" w:rsidRDefault="005333AE" w:rsidP="00464AE7">
            <w:pPr>
              <w:jc w:val="center"/>
              <w:rPr>
                <w:rFonts w:ascii="Arial" w:hAnsi="Arial" w:cs="Times New Roman"/>
                <w:color w:val="000000"/>
                <w:sz w:val="16"/>
                <w:szCs w:val="16"/>
              </w:rPr>
            </w:pPr>
            <w:r w:rsidRPr="007C4147">
              <w:rPr>
                <w:rFonts w:ascii="Arial" w:hAnsi="Arial"/>
                <w:color w:val="000000"/>
                <w:sz w:val="16"/>
                <w:szCs w:val="16"/>
              </w:rPr>
              <w:t>364-2J</w:t>
            </w:r>
          </w:p>
        </w:tc>
        <w:tc>
          <w:tcPr>
            <w:tcW w:w="3330" w:type="dxa"/>
            <w:tcBorders>
              <w:top w:val="single" w:sz="6" w:space="0" w:color="000000"/>
              <w:left w:val="single" w:sz="6" w:space="0" w:color="000000"/>
              <w:bottom w:val="single" w:sz="6" w:space="0" w:color="000000"/>
              <w:right w:val="single" w:sz="6" w:space="0" w:color="000000"/>
            </w:tcBorders>
          </w:tcPr>
          <w:p w14:paraId="286852D9" w14:textId="77777777" w:rsidR="005333AE" w:rsidRPr="007C4147" w:rsidRDefault="005333AE" w:rsidP="00464AE7">
            <w:pPr>
              <w:jc w:val="both"/>
              <w:rPr>
                <w:rFonts w:ascii="Arial" w:hAnsi="Arial" w:cs="Times New Roman"/>
                <w:color w:val="000000"/>
                <w:sz w:val="16"/>
                <w:szCs w:val="16"/>
              </w:rPr>
            </w:pPr>
            <w:r w:rsidRPr="007C4147">
              <w:rPr>
                <w:rFonts w:ascii="Arial" w:hAnsi="Arial"/>
                <w:color w:val="000000"/>
                <w:sz w:val="16"/>
                <w:szCs w:val="16"/>
              </w:rPr>
              <w:t>PRESCRIBER FIRST NAME</w:t>
            </w:r>
          </w:p>
        </w:tc>
        <w:tc>
          <w:tcPr>
            <w:tcW w:w="2430" w:type="dxa"/>
            <w:tcBorders>
              <w:top w:val="single" w:sz="6" w:space="0" w:color="000000"/>
              <w:left w:val="single" w:sz="6" w:space="0" w:color="000000"/>
              <w:bottom w:val="single" w:sz="6" w:space="0" w:color="000000"/>
              <w:right w:val="single" w:sz="6" w:space="0" w:color="000000"/>
            </w:tcBorders>
          </w:tcPr>
          <w:p w14:paraId="453F2766"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22D7425B" w14:textId="77777777" w:rsidR="005333AE" w:rsidRPr="00CC2E9D" w:rsidRDefault="005333AE" w:rsidP="00464AE7">
            <w:pPr>
              <w:jc w:val="center"/>
              <w:rPr>
                <w:rFonts w:ascii="Arial" w:hAnsi="Arial" w:cs="Times New Roman"/>
                <w:sz w:val="16"/>
                <w:szCs w:val="16"/>
              </w:rPr>
            </w:pPr>
            <w:r w:rsidRPr="00CC2E9D">
              <w:rPr>
                <w:rFonts w:ascii="Arial" w:hAnsi="Arial" w:cs="Times New Roman"/>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37196FC8" w14:textId="77777777" w:rsidR="005333AE" w:rsidRPr="00CC2E9D" w:rsidRDefault="005333AE" w:rsidP="00464AE7">
            <w:pPr>
              <w:rPr>
                <w:rFonts w:ascii="Arial" w:hAnsi="Arial" w:cs="Times New Roman"/>
                <w:sz w:val="16"/>
                <w:szCs w:val="16"/>
              </w:rPr>
            </w:pPr>
            <w:r w:rsidRPr="00CC2E9D">
              <w:rPr>
                <w:rFonts w:ascii="Arial" w:hAnsi="Arial" w:cs="Times New Roman"/>
                <w:i/>
                <w:sz w:val="16"/>
                <w:szCs w:val="16"/>
              </w:rPr>
              <w:t>Imp Guide:</w:t>
            </w:r>
            <w:r w:rsidRPr="00CC2E9D">
              <w:rPr>
                <w:rFonts w:ascii="Arial" w:hAnsi="Arial" w:cs="Times New Roman"/>
                <w:sz w:val="16"/>
                <w:szCs w:val="16"/>
              </w:rPr>
              <w:t xml:space="preserve"> Required if needed to assist in identifying the prescriber. </w:t>
            </w:r>
          </w:p>
          <w:p w14:paraId="65E21383" w14:textId="77777777" w:rsidR="005333AE" w:rsidRPr="00CC2E9D" w:rsidRDefault="005333AE" w:rsidP="00464AE7">
            <w:pPr>
              <w:rPr>
                <w:rFonts w:ascii="Arial" w:hAnsi="Arial" w:cs="Times New Roman"/>
                <w:sz w:val="16"/>
                <w:szCs w:val="16"/>
              </w:rPr>
            </w:pPr>
          </w:p>
          <w:p w14:paraId="2D1369D9" w14:textId="77777777" w:rsidR="005333AE" w:rsidRPr="00CC2E9D" w:rsidRDefault="005333AE" w:rsidP="00464AE7">
            <w:pPr>
              <w:rPr>
                <w:rFonts w:ascii="Arial" w:hAnsi="Arial" w:cs="Times New Roman"/>
                <w:i/>
                <w:sz w:val="16"/>
                <w:szCs w:val="16"/>
              </w:rPr>
            </w:pPr>
            <w:r w:rsidRPr="00CC2E9D">
              <w:rPr>
                <w:rFonts w:ascii="Arial" w:hAnsi="Arial"/>
                <w:sz w:val="16"/>
                <w:szCs w:val="16"/>
              </w:rPr>
              <w:t xml:space="preserve">Required if </w:t>
            </w:r>
            <w:proofErr w:type="gramStart"/>
            <w:r w:rsidRPr="00CC2E9D">
              <w:rPr>
                <w:rFonts w:ascii="Arial" w:hAnsi="Arial"/>
                <w:sz w:val="16"/>
                <w:szCs w:val="16"/>
              </w:rPr>
              <w:t>necessary</w:t>
            </w:r>
            <w:proofErr w:type="gramEnd"/>
            <w:r w:rsidRPr="00CC2E9D">
              <w:rPr>
                <w:rFonts w:ascii="Arial" w:hAnsi="Arial"/>
                <w:sz w:val="16"/>
                <w:szCs w:val="16"/>
              </w:rPr>
              <w:t xml:space="preserve"> for state/federal/regulatory agency programs</w:t>
            </w:r>
            <w:r w:rsidRPr="00CC2E9D">
              <w:rPr>
                <w:rFonts w:ascii="Arial" w:hAnsi="Arial" w:cs="Times New Roman"/>
                <w:sz w:val="16"/>
                <w:szCs w:val="16"/>
              </w:rPr>
              <w:t>.</w:t>
            </w:r>
          </w:p>
          <w:p w14:paraId="5CD07AD4" w14:textId="77777777" w:rsidR="005333AE" w:rsidRPr="00CC2E9D" w:rsidRDefault="005333AE" w:rsidP="00464AE7">
            <w:pPr>
              <w:rPr>
                <w:rFonts w:ascii="Arial" w:hAnsi="Arial" w:cs="Times New Roman"/>
                <w:iCs/>
                <w:sz w:val="16"/>
                <w:szCs w:val="16"/>
              </w:rPr>
            </w:pPr>
          </w:p>
          <w:p w14:paraId="4504FE6B" w14:textId="77777777" w:rsidR="005333AE" w:rsidRPr="00CC2E9D" w:rsidRDefault="005333AE" w:rsidP="00464AE7">
            <w:pPr>
              <w:rPr>
                <w:rFonts w:ascii="Arial" w:hAnsi="Arial" w:cs="Times New Roman"/>
                <w:sz w:val="16"/>
                <w:szCs w:val="16"/>
              </w:rPr>
            </w:pPr>
            <w:r w:rsidRPr="00CC2E9D">
              <w:rPr>
                <w:rFonts w:ascii="Arial" w:hAnsi="Arial" w:cs="Times New Roman"/>
                <w:i/>
                <w:iCs/>
                <w:sz w:val="16"/>
                <w:szCs w:val="16"/>
              </w:rPr>
              <w:t xml:space="preserve">Payer Requirement: </w:t>
            </w:r>
            <w:r w:rsidRPr="00CC2E9D">
              <w:rPr>
                <w:rFonts w:ascii="Arial" w:hAnsi="Arial" w:cs="Times New Roman"/>
                <w:iCs/>
                <w:sz w:val="16"/>
                <w:szCs w:val="16"/>
              </w:rPr>
              <w:t>Required When submitting DEA</w:t>
            </w:r>
          </w:p>
        </w:tc>
      </w:tr>
      <w:tr w:rsidR="005333AE" w:rsidRPr="007C4147" w14:paraId="1BABBE07"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1EB53609" w14:textId="77777777" w:rsidR="005333AE" w:rsidRPr="007C4147" w:rsidRDefault="005333AE" w:rsidP="00464AE7">
            <w:pPr>
              <w:jc w:val="center"/>
              <w:rPr>
                <w:rFonts w:ascii="Arial" w:hAnsi="Arial" w:cs="Times New Roman"/>
                <w:color w:val="000000"/>
                <w:sz w:val="16"/>
                <w:szCs w:val="16"/>
              </w:rPr>
            </w:pPr>
            <w:r w:rsidRPr="007C4147">
              <w:rPr>
                <w:rFonts w:ascii="Arial" w:hAnsi="Arial"/>
                <w:color w:val="000000"/>
                <w:sz w:val="16"/>
                <w:szCs w:val="16"/>
              </w:rPr>
              <w:t>365-2K</w:t>
            </w:r>
          </w:p>
        </w:tc>
        <w:tc>
          <w:tcPr>
            <w:tcW w:w="3330" w:type="dxa"/>
            <w:tcBorders>
              <w:top w:val="single" w:sz="6" w:space="0" w:color="000000"/>
              <w:left w:val="single" w:sz="6" w:space="0" w:color="000000"/>
              <w:bottom w:val="single" w:sz="6" w:space="0" w:color="000000"/>
              <w:right w:val="single" w:sz="6" w:space="0" w:color="000000"/>
            </w:tcBorders>
          </w:tcPr>
          <w:p w14:paraId="28E6BCBB" w14:textId="77777777" w:rsidR="005333AE" w:rsidRPr="007C4147" w:rsidRDefault="005333AE" w:rsidP="00464AE7">
            <w:pPr>
              <w:jc w:val="both"/>
              <w:rPr>
                <w:rFonts w:ascii="Arial" w:hAnsi="Arial" w:cs="Times New Roman"/>
                <w:color w:val="000000"/>
                <w:sz w:val="16"/>
                <w:szCs w:val="16"/>
              </w:rPr>
            </w:pPr>
            <w:r w:rsidRPr="007C4147">
              <w:rPr>
                <w:rFonts w:ascii="Arial" w:hAnsi="Arial"/>
                <w:color w:val="000000"/>
                <w:sz w:val="16"/>
                <w:szCs w:val="16"/>
              </w:rPr>
              <w:t>PRESCRIBER STREET ADDRESS</w:t>
            </w:r>
          </w:p>
        </w:tc>
        <w:tc>
          <w:tcPr>
            <w:tcW w:w="2430" w:type="dxa"/>
            <w:tcBorders>
              <w:top w:val="single" w:sz="6" w:space="0" w:color="000000"/>
              <w:left w:val="single" w:sz="6" w:space="0" w:color="000000"/>
              <w:bottom w:val="single" w:sz="6" w:space="0" w:color="000000"/>
              <w:right w:val="single" w:sz="6" w:space="0" w:color="000000"/>
            </w:tcBorders>
          </w:tcPr>
          <w:p w14:paraId="36E31405"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4083E599"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1F0BF9FF"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to assist in identifying the prescriber. </w:t>
            </w:r>
          </w:p>
          <w:p w14:paraId="29827631" w14:textId="77777777" w:rsidR="005333AE" w:rsidRPr="007C4147" w:rsidRDefault="005333AE" w:rsidP="00464AE7">
            <w:pPr>
              <w:rPr>
                <w:rFonts w:ascii="Arial" w:hAnsi="Arial" w:cs="Times New Roman"/>
                <w:color w:val="000000"/>
                <w:sz w:val="16"/>
                <w:szCs w:val="16"/>
              </w:rPr>
            </w:pPr>
          </w:p>
          <w:p w14:paraId="0CFD0561" w14:textId="77777777" w:rsidR="005333AE" w:rsidRPr="007C4147" w:rsidRDefault="005333AE" w:rsidP="00464AE7">
            <w:pPr>
              <w:rPr>
                <w:rFonts w:ascii="Arial" w:hAnsi="Arial" w:cs="Times New Roman"/>
                <w:i/>
                <w:color w:val="000000"/>
                <w:sz w:val="16"/>
                <w:szCs w:val="16"/>
              </w:rPr>
            </w:pPr>
            <w:r w:rsidRPr="007C4147">
              <w:rPr>
                <w:rFonts w:ascii="Arial" w:hAnsi="Arial"/>
                <w:sz w:val="16"/>
                <w:szCs w:val="16"/>
              </w:rPr>
              <w:t xml:space="preserve">Required if </w:t>
            </w:r>
            <w:proofErr w:type="gramStart"/>
            <w:r w:rsidRPr="007C4147">
              <w:rPr>
                <w:rFonts w:ascii="Arial" w:hAnsi="Arial"/>
                <w:sz w:val="16"/>
                <w:szCs w:val="16"/>
              </w:rPr>
              <w:t>necessary</w:t>
            </w:r>
            <w:proofErr w:type="gramEnd"/>
            <w:r w:rsidRPr="007C4147">
              <w:rPr>
                <w:rFonts w:ascii="Arial" w:hAnsi="Arial"/>
                <w:sz w:val="16"/>
                <w:szCs w:val="16"/>
              </w:rPr>
              <w:t xml:space="preserve"> for state/federal/regulatory agency programs</w:t>
            </w:r>
            <w:r w:rsidRPr="007C4147">
              <w:rPr>
                <w:rFonts w:ascii="Arial" w:hAnsi="Arial" w:cs="Times New Roman"/>
                <w:color w:val="000000"/>
                <w:sz w:val="16"/>
                <w:szCs w:val="16"/>
              </w:rPr>
              <w:t>.</w:t>
            </w:r>
          </w:p>
          <w:p w14:paraId="61C409F7" w14:textId="77777777" w:rsidR="005333AE" w:rsidRPr="007C4147" w:rsidRDefault="005333AE" w:rsidP="00464AE7">
            <w:pPr>
              <w:rPr>
                <w:rFonts w:ascii="Arial" w:hAnsi="Arial" w:cs="Times New Roman"/>
                <w:iCs/>
                <w:sz w:val="16"/>
                <w:szCs w:val="16"/>
              </w:rPr>
            </w:pPr>
          </w:p>
          <w:p w14:paraId="38BF3D9F"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Required when submitting DEA</w:t>
            </w:r>
          </w:p>
        </w:tc>
      </w:tr>
      <w:tr w:rsidR="005333AE" w:rsidRPr="007C4147" w14:paraId="6B375A7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26A5CE0A" w14:textId="77777777" w:rsidR="005333AE" w:rsidRPr="007C4147" w:rsidRDefault="005333AE" w:rsidP="00464AE7">
            <w:pPr>
              <w:jc w:val="center"/>
              <w:rPr>
                <w:rFonts w:ascii="Arial" w:hAnsi="Arial" w:cs="Times New Roman"/>
                <w:color w:val="000000"/>
                <w:sz w:val="16"/>
                <w:szCs w:val="16"/>
              </w:rPr>
            </w:pPr>
            <w:r w:rsidRPr="007C4147">
              <w:rPr>
                <w:rFonts w:ascii="Arial" w:hAnsi="Arial"/>
                <w:color w:val="000000"/>
                <w:sz w:val="16"/>
                <w:szCs w:val="16"/>
              </w:rPr>
              <w:t>366-2M</w:t>
            </w:r>
          </w:p>
        </w:tc>
        <w:tc>
          <w:tcPr>
            <w:tcW w:w="3330" w:type="dxa"/>
            <w:tcBorders>
              <w:top w:val="single" w:sz="6" w:space="0" w:color="000000"/>
              <w:left w:val="single" w:sz="6" w:space="0" w:color="000000"/>
              <w:bottom w:val="single" w:sz="6" w:space="0" w:color="000000"/>
              <w:right w:val="single" w:sz="6" w:space="0" w:color="000000"/>
            </w:tcBorders>
          </w:tcPr>
          <w:p w14:paraId="41DE11A7" w14:textId="77777777" w:rsidR="005333AE" w:rsidRPr="007C4147" w:rsidRDefault="005333AE" w:rsidP="00464AE7">
            <w:pPr>
              <w:jc w:val="both"/>
              <w:rPr>
                <w:rFonts w:ascii="Arial" w:hAnsi="Arial" w:cs="Times New Roman"/>
                <w:color w:val="000000"/>
                <w:sz w:val="16"/>
                <w:szCs w:val="16"/>
              </w:rPr>
            </w:pPr>
            <w:r w:rsidRPr="007C4147">
              <w:rPr>
                <w:rFonts w:ascii="Arial" w:hAnsi="Arial"/>
                <w:color w:val="000000"/>
                <w:sz w:val="16"/>
                <w:szCs w:val="16"/>
              </w:rPr>
              <w:t>PRESCRIBER CITY ADDRESS</w:t>
            </w:r>
          </w:p>
        </w:tc>
        <w:tc>
          <w:tcPr>
            <w:tcW w:w="2430" w:type="dxa"/>
            <w:tcBorders>
              <w:top w:val="single" w:sz="6" w:space="0" w:color="000000"/>
              <w:left w:val="single" w:sz="6" w:space="0" w:color="000000"/>
              <w:bottom w:val="single" w:sz="6" w:space="0" w:color="000000"/>
              <w:right w:val="single" w:sz="6" w:space="0" w:color="000000"/>
            </w:tcBorders>
          </w:tcPr>
          <w:p w14:paraId="7F57FA19"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6D228764"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60B1005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to assist in identifying the prescriber. </w:t>
            </w:r>
          </w:p>
          <w:p w14:paraId="0166CA93" w14:textId="77777777" w:rsidR="005333AE" w:rsidRPr="007C4147" w:rsidRDefault="005333AE" w:rsidP="00464AE7">
            <w:pPr>
              <w:rPr>
                <w:rFonts w:ascii="Arial" w:hAnsi="Arial" w:cs="Times New Roman"/>
                <w:color w:val="000000"/>
                <w:sz w:val="16"/>
                <w:szCs w:val="16"/>
              </w:rPr>
            </w:pPr>
          </w:p>
          <w:p w14:paraId="5F760905" w14:textId="77777777" w:rsidR="005333AE" w:rsidRPr="007C4147" w:rsidRDefault="005333AE" w:rsidP="00464AE7">
            <w:pPr>
              <w:rPr>
                <w:rFonts w:ascii="Arial" w:hAnsi="Arial" w:cs="Times New Roman"/>
                <w:i/>
                <w:color w:val="000000"/>
                <w:sz w:val="16"/>
                <w:szCs w:val="16"/>
              </w:rPr>
            </w:pPr>
            <w:r w:rsidRPr="007C4147">
              <w:rPr>
                <w:rFonts w:ascii="Arial" w:hAnsi="Arial"/>
                <w:sz w:val="16"/>
                <w:szCs w:val="16"/>
              </w:rPr>
              <w:t xml:space="preserve">Required if </w:t>
            </w:r>
            <w:proofErr w:type="gramStart"/>
            <w:r w:rsidRPr="007C4147">
              <w:rPr>
                <w:rFonts w:ascii="Arial" w:hAnsi="Arial"/>
                <w:sz w:val="16"/>
                <w:szCs w:val="16"/>
              </w:rPr>
              <w:t>necessary</w:t>
            </w:r>
            <w:proofErr w:type="gramEnd"/>
            <w:r w:rsidRPr="007C4147">
              <w:rPr>
                <w:rFonts w:ascii="Arial" w:hAnsi="Arial"/>
                <w:sz w:val="16"/>
                <w:szCs w:val="16"/>
              </w:rPr>
              <w:t xml:space="preserve"> for state/federal/regulatory agency programs</w:t>
            </w:r>
            <w:r w:rsidRPr="007C4147">
              <w:rPr>
                <w:rFonts w:ascii="Arial" w:hAnsi="Arial" w:cs="Times New Roman"/>
                <w:color w:val="000000"/>
                <w:sz w:val="16"/>
                <w:szCs w:val="16"/>
              </w:rPr>
              <w:t>.</w:t>
            </w:r>
          </w:p>
          <w:p w14:paraId="4E44F7AF" w14:textId="77777777" w:rsidR="005333AE" w:rsidRPr="007C4147" w:rsidRDefault="005333AE" w:rsidP="00464AE7">
            <w:pPr>
              <w:rPr>
                <w:rFonts w:ascii="Arial" w:hAnsi="Arial" w:cs="Times New Roman"/>
                <w:iCs/>
                <w:sz w:val="16"/>
                <w:szCs w:val="16"/>
              </w:rPr>
            </w:pPr>
          </w:p>
          <w:p w14:paraId="46DEC4F9"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Required when submitting DEA</w:t>
            </w:r>
          </w:p>
        </w:tc>
      </w:tr>
      <w:tr w:rsidR="005333AE" w:rsidRPr="007C4147" w14:paraId="7F1D467D"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4596C1E0" w14:textId="77777777" w:rsidR="005333AE" w:rsidRPr="007C4147" w:rsidRDefault="005333AE" w:rsidP="00464AE7">
            <w:pPr>
              <w:jc w:val="center"/>
              <w:rPr>
                <w:rFonts w:ascii="Arial" w:hAnsi="Arial" w:cs="Times New Roman"/>
                <w:color w:val="000000"/>
                <w:sz w:val="16"/>
                <w:szCs w:val="16"/>
              </w:rPr>
            </w:pPr>
            <w:r w:rsidRPr="007C4147">
              <w:rPr>
                <w:rFonts w:ascii="Arial" w:hAnsi="Arial"/>
                <w:color w:val="000000"/>
                <w:sz w:val="16"/>
                <w:szCs w:val="16"/>
              </w:rPr>
              <w:t>367-2N</w:t>
            </w:r>
          </w:p>
        </w:tc>
        <w:tc>
          <w:tcPr>
            <w:tcW w:w="3330" w:type="dxa"/>
            <w:tcBorders>
              <w:top w:val="single" w:sz="6" w:space="0" w:color="000000"/>
              <w:left w:val="single" w:sz="6" w:space="0" w:color="000000"/>
              <w:bottom w:val="single" w:sz="6" w:space="0" w:color="000000"/>
              <w:right w:val="single" w:sz="6" w:space="0" w:color="000000"/>
            </w:tcBorders>
          </w:tcPr>
          <w:p w14:paraId="43989A32" w14:textId="77777777" w:rsidR="005333AE" w:rsidRPr="007C4147" w:rsidRDefault="005333AE" w:rsidP="00464AE7">
            <w:pPr>
              <w:rPr>
                <w:rFonts w:ascii="Arial" w:hAnsi="Arial" w:cs="Times New Roman"/>
                <w:color w:val="000000"/>
                <w:sz w:val="16"/>
                <w:szCs w:val="16"/>
              </w:rPr>
            </w:pPr>
            <w:r w:rsidRPr="007C4147">
              <w:rPr>
                <w:rFonts w:ascii="Arial" w:hAnsi="Arial"/>
                <w:color w:val="000000"/>
                <w:sz w:val="16"/>
                <w:szCs w:val="16"/>
              </w:rPr>
              <w:t>PRESCRIBER STATE/PROVINCE ADDRESS</w:t>
            </w:r>
          </w:p>
        </w:tc>
        <w:tc>
          <w:tcPr>
            <w:tcW w:w="2430" w:type="dxa"/>
            <w:tcBorders>
              <w:top w:val="single" w:sz="6" w:space="0" w:color="000000"/>
              <w:left w:val="single" w:sz="6" w:space="0" w:color="000000"/>
              <w:bottom w:val="single" w:sz="6" w:space="0" w:color="000000"/>
              <w:right w:val="single" w:sz="6" w:space="0" w:color="000000"/>
            </w:tcBorders>
          </w:tcPr>
          <w:p w14:paraId="5060589D"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1B3460D2"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43730D57"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to assist in identifying the prescriber. </w:t>
            </w:r>
          </w:p>
          <w:p w14:paraId="2FD38D29" w14:textId="77777777" w:rsidR="005333AE" w:rsidRPr="007C4147" w:rsidRDefault="005333AE" w:rsidP="00464AE7">
            <w:pPr>
              <w:rPr>
                <w:rFonts w:ascii="Arial" w:hAnsi="Arial" w:cs="Times New Roman"/>
                <w:color w:val="000000"/>
                <w:sz w:val="16"/>
                <w:szCs w:val="16"/>
              </w:rPr>
            </w:pPr>
          </w:p>
          <w:p w14:paraId="61DB2D77" w14:textId="77777777" w:rsidR="005333AE" w:rsidRPr="007C4147" w:rsidRDefault="005333AE" w:rsidP="00464AE7">
            <w:pPr>
              <w:rPr>
                <w:rFonts w:ascii="Arial" w:hAnsi="Arial" w:cs="Times New Roman"/>
                <w:i/>
                <w:color w:val="000000"/>
                <w:sz w:val="16"/>
                <w:szCs w:val="16"/>
              </w:rPr>
            </w:pPr>
            <w:r w:rsidRPr="007C4147">
              <w:rPr>
                <w:rFonts w:ascii="Arial" w:hAnsi="Arial"/>
                <w:sz w:val="16"/>
                <w:szCs w:val="16"/>
              </w:rPr>
              <w:t xml:space="preserve">Required if </w:t>
            </w:r>
            <w:proofErr w:type="gramStart"/>
            <w:r w:rsidRPr="007C4147">
              <w:rPr>
                <w:rFonts w:ascii="Arial" w:hAnsi="Arial"/>
                <w:sz w:val="16"/>
                <w:szCs w:val="16"/>
              </w:rPr>
              <w:t>necessary</w:t>
            </w:r>
            <w:proofErr w:type="gramEnd"/>
            <w:r w:rsidRPr="007C4147">
              <w:rPr>
                <w:rFonts w:ascii="Arial" w:hAnsi="Arial"/>
                <w:sz w:val="16"/>
                <w:szCs w:val="16"/>
              </w:rPr>
              <w:t xml:space="preserve"> for state/federal/regulatory agency programs</w:t>
            </w:r>
            <w:r w:rsidRPr="007C4147">
              <w:rPr>
                <w:rFonts w:ascii="Arial" w:hAnsi="Arial" w:cs="Times New Roman"/>
                <w:color w:val="000000"/>
                <w:sz w:val="16"/>
                <w:szCs w:val="16"/>
              </w:rPr>
              <w:t>.</w:t>
            </w:r>
          </w:p>
          <w:p w14:paraId="306C2AB0" w14:textId="77777777" w:rsidR="005333AE" w:rsidRPr="007C4147" w:rsidRDefault="005333AE" w:rsidP="00464AE7">
            <w:pPr>
              <w:rPr>
                <w:rFonts w:ascii="Arial" w:hAnsi="Arial" w:cs="Times New Roman"/>
                <w:iCs/>
                <w:sz w:val="16"/>
                <w:szCs w:val="16"/>
              </w:rPr>
            </w:pPr>
          </w:p>
          <w:p w14:paraId="40AE707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Required when submitting DEA</w:t>
            </w:r>
          </w:p>
        </w:tc>
      </w:tr>
      <w:tr w:rsidR="005333AE" w:rsidRPr="007C4147" w14:paraId="49302FD7"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212631A2" w14:textId="77777777" w:rsidR="005333AE" w:rsidRPr="007C4147" w:rsidRDefault="005333AE" w:rsidP="00464AE7">
            <w:pPr>
              <w:jc w:val="center"/>
              <w:rPr>
                <w:rFonts w:ascii="Arial" w:hAnsi="Arial" w:cs="Times New Roman"/>
                <w:color w:val="000000"/>
                <w:sz w:val="16"/>
                <w:szCs w:val="16"/>
              </w:rPr>
            </w:pPr>
            <w:r w:rsidRPr="007C4147">
              <w:rPr>
                <w:rFonts w:ascii="Arial" w:hAnsi="Arial"/>
                <w:color w:val="000000"/>
                <w:sz w:val="16"/>
                <w:szCs w:val="16"/>
              </w:rPr>
              <w:t>368-2P</w:t>
            </w:r>
          </w:p>
        </w:tc>
        <w:tc>
          <w:tcPr>
            <w:tcW w:w="3330" w:type="dxa"/>
            <w:tcBorders>
              <w:top w:val="single" w:sz="6" w:space="0" w:color="000000"/>
              <w:left w:val="single" w:sz="6" w:space="0" w:color="000000"/>
              <w:bottom w:val="single" w:sz="6" w:space="0" w:color="000000"/>
              <w:right w:val="single" w:sz="6" w:space="0" w:color="000000"/>
            </w:tcBorders>
          </w:tcPr>
          <w:p w14:paraId="514AD005" w14:textId="77777777" w:rsidR="005333AE" w:rsidRPr="007C4147" w:rsidRDefault="005333AE" w:rsidP="00464AE7">
            <w:pPr>
              <w:jc w:val="both"/>
              <w:rPr>
                <w:rFonts w:ascii="Arial" w:hAnsi="Arial" w:cs="Times New Roman"/>
                <w:color w:val="000000"/>
                <w:sz w:val="16"/>
                <w:szCs w:val="16"/>
              </w:rPr>
            </w:pPr>
            <w:r w:rsidRPr="007C4147">
              <w:rPr>
                <w:rFonts w:ascii="Arial" w:hAnsi="Arial"/>
                <w:color w:val="000000"/>
                <w:sz w:val="16"/>
                <w:szCs w:val="16"/>
              </w:rPr>
              <w:t>PRESCRIBER ZIP/POSTAL ZONE</w:t>
            </w:r>
          </w:p>
        </w:tc>
        <w:tc>
          <w:tcPr>
            <w:tcW w:w="2430" w:type="dxa"/>
            <w:tcBorders>
              <w:top w:val="single" w:sz="6" w:space="0" w:color="000000"/>
              <w:left w:val="single" w:sz="6" w:space="0" w:color="000000"/>
              <w:bottom w:val="single" w:sz="6" w:space="0" w:color="000000"/>
              <w:right w:val="single" w:sz="6" w:space="0" w:color="000000"/>
            </w:tcBorders>
          </w:tcPr>
          <w:p w14:paraId="3E1B2430"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32480D25"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000000"/>
              <w:left w:val="single" w:sz="6" w:space="0" w:color="000000"/>
              <w:bottom w:val="single" w:sz="6" w:space="0" w:color="000000"/>
              <w:right w:val="single" w:sz="6" w:space="0" w:color="000000"/>
            </w:tcBorders>
          </w:tcPr>
          <w:p w14:paraId="112D17C4"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to assist in identifying the prescriber. </w:t>
            </w:r>
          </w:p>
          <w:p w14:paraId="09F56D15" w14:textId="77777777" w:rsidR="005333AE" w:rsidRPr="007C4147" w:rsidRDefault="005333AE" w:rsidP="00464AE7">
            <w:pPr>
              <w:rPr>
                <w:rFonts w:ascii="Arial" w:hAnsi="Arial" w:cs="Times New Roman"/>
                <w:color w:val="000000"/>
                <w:sz w:val="16"/>
                <w:szCs w:val="16"/>
              </w:rPr>
            </w:pPr>
          </w:p>
          <w:p w14:paraId="27667EEB" w14:textId="77777777" w:rsidR="005333AE" w:rsidRDefault="005333AE" w:rsidP="00464AE7">
            <w:pPr>
              <w:rPr>
                <w:rFonts w:ascii="Arial" w:hAnsi="Arial" w:cs="Times New Roman"/>
                <w:color w:val="000000"/>
                <w:sz w:val="16"/>
                <w:szCs w:val="16"/>
              </w:rPr>
            </w:pPr>
            <w:r w:rsidRPr="007C4147">
              <w:rPr>
                <w:rFonts w:ascii="Arial" w:hAnsi="Arial"/>
                <w:sz w:val="16"/>
                <w:szCs w:val="16"/>
              </w:rPr>
              <w:t xml:space="preserve">Required if </w:t>
            </w:r>
            <w:proofErr w:type="gramStart"/>
            <w:r w:rsidRPr="007C4147">
              <w:rPr>
                <w:rFonts w:ascii="Arial" w:hAnsi="Arial"/>
                <w:sz w:val="16"/>
                <w:szCs w:val="16"/>
              </w:rPr>
              <w:t>necessary</w:t>
            </w:r>
            <w:proofErr w:type="gramEnd"/>
            <w:r w:rsidRPr="007C4147">
              <w:rPr>
                <w:rFonts w:ascii="Arial" w:hAnsi="Arial"/>
                <w:sz w:val="16"/>
                <w:szCs w:val="16"/>
              </w:rPr>
              <w:t xml:space="preserve"> for state/federal/regulatory agency programs</w:t>
            </w:r>
            <w:r w:rsidRPr="007C4147">
              <w:rPr>
                <w:rFonts w:ascii="Arial" w:hAnsi="Arial" w:cs="Times New Roman"/>
                <w:color w:val="000000"/>
                <w:sz w:val="16"/>
                <w:szCs w:val="16"/>
              </w:rPr>
              <w:t>.</w:t>
            </w:r>
          </w:p>
          <w:p w14:paraId="221FD15E" w14:textId="77777777" w:rsidR="005333AE" w:rsidRDefault="005333AE" w:rsidP="00464AE7">
            <w:pPr>
              <w:rPr>
                <w:rFonts w:ascii="Arial" w:hAnsi="Arial" w:cs="Times New Roman"/>
                <w:color w:val="000000"/>
                <w:sz w:val="16"/>
                <w:szCs w:val="16"/>
              </w:rPr>
            </w:pPr>
          </w:p>
          <w:p w14:paraId="39AFCE61" w14:textId="77777777" w:rsidR="005333AE" w:rsidRPr="007C4147" w:rsidRDefault="005333AE" w:rsidP="00464AE7">
            <w:pPr>
              <w:rPr>
                <w:rFonts w:ascii="Arial" w:hAnsi="Arial" w:cs="Times New Roman"/>
                <w:iCs/>
                <w:sz w:val="16"/>
                <w:szCs w:val="16"/>
              </w:rPr>
            </w:pPr>
            <w:r>
              <w:rPr>
                <w:rFonts w:ascii="Arial" w:hAnsi="Arial" w:cs="Times New Roman"/>
                <w:i/>
                <w:color w:val="000000"/>
                <w:sz w:val="16"/>
                <w:szCs w:val="16"/>
              </w:rPr>
              <w:t>Payer Requirement: Required When submitting DEA</w:t>
            </w:r>
          </w:p>
          <w:p w14:paraId="288D20CD" w14:textId="77777777" w:rsidR="005333AE" w:rsidRPr="007C4147" w:rsidRDefault="005333AE" w:rsidP="00464AE7">
            <w:pPr>
              <w:rPr>
                <w:rFonts w:ascii="Arial" w:hAnsi="Arial" w:cs="Times New Roman"/>
                <w:color w:val="000000"/>
                <w:sz w:val="16"/>
                <w:szCs w:val="16"/>
              </w:rPr>
            </w:pPr>
          </w:p>
        </w:tc>
      </w:tr>
    </w:tbl>
    <w:p w14:paraId="58A81D00" w14:textId="77777777" w:rsidR="005333AE" w:rsidRDefault="005333AE" w:rsidP="005333AE">
      <w:pPr>
        <w:ind w:left="-630" w:firstLine="630"/>
        <w:jc w:val="both"/>
        <w:rPr>
          <w:rFonts w:ascii="Arial" w:hAnsi="Arial" w:cs="Times New Roman"/>
          <w:b/>
          <w:sz w:val="14"/>
          <w:szCs w:val="14"/>
        </w:rPr>
      </w:pPr>
    </w:p>
    <w:p w14:paraId="446D774B" w14:textId="77777777" w:rsidR="005333AE" w:rsidRDefault="005333AE" w:rsidP="005333AE">
      <w:pPr>
        <w:ind w:left="-630" w:firstLine="630"/>
        <w:jc w:val="both"/>
        <w:rPr>
          <w:rFonts w:ascii="Arial" w:hAnsi="Arial" w:cs="Times New Roman"/>
          <w:b/>
          <w:sz w:val="14"/>
          <w:szCs w:val="14"/>
        </w:rPr>
      </w:pPr>
    </w:p>
    <w:p w14:paraId="36866079" w14:textId="77777777" w:rsidR="005333AE" w:rsidRPr="007C4147" w:rsidRDefault="005333AE" w:rsidP="005333AE">
      <w:pPr>
        <w:ind w:left="-630" w:firstLine="630"/>
        <w:jc w:val="both"/>
        <w:rPr>
          <w:rFonts w:ascii="Arial" w:hAnsi="Arial" w:cs="Times New Roman"/>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29A44969" w14:textId="77777777" w:rsidTr="006E0AE6">
        <w:tc>
          <w:tcPr>
            <w:tcW w:w="4440" w:type="dxa"/>
            <w:shd w:val="clear" w:color="auto" w:fill="CC99FF"/>
          </w:tcPr>
          <w:p w14:paraId="5C2FCED5"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lastRenderedPageBreak/>
              <w:t>Coordination of Benefits/Other Payments Segment Questions</w:t>
            </w:r>
          </w:p>
        </w:tc>
        <w:tc>
          <w:tcPr>
            <w:tcW w:w="1080" w:type="dxa"/>
            <w:shd w:val="clear" w:color="auto" w:fill="CC99FF"/>
          </w:tcPr>
          <w:p w14:paraId="311EA928"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004C2CF7"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0565B383"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sz w:val="16"/>
                <w:szCs w:val="16"/>
              </w:rPr>
              <w:t xml:space="preserve">If Situational, </w:t>
            </w:r>
            <w:r w:rsidRPr="007C4147">
              <w:rPr>
                <w:rFonts w:ascii="Arial" w:hAnsi="Arial" w:cs="Times New Roman"/>
                <w:i/>
                <w:sz w:val="16"/>
                <w:szCs w:val="16"/>
              </w:rPr>
              <w:t>Payer Situation</w:t>
            </w:r>
          </w:p>
        </w:tc>
      </w:tr>
      <w:tr w:rsidR="005333AE" w:rsidRPr="007C4147" w14:paraId="2A7645F9" w14:textId="77777777" w:rsidTr="006E0AE6">
        <w:tc>
          <w:tcPr>
            <w:tcW w:w="4440" w:type="dxa"/>
          </w:tcPr>
          <w:p w14:paraId="1EA1186D"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2532C1A3" w14:textId="77777777" w:rsidR="005333AE" w:rsidRPr="007C4147" w:rsidRDefault="005333AE" w:rsidP="00464AE7">
            <w:pPr>
              <w:keepNext/>
              <w:ind w:left="-630" w:firstLine="630"/>
              <w:jc w:val="center"/>
              <w:rPr>
                <w:rFonts w:ascii="Arial" w:hAnsi="Arial" w:cs="Times New Roman"/>
                <w:sz w:val="16"/>
                <w:szCs w:val="16"/>
              </w:rPr>
            </w:pPr>
          </w:p>
        </w:tc>
        <w:tc>
          <w:tcPr>
            <w:tcW w:w="5760" w:type="dxa"/>
            <w:tcBorders>
              <w:bottom w:val="single" w:sz="4" w:space="0" w:color="auto"/>
            </w:tcBorders>
            <w:shd w:val="clear" w:color="auto" w:fill="D9D9D9"/>
          </w:tcPr>
          <w:p w14:paraId="273B569B"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18A1F443" w14:textId="77777777" w:rsidTr="006E0AE6">
        <w:tc>
          <w:tcPr>
            <w:tcW w:w="4440" w:type="dxa"/>
            <w:tcBorders>
              <w:bottom w:val="single" w:sz="4" w:space="0" w:color="auto"/>
            </w:tcBorders>
          </w:tcPr>
          <w:p w14:paraId="1667327F"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situational</w:t>
            </w:r>
          </w:p>
        </w:tc>
        <w:tc>
          <w:tcPr>
            <w:tcW w:w="1080" w:type="dxa"/>
            <w:tcBorders>
              <w:bottom w:val="single" w:sz="4" w:space="0" w:color="auto"/>
            </w:tcBorders>
          </w:tcPr>
          <w:p w14:paraId="1008E37B" w14:textId="77777777" w:rsidR="005333AE" w:rsidRPr="007C4147" w:rsidRDefault="005333AE" w:rsidP="00464AE7">
            <w:pPr>
              <w:keepNext/>
              <w:jc w:val="center"/>
              <w:rPr>
                <w:rFonts w:ascii="Arial" w:hAnsi="Arial" w:cs="Times New Roman"/>
                <w:sz w:val="16"/>
                <w:szCs w:val="16"/>
              </w:rPr>
            </w:pPr>
            <w:r>
              <w:rPr>
                <w:rFonts w:ascii="Arial" w:hAnsi="Arial" w:cs="Times New Roman"/>
                <w:sz w:val="16"/>
                <w:szCs w:val="16"/>
              </w:rPr>
              <w:t>X</w:t>
            </w:r>
          </w:p>
        </w:tc>
        <w:tc>
          <w:tcPr>
            <w:tcW w:w="5760" w:type="dxa"/>
            <w:tcBorders>
              <w:bottom w:val="single" w:sz="4" w:space="0" w:color="auto"/>
            </w:tcBorders>
            <w:shd w:val="clear" w:color="auto" w:fill="auto"/>
          </w:tcPr>
          <w:p w14:paraId="400B9D65" w14:textId="77777777" w:rsidR="005333AE" w:rsidRPr="007C4147" w:rsidRDefault="005333AE" w:rsidP="00464AE7">
            <w:pPr>
              <w:keepNext/>
              <w:jc w:val="both"/>
              <w:rPr>
                <w:rFonts w:ascii="Arial" w:hAnsi="Arial" w:cs="Times New Roman"/>
                <w:sz w:val="16"/>
                <w:szCs w:val="16"/>
              </w:rPr>
            </w:pPr>
            <w:r w:rsidRPr="007C4147">
              <w:rPr>
                <w:rFonts w:ascii="Arial" w:hAnsi="Arial" w:cs="Times New Roman"/>
                <w:sz w:val="16"/>
                <w:szCs w:val="16"/>
              </w:rPr>
              <w:t xml:space="preserve">Required only for secondary, tertiary, </w:t>
            </w:r>
            <w:proofErr w:type="spellStart"/>
            <w:r w:rsidRPr="007C4147">
              <w:rPr>
                <w:rFonts w:ascii="Arial" w:hAnsi="Arial" w:cs="Times New Roman"/>
                <w:sz w:val="16"/>
                <w:szCs w:val="16"/>
              </w:rPr>
              <w:t>etc</w:t>
            </w:r>
            <w:proofErr w:type="spellEnd"/>
            <w:r w:rsidRPr="007C4147">
              <w:rPr>
                <w:rFonts w:ascii="Arial" w:hAnsi="Arial" w:cs="Times New Roman"/>
                <w:sz w:val="16"/>
                <w:szCs w:val="16"/>
              </w:rPr>
              <w:t xml:space="preserve"> claims.</w:t>
            </w:r>
          </w:p>
        </w:tc>
      </w:tr>
      <w:tr w:rsidR="005333AE" w:rsidRPr="007C4147" w14:paraId="6BA8C846" w14:textId="77777777" w:rsidTr="006E0AE6">
        <w:tc>
          <w:tcPr>
            <w:tcW w:w="4440" w:type="dxa"/>
            <w:shd w:val="clear" w:color="auto" w:fill="D9D9D9"/>
          </w:tcPr>
          <w:p w14:paraId="182471EE" w14:textId="77777777" w:rsidR="005333AE" w:rsidRPr="007C4147" w:rsidRDefault="005333AE" w:rsidP="00464AE7">
            <w:pPr>
              <w:keepNext/>
              <w:rPr>
                <w:rFonts w:ascii="Arial" w:hAnsi="Arial" w:cs="Times New Roman"/>
                <w:sz w:val="16"/>
                <w:szCs w:val="16"/>
              </w:rPr>
            </w:pPr>
          </w:p>
        </w:tc>
        <w:tc>
          <w:tcPr>
            <w:tcW w:w="1080" w:type="dxa"/>
            <w:shd w:val="clear" w:color="auto" w:fill="D9D9D9"/>
          </w:tcPr>
          <w:p w14:paraId="493364CB" w14:textId="77777777" w:rsidR="005333AE" w:rsidRPr="007C4147" w:rsidRDefault="005333AE" w:rsidP="00464AE7">
            <w:pPr>
              <w:keepNext/>
              <w:jc w:val="both"/>
              <w:rPr>
                <w:rFonts w:ascii="Arial" w:hAnsi="Arial" w:cs="Times New Roman"/>
                <w:sz w:val="16"/>
                <w:szCs w:val="16"/>
              </w:rPr>
            </w:pPr>
          </w:p>
        </w:tc>
        <w:tc>
          <w:tcPr>
            <w:tcW w:w="5760" w:type="dxa"/>
            <w:shd w:val="clear" w:color="auto" w:fill="D9D9D9"/>
          </w:tcPr>
          <w:p w14:paraId="53AE9577" w14:textId="77777777" w:rsidR="005333AE" w:rsidRPr="007C4147" w:rsidRDefault="005333AE" w:rsidP="00464AE7">
            <w:pPr>
              <w:keepNext/>
              <w:jc w:val="both"/>
              <w:rPr>
                <w:rFonts w:ascii="Arial" w:hAnsi="Arial" w:cs="Times New Roman"/>
                <w:sz w:val="16"/>
                <w:szCs w:val="16"/>
              </w:rPr>
            </w:pPr>
          </w:p>
        </w:tc>
      </w:tr>
      <w:tr w:rsidR="005333AE" w:rsidRPr="007C4147" w14:paraId="5752C0CC" w14:textId="77777777" w:rsidTr="006E0AE6">
        <w:tc>
          <w:tcPr>
            <w:tcW w:w="4440" w:type="dxa"/>
          </w:tcPr>
          <w:p w14:paraId="451821A9"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Scenario 1 - Other Payer Amount Paid Repetitions Only</w:t>
            </w:r>
          </w:p>
        </w:tc>
        <w:tc>
          <w:tcPr>
            <w:tcW w:w="1080" w:type="dxa"/>
          </w:tcPr>
          <w:p w14:paraId="49D03087" w14:textId="77777777" w:rsidR="005333AE" w:rsidRPr="007C4147" w:rsidRDefault="005333AE" w:rsidP="00464AE7">
            <w:pPr>
              <w:keepNext/>
              <w:jc w:val="center"/>
              <w:rPr>
                <w:rFonts w:ascii="Arial" w:hAnsi="Arial" w:cs="Times New Roman"/>
                <w:sz w:val="16"/>
                <w:szCs w:val="16"/>
              </w:rPr>
            </w:pPr>
            <w:r>
              <w:rPr>
                <w:rFonts w:ascii="Arial" w:hAnsi="Arial" w:cs="Times New Roman"/>
                <w:sz w:val="16"/>
                <w:szCs w:val="16"/>
              </w:rPr>
              <w:t>X</w:t>
            </w:r>
          </w:p>
        </w:tc>
        <w:tc>
          <w:tcPr>
            <w:tcW w:w="5760" w:type="dxa"/>
            <w:shd w:val="clear" w:color="auto" w:fill="auto"/>
          </w:tcPr>
          <w:p w14:paraId="52E2869B" w14:textId="77777777" w:rsidR="005333AE" w:rsidRPr="007C4147" w:rsidRDefault="005333AE" w:rsidP="00464AE7">
            <w:pPr>
              <w:keepNext/>
              <w:jc w:val="both"/>
              <w:rPr>
                <w:rFonts w:ascii="Arial" w:hAnsi="Arial" w:cs="Times New Roman"/>
                <w:sz w:val="16"/>
                <w:szCs w:val="16"/>
              </w:rPr>
            </w:pPr>
            <w:r>
              <w:rPr>
                <w:rFonts w:ascii="Arial" w:hAnsi="Arial" w:cs="Times New Roman"/>
                <w:sz w:val="16"/>
                <w:szCs w:val="16"/>
              </w:rPr>
              <w:t xml:space="preserve">Required only for secondary, Tertiary, etc. claims Other Coverage </w:t>
            </w:r>
            <w:proofErr w:type="gramStart"/>
            <w:r>
              <w:rPr>
                <w:rFonts w:ascii="Arial" w:hAnsi="Arial" w:cs="Times New Roman"/>
                <w:sz w:val="16"/>
                <w:szCs w:val="16"/>
              </w:rPr>
              <w:t>Code  (</w:t>
            </w:r>
            <w:proofErr w:type="gramEnd"/>
            <w:r>
              <w:rPr>
                <w:rFonts w:ascii="Arial" w:hAnsi="Arial" w:cs="Times New Roman"/>
                <w:sz w:val="16"/>
                <w:szCs w:val="16"/>
              </w:rPr>
              <w:t xml:space="preserve">308-C8) = 0, 1, 3 </w:t>
            </w:r>
          </w:p>
        </w:tc>
      </w:tr>
    </w:tbl>
    <w:p w14:paraId="1CBB3FCF" w14:textId="77777777" w:rsidR="005333AE" w:rsidRPr="007C4147" w:rsidRDefault="005333AE" w:rsidP="005333AE">
      <w:pPr>
        <w:jc w:val="both"/>
        <w:rPr>
          <w:rFonts w:ascii="Arial" w:hAnsi="Arial" w:cs="Times New Roman"/>
          <w:b/>
          <w:sz w:val="14"/>
          <w:szCs w:val="14"/>
        </w:rPr>
      </w:pPr>
    </w:p>
    <w:p w14:paraId="568B98AD" w14:textId="77777777" w:rsidR="005333AE" w:rsidRPr="007C4147" w:rsidRDefault="005333AE" w:rsidP="005333AE">
      <w:pPr>
        <w:ind w:left="-720"/>
        <w:jc w:val="both"/>
        <w:rPr>
          <w:rFonts w:ascii="Arial" w:hAnsi="Arial" w:cs="Times New Roman"/>
          <w:b/>
          <w:sz w:val="14"/>
          <w:szCs w:val="14"/>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90"/>
        <w:gridCol w:w="3420"/>
      </w:tblGrid>
      <w:tr w:rsidR="005333AE" w:rsidRPr="007C4147" w14:paraId="1911ADF5"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446D12B1"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2772F515" w14:textId="77777777" w:rsidR="005333AE" w:rsidRPr="007C4147" w:rsidRDefault="005333AE" w:rsidP="00464AE7">
            <w:pPr>
              <w:ind w:left="60"/>
              <w:rPr>
                <w:rFonts w:ascii="Arial" w:hAnsi="Arial" w:cs="Times New Roman"/>
                <w:b/>
                <w:sz w:val="16"/>
                <w:szCs w:val="16"/>
              </w:rPr>
            </w:pPr>
            <w:r w:rsidRPr="007C4147">
              <w:rPr>
                <w:rFonts w:ascii="Arial" w:hAnsi="Arial" w:cs="Times New Roman"/>
                <w:b/>
                <w:sz w:val="16"/>
                <w:szCs w:val="16"/>
              </w:rPr>
              <w:t>Coordination of Benefits/Other Payments Segment</w:t>
            </w:r>
          </w:p>
          <w:p w14:paraId="0030E5DF" w14:textId="77777777" w:rsidR="005333AE" w:rsidRPr="007C4147" w:rsidRDefault="005333AE" w:rsidP="00464AE7">
            <w:pPr>
              <w:ind w:left="60"/>
              <w:rPr>
                <w:rFonts w:ascii="Arial" w:hAnsi="Arial" w:cs="Times New Roman"/>
                <w:b/>
                <w:sz w:val="16"/>
                <w:szCs w:val="16"/>
              </w:rPr>
            </w:pPr>
            <w:r w:rsidRPr="007C4147">
              <w:rPr>
                <w:rFonts w:ascii="Arial" w:hAnsi="Arial" w:cs="Times New Roman"/>
                <w:b/>
                <w:sz w:val="16"/>
                <w:szCs w:val="16"/>
              </w:rPr>
              <w:t>Segment Identification (111-AM) = “Ø5”</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6EEF5B2C" w14:textId="77777777" w:rsidR="005333AE" w:rsidRPr="007C4147" w:rsidRDefault="005333AE" w:rsidP="00464AE7">
            <w:pPr>
              <w:rPr>
                <w:rFonts w:ascii="Arial" w:hAnsi="Arial" w:cs="Times New Roman"/>
                <w:b/>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6F89ABE8" w14:textId="77777777" w:rsidR="005333AE" w:rsidRPr="007C4147" w:rsidRDefault="005333AE" w:rsidP="00464AE7">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0F94D45A" w14:textId="77777777" w:rsidR="005333AE" w:rsidRPr="007C4147" w:rsidRDefault="005333AE" w:rsidP="00464AE7">
            <w:pPr>
              <w:rPr>
                <w:rFonts w:ascii="Arial" w:hAnsi="Arial" w:cs="Times New Roman"/>
                <w:sz w:val="16"/>
                <w:szCs w:val="16"/>
              </w:rPr>
            </w:pPr>
            <w:r w:rsidRPr="007C4147">
              <w:rPr>
                <w:rFonts w:ascii="Arial" w:hAnsi="Arial" w:cs="Times New Roman"/>
                <w:b/>
                <w:sz w:val="16"/>
                <w:szCs w:val="16"/>
              </w:rPr>
              <w:t>Claim Billing/Claim Rebill</w:t>
            </w:r>
            <w:r w:rsidRPr="007C4147">
              <w:rPr>
                <w:rFonts w:ascii="Arial" w:hAnsi="Arial" w:cs="Times New Roman"/>
                <w:sz w:val="16"/>
                <w:szCs w:val="16"/>
              </w:rPr>
              <w:t xml:space="preserve"> </w:t>
            </w:r>
          </w:p>
          <w:p w14:paraId="5BA337EB" w14:textId="77777777" w:rsidR="005333AE" w:rsidRPr="007C4147" w:rsidRDefault="005333AE" w:rsidP="00464AE7">
            <w:pPr>
              <w:rPr>
                <w:rFonts w:ascii="Arial" w:hAnsi="Arial" w:cs="Times New Roman"/>
                <w:sz w:val="16"/>
                <w:szCs w:val="16"/>
              </w:rPr>
            </w:pPr>
          </w:p>
          <w:p w14:paraId="1FA50731" w14:textId="77777777" w:rsidR="005333AE" w:rsidRPr="007C4147" w:rsidRDefault="005333AE" w:rsidP="00464AE7">
            <w:pPr>
              <w:rPr>
                <w:rFonts w:ascii="Arial" w:hAnsi="Arial" w:cs="Times New Roman"/>
                <w:b/>
                <w:sz w:val="16"/>
                <w:szCs w:val="16"/>
              </w:rPr>
            </w:pPr>
            <w:r w:rsidRPr="007C4147">
              <w:rPr>
                <w:rFonts w:ascii="Arial" w:hAnsi="Arial" w:cs="Times New Roman"/>
                <w:sz w:val="16"/>
                <w:szCs w:val="16"/>
              </w:rPr>
              <w:t>Scenario 1 - Other Payer Amount Paid Repetitions Only</w:t>
            </w:r>
          </w:p>
        </w:tc>
      </w:tr>
      <w:tr w:rsidR="005333AE" w:rsidRPr="007C4147" w14:paraId="7D249622"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564B4A99"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2179AB12" w14:textId="77777777" w:rsidR="005333AE" w:rsidRPr="007C4147" w:rsidRDefault="005333AE" w:rsidP="00464AE7">
            <w:pPr>
              <w:ind w:left="60"/>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53A4A30F"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Value</w:t>
            </w:r>
          </w:p>
        </w:tc>
        <w:tc>
          <w:tcPr>
            <w:tcW w:w="990" w:type="dxa"/>
            <w:tcBorders>
              <w:top w:val="single" w:sz="6" w:space="0" w:color="auto"/>
              <w:left w:val="single" w:sz="6" w:space="0" w:color="auto"/>
              <w:bottom w:val="single" w:sz="6" w:space="0" w:color="auto"/>
              <w:right w:val="single" w:sz="6" w:space="0" w:color="auto"/>
            </w:tcBorders>
          </w:tcPr>
          <w:p w14:paraId="6E106843"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067CCF2D"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449C7185" w14:textId="77777777" w:rsidTr="006E0AE6">
        <w:tc>
          <w:tcPr>
            <w:tcW w:w="1080" w:type="dxa"/>
            <w:tcBorders>
              <w:top w:val="single" w:sz="6" w:space="0" w:color="auto"/>
              <w:left w:val="single" w:sz="6" w:space="0" w:color="auto"/>
              <w:bottom w:val="single" w:sz="6" w:space="0" w:color="auto"/>
              <w:right w:val="single" w:sz="6" w:space="0" w:color="auto"/>
            </w:tcBorders>
          </w:tcPr>
          <w:p w14:paraId="7FA09DAB"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337-4C</w:t>
            </w:r>
          </w:p>
        </w:tc>
        <w:tc>
          <w:tcPr>
            <w:tcW w:w="3330" w:type="dxa"/>
            <w:tcBorders>
              <w:top w:val="single" w:sz="6" w:space="0" w:color="auto"/>
              <w:left w:val="single" w:sz="6" w:space="0" w:color="auto"/>
              <w:bottom w:val="single" w:sz="6" w:space="0" w:color="auto"/>
              <w:right w:val="single" w:sz="6" w:space="0" w:color="auto"/>
            </w:tcBorders>
          </w:tcPr>
          <w:p w14:paraId="4FCDAB1F" w14:textId="77777777" w:rsidR="005333AE" w:rsidRPr="007C4147" w:rsidRDefault="005333AE" w:rsidP="00464AE7">
            <w:pPr>
              <w:ind w:left="-18"/>
              <w:rPr>
                <w:rFonts w:ascii="Arial" w:hAnsi="Arial" w:cs="Times New Roman"/>
                <w:caps/>
                <w:sz w:val="16"/>
                <w:szCs w:val="16"/>
              </w:rPr>
            </w:pPr>
            <w:r w:rsidRPr="007C4147">
              <w:rPr>
                <w:rFonts w:ascii="Arial" w:hAnsi="Arial" w:cs="Times New Roman"/>
                <w:caps/>
                <w:sz w:val="16"/>
                <w:szCs w:val="16"/>
              </w:rPr>
              <w:t>Coordination of Benefits/Other Payments Count</w:t>
            </w:r>
          </w:p>
        </w:tc>
        <w:tc>
          <w:tcPr>
            <w:tcW w:w="2430" w:type="dxa"/>
            <w:tcBorders>
              <w:top w:val="single" w:sz="6" w:space="0" w:color="auto"/>
              <w:left w:val="single" w:sz="6" w:space="0" w:color="auto"/>
              <w:bottom w:val="single" w:sz="6" w:space="0" w:color="auto"/>
              <w:right w:val="single" w:sz="6" w:space="0" w:color="auto"/>
            </w:tcBorders>
          </w:tcPr>
          <w:p w14:paraId="202AA3CC" w14:textId="77777777" w:rsidR="005333AE" w:rsidRPr="007C4147" w:rsidRDefault="005333AE" w:rsidP="00464AE7">
            <w:pPr>
              <w:ind w:left="-18"/>
              <w:rPr>
                <w:rFonts w:ascii="Arial" w:hAnsi="Arial" w:cs="Times New Roman"/>
                <w:sz w:val="16"/>
                <w:szCs w:val="16"/>
              </w:rPr>
            </w:pPr>
            <w:r w:rsidRPr="007C4147">
              <w:rPr>
                <w:rFonts w:ascii="Arial" w:hAnsi="Arial" w:cs="Times New Roman"/>
                <w:sz w:val="16"/>
                <w:szCs w:val="16"/>
              </w:rPr>
              <w:t>Maximum count of 9.</w:t>
            </w:r>
          </w:p>
        </w:tc>
        <w:tc>
          <w:tcPr>
            <w:tcW w:w="990" w:type="dxa"/>
            <w:tcBorders>
              <w:top w:val="single" w:sz="6" w:space="0" w:color="auto"/>
              <w:left w:val="single" w:sz="6" w:space="0" w:color="auto"/>
              <w:bottom w:val="single" w:sz="6" w:space="0" w:color="auto"/>
              <w:right w:val="single" w:sz="6" w:space="0" w:color="auto"/>
            </w:tcBorders>
          </w:tcPr>
          <w:p w14:paraId="1EDA934A"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425150FA" w14:textId="77777777" w:rsidR="005333AE" w:rsidRPr="007C4147" w:rsidRDefault="005333AE" w:rsidP="00464AE7">
            <w:pPr>
              <w:ind w:hanging="18"/>
              <w:rPr>
                <w:rFonts w:ascii="Arial" w:hAnsi="Arial" w:cs="Times New Roman"/>
                <w:sz w:val="16"/>
                <w:szCs w:val="16"/>
              </w:rPr>
            </w:pPr>
          </w:p>
        </w:tc>
      </w:tr>
      <w:tr w:rsidR="005333AE" w:rsidRPr="007C4147" w14:paraId="6CF21564" w14:textId="77777777" w:rsidTr="006E0AE6">
        <w:tc>
          <w:tcPr>
            <w:tcW w:w="1080" w:type="dxa"/>
            <w:tcBorders>
              <w:top w:val="single" w:sz="6" w:space="0" w:color="auto"/>
              <w:left w:val="single" w:sz="6" w:space="0" w:color="auto"/>
              <w:bottom w:val="single" w:sz="6" w:space="0" w:color="auto"/>
              <w:right w:val="single" w:sz="6" w:space="0" w:color="auto"/>
            </w:tcBorders>
          </w:tcPr>
          <w:p w14:paraId="40BBC7F8"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338-5C</w:t>
            </w:r>
          </w:p>
        </w:tc>
        <w:tc>
          <w:tcPr>
            <w:tcW w:w="3330" w:type="dxa"/>
            <w:tcBorders>
              <w:top w:val="single" w:sz="6" w:space="0" w:color="auto"/>
              <w:left w:val="single" w:sz="6" w:space="0" w:color="auto"/>
              <w:bottom w:val="single" w:sz="6" w:space="0" w:color="auto"/>
              <w:right w:val="single" w:sz="6" w:space="0" w:color="auto"/>
            </w:tcBorders>
          </w:tcPr>
          <w:p w14:paraId="7EF347F6" w14:textId="77777777" w:rsidR="005333AE" w:rsidRPr="007C4147" w:rsidRDefault="005333AE" w:rsidP="00464AE7">
            <w:pPr>
              <w:ind w:left="-18"/>
              <w:rPr>
                <w:rFonts w:ascii="Arial" w:hAnsi="Arial" w:cs="Times New Roman"/>
                <w:caps/>
                <w:sz w:val="16"/>
                <w:szCs w:val="16"/>
              </w:rPr>
            </w:pPr>
            <w:r w:rsidRPr="007C4147">
              <w:rPr>
                <w:rFonts w:ascii="Arial" w:hAnsi="Arial" w:cs="Times New Roman"/>
                <w:caps/>
                <w:sz w:val="16"/>
                <w:szCs w:val="16"/>
              </w:rPr>
              <w:t>Other Payer Coverage Type</w:t>
            </w:r>
          </w:p>
        </w:tc>
        <w:tc>
          <w:tcPr>
            <w:tcW w:w="2430" w:type="dxa"/>
            <w:tcBorders>
              <w:top w:val="single" w:sz="6" w:space="0" w:color="auto"/>
              <w:left w:val="single" w:sz="6" w:space="0" w:color="auto"/>
              <w:bottom w:val="single" w:sz="6" w:space="0" w:color="auto"/>
              <w:right w:val="single" w:sz="6" w:space="0" w:color="auto"/>
            </w:tcBorders>
          </w:tcPr>
          <w:p w14:paraId="561CA486" w14:textId="77777777" w:rsidR="005333AE" w:rsidRPr="007C4147" w:rsidRDefault="005333AE" w:rsidP="00464AE7">
            <w:pPr>
              <w:ind w:left="-18"/>
              <w:rPr>
                <w:rFonts w:ascii="Arial" w:hAnsi="Arial" w:cs="Times New Roman"/>
                <w:color w:val="FF0000"/>
                <w:sz w:val="16"/>
                <w:szCs w:val="16"/>
              </w:rPr>
            </w:pPr>
          </w:p>
        </w:tc>
        <w:tc>
          <w:tcPr>
            <w:tcW w:w="990" w:type="dxa"/>
            <w:tcBorders>
              <w:top w:val="single" w:sz="6" w:space="0" w:color="auto"/>
              <w:left w:val="single" w:sz="6" w:space="0" w:color="auto"/>
              <w:bottom w:val="single" w:sz="6" w:space="0" w:color="auto"/>
              <w:right w:val="single" w:sz="6" w:space="0" w:color="auto"/>
            </w:tcBorders>
          </w:tcPr>
          <w:p w14:paraId="23E081C5"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76DF3B47" w14:textId="77777777" w:rsidR="005333AE" w:rsidRPr="007C4147" w:rsidRDefault="005333AE" w:rsidP="00464AE7">
            <w:pPr>
              <w:ind w:hanging="18"/>
              <w:rPr>
                <w:rFonts w:ascii="Arial" w:hAnsi="Arial" w:cs="Times New Roman"/>
                <w:sz w:val="16"/>
                <w:szCs w:val="16"/>
              </w:rPr>
            </w:pPr>
          </w:p>
        </w:tc>
      </w:tr>
      <w:tr w:rsidR="005333AE" w:rsidRPr="007C4147" w14:paraId="4300325E"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1E2B8E3F"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339-6C</w:t>
            </w:r>
          </w:p>
        </w:tc>
        <w:tc>
          <w:tcPr>
            <w:tcW w:w="3330" w:type="dxa"/>
            <w:tcBorders>
              <w:top w:val="single" w:sz="6" w:space="0" w:color="auto"/>
              <w:left w:val="single" w:sz="6" w:space="0" w:color="000000"/>
              <w:bottom w:val="single" w:sz="6" w:space="0" w:color="auto"/>
              <w:right w:val="single" w:sz="6" w:space="0" w:color="000000"/>
            </w:tcBorders>
          </w:tcPr>
          <w:p w14:paraId="07FCD68A"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ID QUALIFIER</w:t>
            </w:r>
          </w:p>
        </w:tc>
        <w:tc>
          <w:tcPr>
            <w:tcW w:w="2430" w:type="dxa"/>
            <w:tcBorders>
              <w:top w:val="single" w:sz="6" w:space="0" w:color="auto"/>
              <w:left w:val="single" w:sz="6" w:space="0" w:color="000000"/>
              <w:bottom w:val="single" w:sz="6" w:space="0" w:color="auto"/>
              <w:right w:val="single" w:sz="6" w:space="0" w:color="000000"/>
            </w:tcBorders>
          </w:tcPr>
          <w:p w14:paraId="09BF22D6" w14:textId="77777777" w:rsidR="005333AE" w:rsidRPr="00941491" w:rsidRDefault="005333AE" w:rsidP="00464AE7">
            <w:pPr>
              <w:rPr>
                <w:rFonts w:ascii="Arial" w:hAnsi="Arial" w:cs="Times New Roman"/>
                <w:sz w:val="16"/>
                <w:szCs w:val="16"/>
              </w:rPr>
            </w:pPr>
            <w:r w:rsidRPr="00941491">
              <w:rPr>
                <w:rFonts w:ascii="Arial" w:hAnsi="Arial" w:cs="Times New Roman"/>
                <w:sz w:val="16"/>
                <w:szCs w:val="16"/>
              </w:rPr>
              <w:t>03 = BIN</w:t>
            </w:r>
          </w:p>
        </w:tc>
        <w:tc>
          <w:tcPr>
            <w:tcW w:w="990" w:type="dxa"/>
            <w:tcBorders>
              <w:top w:val="single" w:sz="6" w:space="0" w:color="auto"/>
              <w:left w:val="single" w:sz="6" w:space="0" w:color="000000"/>
              <w:bottom w:val="single" w:sz="6" w:space="0" w:color="auto"/>
              <w:right w:val="single" w:sz="6" w:space="0" w:color="000000"/>
            </w:tcBorders>
          </w:tcPr>
          <w:p w14:paraId="04A80FC9"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auto"/>
              <w:left w:val="single" w:sz="6" w:space="0" w:color="000000"/>
              <w:bottom w:val="single" w:sz="6" w:space="0" w:color="auto"/>
              <w:right w:val="single" w:sz="6" w:space="0" w:color="000000"/>
            </w:tcBorders>
          </w:tcPr>
          <w:p w14:paraId="3E7253A8"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ID (34Ø-7C) is used.</w:t>
            </w:r>
          </w:p>
        </w:tc>
      </w:tr>
      <w:tr w:rsidR="005333AE" w:rsidRPr="007C4147" w14:paraId="302FBBD1"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79990DEC"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34Ø-7C</w:t>
            </w:r>
          </w:p>
        </w:tc>
        <w:tc>
          <w:tcPr>
            <w:tcW w:w="3330" w:type="dxa"/>
            <w:tcBorders>
              <w:top w:val="single" w:sz="6" w:space="0" w:color="auto"/>
              <w:left w:val="single" w:sz="6" w:space="0" w:color="000000"/>
              <w:bottom w:val="single" w:sz="6" w:space="0" w:color="auto"/>
              <w:right w:val="single" w:sz="6" w:space="0" w:color="000000"/>
            </w:tcBorders>
          </w:tcPr>
          <w:p w14:paraId="7FB80566"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 xml:space="preserve">OTHER PAYER ID </w:t>
            </w:r>
          </w:p>
        </w:tc>
        <w:tc>
          <w:tcPr>
            <w:tcW w:w="2430" w:type="dxa"/>
            <w:tcBorders>
              <w:top w:val="single" w:sz="6" w:space="0" w:color="auto"/>
              <w:left w:val="single" w:sz="6" w:space="0" w:color="000000"/>
              <w:bottom w:val="single" w:sz="6" w:space="0" w:color="auto"/>
              <w:right w:val="single" w:sz="6" w:space="0" w:color="000000"/>
            </w:tcBorders>
          </w:tcPr>
          <w:p w14:paraId="51B42532" w14:textId="77777777" w:rsidR="005333AE" w:rsidRPr="00941491" w:rsidRDefault="005333AE" w:rsidP="00464AE7">
            <w:pPr>
              <w:rPr>
                <w:rFonts w:ascii="Arial" w:hAnsi="Arial" w:cs="Times New Roman"/>
                <w:sz w:val="16"/>
                <w:szCs w:val="16"/>
              </w:rPr>
            </w:pPr>
            <w:r w:rsidRPr="00941491">
              <w:rPr>
                <w:rFonts w:ascii="Arial" w:hAnsi="Arial" w:cs="Times New Roman"/>
                <w:sz w:val="16"/>
                <w:szCs w:val="16"/>
              </w:rPr>
              <w:t xml:space="preserve">Bin Number </w:t>
            </w:r>
          </w:p>
        </w:tc>
        <w:tc>
          <w:tcPr>
            <w:tcW w:w="990" w:type="dxa"/>
            <w:tcBorders>
              <w:top w:val="single" w:sz="6" w:space="0" w:color="auto"/>
              <w:left w:val="single" w:sz="6" w:space="0" w:color="000000"/>
              <w:bottom w:val="single" w:sz="6" w:space="0" w:color="auto"/>
              <w:right w:val="single" w:sz="6" w:space="0" w:color="000000"/>
            </w:tcBorders>
          </w:tcPr>
          <w:p w14:paraId="0703D4D8"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auto"/>
              <w:left w:val="single" w:sz="6" w:space="0" w:color="000000"/>
              <w:bottom w:val="single" w:sz="6" w:space="0" w:color="auto"/>
              <w:right w:val="single" w:sz="6" w:space="0" w:color="000000"/>
            </w:tcBorders>
          </w:tcPr>
          <w:p w14:paraId="3909289A" w14:textId="77777777" w:rsidR="005333AE"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identification of the Other Payer is necessary for claim/encounter adjudication.</w:t>
            </w:r>
          </w:p>
          <w:p w14:paraId="2F677663" w14:textId="77777777" w:rsidR="005333AE" w:rsidRDefault="005333AE" w:rsidP="00464AE7">
            <w:pPr>
              <w:rPr>
                <w:rFonts w:ascii="Arial" w:hAnsi="Arial" w:cs="Times New Roman"/>
                <w:color w:val="000000"/>
                <w:sz w:val="16"/>
                <w:szCs w:val="16"/>
              </w:rPr>
            </w:pPr>
          </w:p>
          <w:p w14:paraId="2F3570A8" w14:textId="77777777" w:rsidR="005333AE" w:rsidRPr="00941491" w:rsidRDefault="005333AE" w:rsidP="00464AE7">
            <w:pPr>
              <w:rPr>
                <w:rFonts w:ascii="Arial" w:hAnsi="Arial" w:cs="Times New Roman"/>
                <w:i/>
                <w:color w:val="000000"/>
                <w:sz w:val="16"/>
                <w:szCs w:val="16"/>
              </w:rPr>
            </w:pPr>
            <w:r w:rsidRPr="00941491">
              <w:rPr>
                <w:rFonts w:ascii="Arial" w:hAnsi="Arial" w:cs="Times New Roman"/>
                <w:i/>
                <w:color w:val="000000"/>
                <w:sz w:val="16"/>
                <w:szCs w:val="16"/>
              </w:rPr>
              <w:t>Payer Requirement: Other Payer BIN</w:t>
            </w:r>
          </w:p>
        </w:tc>
      </w:tr>
      <w:tr w:rsidR="005333AE" w:rsidRPr="007C4147" w14:paraId="16459E38"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32451226"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443-E8</w:t>
            </w:r>
          </w:p>
        </w:tc>
        <w:tc>
          <w:tcPr>
            <w:tcW w:w="3330" w:type="dxa"/>
            <w:tcBorders>
              <w:top w:val="single" w:sz="6" w:space="0" w:color="auto"/>
              <w:left w:val="single" w:sz="6" w:space="0" w:color="000000"/>
              <w:bottom w:val="single" w:sz="6" w:space="0" w:color="auto"/>
              <w:right w:val="single" w:sz="6" w:space="0" w:color="000000"/>
            </w:tcBorders>
          </w:tcPr>
          <w:p w14:paraId="1ED611C0"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DATE</w:t>
            </w:r>
          </w:p>
        </w:tc>
        <w:tc>
          <w:tcPr>
            <w:tcW w:w="2430" w:type="dxa"/>
            <w:tcBorders>
              <w:top w:val="single" w:sz="6" w:space="0" w:color="auto"/>
              <w:left w:val="single" w:sz="6" w:space="0" w:color="000000"/>
              <w:bottom w:val="single" w:sz="6" w:space="0" w:color="auto"/>
              <w:right w:val="single" w:sz="6" w:space="0" w:color="000000"/>
            </w:tcBorders>
          </w:tcPr>
          <w:p w14:paraId="1573B357"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12B3DA1D"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auto"/>
              <w:left w:val="single" w:sz="6" w:space="0" w:color="000000"/>
              <w:bottom w:val="single" w:sz="6" w:space="0" w:color="auto"/>
              <w:right w:val="single" w:sz="6" w:space="0" w:color="000000"/>
            </w:tcBorders>
          </w:tcPr>
          <w:p w14:paraId="18C34548"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identification of the Other Payer Date is necessary for claim/encounter adjudication.</w:t>
            </w:r>
          </w:p>
        </w:tc>
      </w:tr>
      <w:tr w:rsidR="005333AE" w:rsidRPr="007C4147" w14:paraId="0F8A9611"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07D393A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341-HB</w:t>
            </w:r>
          </w:p>
        </w:tc>
        <w:tc>
          <w:tcPr>
            <w:tcW w:w="3330" w:type="dxa"/>
            <w:tcBorders>
              <w:top w:val="single" w:sz="6" w:space="0" w:color="auto"/>
              <w:left w:val="single" w:sz="6" w:space="0" w:color="000000"/>
              <w:bottom w:val="single" w:sz="6" w:space="0" w:color="auto"/>
              <w:right w:val="single" w:sz="6" w:space="0" w:color="000000"/>
            </w:tcBorders>
          </w:tcPr>
          <w:p w14:paraId="5AD32D53"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AMOUNT PAID COUNT</w:t>
            </w:r>
          </w:p>
        </w:tc>
        <w:tc>
          <w:tcPr>
            <w:tcW w:w="2430" w:type="dxa"/>
            <w:tcBorders>
              <w:top w:val="single" w:sz="6" w:space="0" w:color="auto"/>
              <w:left w:val="single" w:sz="6" w:space="0" w:color="000000"/>
              <w:bottom w:val="single" w:sz="6" w:space="0" w:color="auto"/>
              <w:right w:val="single" w:sz="6" w:space="0" w:color="000000"/>
            </w:tcBorders>
          </w:tcPr>
          <w:p w14:paraId="727EBEF0"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Maximum count of 9.</w:t>
            </w:r>
          </w:p>
        </w:tc>
        <w:tc>
          <w:tcPr>
            <w:tcW w:w="990" w:type="dxa"/>
            <w:tcBorders>
              <w:top w:val="single" w:sz="6" w:space="0" w:color="auto"/>
              <w:left w:val="single" w:sz="6" w:space="0" w:color="000000"/>
              <w:bottom w:val="single" w:sz="6" w:space="0" w:color="auto"/>
              <w:right w:val="single" w:sz="6" w:space="0" w:color="000000"/>
            </w:tcBorders>
          </w:tcPr>
          <w:p w14:paraId="036FEBB6"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auto"/>
              <w:left w:val="single" w:sz="6" w:space="0" w:color="000000"/>
              <w:bottom w:val="single" w:sz="6" w:space="0" w:color="auto"/>
              <w:right w:val="single" w:sz="6" w:space="0" w:color="000000"/>
            </w:tcBorders>
          </w:tcPr>
          <w:p w14:paraId="77B25598"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Amount Paid Qualifier (342-HC) is used.</w:t>
            </w:r>
          </w:p>
        </w:tc>
      </w:tr>
      <w:tr w:rsidR="005333AE" w:rsidRPr="007C4147" w14:paraId="2F41DAC4"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52ABC8BD"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342-HC</w:t>
            </w:r>
          </w:p>
        </w:tc>
        <w:tc>
          <w:tcPr>
            <w:tcW w:w="3330" w:type="dxa"/>
            <w:tcBorders>
              <w:top w:val="single" w:sz="6" w:space="0" w:color="auto"/>
              <w:left w:val="single" w:sz="6" w:space="0" w:color="000000"/>
              <w:bottom w:val="single" w:sz="6" w:space="0" w:color="auto"/>
              <w:right w:val="single" w:sz="6" w:space="0" w:color="000000"/>
            </w:tcBorders>
          </w:tcPr>
          <w:p w14:paraId="2340EE34"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AMOUNT PAID QUALIFIER</w:t>
            </w:r>
          </w:p>
        </w:tc>
        <w:tc>
          <w:tcPr>
            <w:tcW w:w="2430" w:type="dxa"/>
            <w:tcBorders>
              <w:top w:val="single" w:sz="6" w:space="0" w:color="auto"/>
              <w:left w:val="single" w:sz="6" w:space="0" w:color="000000"/>
              <w:bottom w:val="single" w:sz="6" w:space="0" w:color="auto"/>
              <w:right w:val="single" w:sz="6" w:space="0" w:color="000000"/>
            </w:tcBorders>
          </w:tcPr>
          <w:p w14:paraId="0CFEF7D1" w14:textId="77777777" w:rsidR="005333AE" w:rsidRPr="007C4147" w:rsidRDefault="005333AE" w:rsidP="00464AE7">
            <w:pPr>
              <w:rPr>
                <w:rFonts w:ascii="Arial" w:hAnsi="Arial" w:cs="Times New Roman"/>
                <w:color w:val="00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2C75C5DF"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auto"/>
              <w:left w:val="single" w:sz="6" w:space="0" w:color="000000"/>
              <w:bottom w:val="single" w:sz="6" w:space="0" w:color="auto"/>
              <w:right w:val="single" w:sz="6" w:space="0" w:color="000000"/>
            </w:tcBorders>
          </w:tcPr>
          <w:p w14:paraId="3D34D7A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Amount Paid (431-DV) is used.</w:t>
            </w:r>
          </w:p>
        </w:tc>
      </w:tr>
      <w:tr w:rsidR="005333AE" w:rsidRPr="007C4147" w14:paraId="0DBC3472"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0C72546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431-DV</w:t>
            </w:r>
          </w:p>
        </w:tc>
        <w:tc>
          <w:tcPr>
            <w:tcW w:w="3330" w:type="dxa"/>
            <w:tcBorders>
              <w:top w:val="single" w:sz="6" w:space="0" w:color="auto"/>
              <w:left w:val="single" w:sz="6" w:space="0" w:color="000000"/>
              <w:bottom w:val="single" w:sz="6" w:space="0" w:color="auto"/>
              <w:right w:val="single" w:sz="6" w:space="0" w:color="000000"/>
            </w:tcBorders>
          </w:tcPr>
          <w:p w14:paraId="191D3DBA"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 xml:space="preserve">OTHER PAYER AMOUNT PAID </w:t>
            </w:r>
          </w:p>
        </w:tc>
        <w:tc>
          <w:tcPr>
            <w:tcW w:w="2430" w:type="dxa"/>
            <w:tcBorders>
              <w:top w:val="single" w:sz="6" w:space="0" w:color="auto"/>
              <w:left w:val="single" w:sz="6" w:space="0" w:color="000000"/>
              <w:bottom w:val="single" w:sz="6" w:space="0" w:color="auto"/>
              <w:right w:val="single" w:sz="6" w:space="0" w:color="000000"/>
            </w:tcBorders>
          </w:tcPr>
          <w:p w14:paraId="11D5CC89" w14:textId="77777777" w:rsidR="005333AE" w:rsidRPr="007C4147" w:rsidRDefault="005333AE" w:rsidP="00464AE7">
            <w:pPr>
              <w:rPr>
                <w:rFonts w:ascii="Arial" w:hAnsi="Arial" w:cs="Times New Roman"/>
                <w:color w:val="00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52144D94"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M</w:t>
            </w:r>
          </w:p>
        </w:tc>
        <w:tc>
          <w:tcPr>
            <w:tcW w:w="3420" w:type="dxa"/>
            <w:tcBorders>
              <w:top w:val="single" w:sz="6" w:space="0" w:color="auto"/>
              <w:left w:val="single" w:sz="6" w:space="0" w:color="000000"/>
              <w:bottom w:val="single" w:sz="6" w:space="0" w:color="auto"/>
              <w:right w:val="single" w:sz="6" w:space="0" w:color="000000"/>
            </w:tcBorders>
          </w:tcPr>
          <w:p w14:paraId="6FF10E3D"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has approved payment for </w:t>
            </w:r>
            <w:proofErr w:type="gramStart"/>
            <w:r w:rsidRPr="007C4147">
              <w:rPr>
                <w:rFonts w:ascii="Arial" w:hAnsi="Arial" w:cs="Times New Roman"/>
                <w:color w:val="000000"/>
                <w:sz w:val="16"/>
                <w:szCs w:val="16"/>
              </w:rPr>
              <w:t>some/all of</w:t>
            </w:r>
            <w:proofErr w:type="gramEnd"/>
            <w:r w:rsidRPr="007C4147">
              <w:rPr>
                <w:rFonts w:ascii="Arial" w:hAnsi="Arial" w:cs="Times New Roman"/>
                <w:color w:val="000000"/>
                <w:sz w:val="16"/>
                <w:szCs w:val="16"/>
              </w:rPr>
              <w:t xml:space="preserve"> the billing. </w:t>
            </w:r>
          </w:p>
        </w:tc>
      </w:tr>
      <w:tr w:rsidR="005333AE" w:rsidRPr="007C4147" w14:paraId="6589FF20"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0834BDAD"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471-5E</w:t>
            </w:r>
          </w:p>
        </w:tc>
        <w:tc>
          <w:tcPr>
            <w:tcW w:w="3330" w:type="dxa"/>
            <w:tcBorders>
              <w:top w:val="single" w:sz="6" w:space="0" w:color="auto"/>
              <w:left w:val="single" w:sz="6" w:space="0" w:color="000000"/>
              <w:bottom w:val="single" w:sz="6" w:space="0" w:color="auto"/>
              <w:right w:val="single" w:sz="6" w:space="0" w:color="000000"/>
            </w:tcBorders>
          </w:tcPr>
          <w:p w14:paraId="6A5D5B87"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REJECT COUNT</w:t>
            </w:r>
          </w:p>
        </w:tc>
        <w:tc>
          <w:tcPr>
            <w:tcW w:w="2430" w:type="dxa"/>
            <w:tcBorders>
              <w:top w:val="single" w:sz="6" w:space="0" w:color="auto"/>
              <w:left w:val="single" w:sz="6" w:space="0" w:color="000000"/>
              <w:bottom w:val="single" w:sz="6" w:space="0" w:color="auto"/>
              <w:right w:val="single" w:sz="6" w:space="0" w:color="000000"/>
            </w:tcBorders>
          </w:tcPr>
          <w:p w14:paraId="1A8D4767"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Maximum count of 5.</w:t>
            </w:r>
          </w:p>
        </w:tc>
        <w:tc>
          <w:tcPr>
            <w:tcW w:w="990" w:type="dxa"/>
            <w:tcBorders>
              <w:top w:val="single" w:sz="6" w:space="0" w:color="auto"/>
              <w:left w:val="single" w:sz="6" w:space="0" w:color="000000"/>
              <w:bottom w:val="single" w:sz="6" w:space="0" w:color="auto"/>
              <w:right w:val="single" w:sz="6" w:space="0" w:color="000000"/>
            </w:tcBorders>
          </w:tcPr>
          <w:p w14:paraId="38F8E979"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auto"/>
              <w:left w:val="single" w:sz="6" w:space="0" w:color="000000"/>
              <w:bottom w:val="single" w:sz="6" w:space="0" w:color="auto"/>
              <w:right w:val="single" w:sz="6" w:space="0" w:color="000000"/>
            </w:tcBorders>
          </w:tcPr>
          <w:p w14:paraId="4021A37E"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Reject Code (472-6E) is used.</w:t>
            </w:r>
          </w:p>
        </w:tc>
      </w:tr>
      <w:tr w:rsidR="005333AE" w:rsidRPr="007C4147" w14:paraId="755090C4"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auto"/>
              <w:left w:val="single" w:sz="6" w:space="0" w:color="000000"/>
              <w:bottom w:val="single" w:sz="6" w:space="0" w:color="auto"/>
              <w:right w:val="single" w:sz="6" w:space="0" w:color="000000"/>
            </w:tcBorders>
          </w:tcPr>
          <w:p w14:paraId="7A0D4D1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472-6E</w:t>
            </w:r>
          </w:p>
        </w:tc>
        <w:tc>
          <w:tcPr>
            <w:tcW w:w="3330" w:type="dxa"/>
            <w:tcBorders>
              <w:top w:val="single" w:sz="6" w:space="0" w:color="auto"/>
              <w:left w:val="single" w:sz="6" w:space="0" w:color="000000"/>
              <w:bottom w:val="single" w:sz="6" w:space="0" w:color="auto"/>
              <w:right w:val="single" w:sz="6" w:space="0" w:color="000000"/>
            </w:tcBorders>
          </w:tcPr>
          <w:p w14:paraId="6B5406E2"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REJECT CODE</w:t>
            </w:r>
          </w:p>
        </w:tc>
        <w:tc>
          <w:tcPr>
            <w:tcW w:w="2430" w:type="dxa"/>
            <w:tcBorders>
              <w:top w:val="single" w:sz="6" w:space="0" w:color="auto"/>
              <w:left w:val="single" w:sz="6" w:space="0" w:color="000000"/>
              <w:bottom w:val="single" w:sz="6" w:space="0" w:color="auto"/>
              <w:right w:val="single" w:sz="6" w:space="0" w:color="000000"/>
            </w:tcBorders>
          </w:tcPr>
          <w:p w14:paraId="1198F288"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339D0A92" w14:textId="77777777" w:rsidR="005333AE" w:rsidRPr="007C4147" w:rsidRDefault="005333AE" w:rsidP="00464AE7">
            <w:pPr>
              <w:jc w:val="center"/>
              <w:rPr>
                <w:rFonts w:ascii="Arial" w:hAnsi="Arial" w:cs="Times New Roman"/>
                <w:color w:val="000000"/>
                <w:sz w:val="16"/>
                <w:szCs w:val="16"/>
              </w:rPr>
            </w:pPr>
            <w:r>
              <w:rPr>
                <w:rFonts w:ascii="Arial" w:hAnsi="Arial" w:cs="Times New Roman"/>
                <w:color w:val="000000"/>
                <w:sz w:val="16"/>
                <w:szCs w:val="16"/>
              </w:rPr>
              <w:t>RW</w:t>
            </w:r>
          </w:p>
        </w:tc>
        <w:tc>
          <w:tcPr>
            <w:tcW w:w="3420" w:type="dxa"/>
            <w:tcBorders>
              <w:top w:val="single" w:sz="6" w:space="0" w:color="auto"/>
              <w:left w:val="single" w:sz="6" w:space="0" w:color="000000"/>
              <w:bottom w:val="single" w:sz="6" w:space="0" w:color="auto"/>
              <w:right w:val="single" w:sz="6" w:space="0" w:color="000000"/>
            </w:tcBorders>
          </w:tcPr>
          <w:p w14:paraId="2AAB619A"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when the other payer has denied the payment for the billing. </w:t>
            </w:r>
          </w:p>
          <w:p w14:paraId="0BCC0D44" w14:textId="77777777" w:rsidR="005333AE" w:rsidRPr="007C4147" w:rsidRDefault="005333AE" w:rsidP="00464AE7">
            <w:pPr>
              <w:rPr>
                <w:rFonts w:ascii="Arial" w:hAnsi="Arial" w:cs="Times New Roman"/>
                <w:iCs/>
                <w:sz w:val="16"/>
                <w:szCs w:val="16"/>
              </w:rPr>
            </w:pPr>
          </w:p>
          <w:p w14:paraId="2E25A5A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iCs/>
                <w:sz w:val="16"/>
                <w:szCs w:val="16"/>
              </w:rPr>
              <w:t xml:space="preserve">Payer Requirement: </w:t>
            </w:r>
            <w:r>
              <w:rPr>
                <w:rFonts w:ascii="Arial" w:hAnsi="Arial" w:cs="Times New Roman"/>
                <w:i/>
                <w:iCs/>
                <w:sz w:val="16"/>
                <w:szCs w:val="16"/>
              </w:rPr>
              <w:t>Required when the Other Payer has denied for the billing designated with Other Coverage Code (308 – C8) = 3</w:t>
            </w:r>
          </w:p>
        </w:tc>
      </w:tr>
    </w:tbl>
    <w:p w14:paraId="2ECEA9A3" w14:textId="77777777" w:rsidR="005333AE" w:rsidRDefault="005333AE" w:rsidP="005333AE">
      <w:pPr>
        <w:ind w:left="-630" w:firstLine="630"/>
        <w:jc w:val="both"/>
        <w:rPr>
          <w:rFonts w:ascii="Arial" w:hAnsi="Arial" w:cs="Times New Roman"/>
          <w:b/>
          <w:sz w:val="14"/>
          <w:szCs w:val="14"/>
        </w:rPr>
      </w:pPr>
    </w:p>
    <w:p w14:paraId="494EA490" w14:textId="77777777" w:rsidR="005333AE" w:rsidRDefault="005333AE" w:rsidP="005333AE">
      <w:pPr>
        <w:ind w:left="-630" w:firstLine="630"/>
        <w:jc w:val="both"/>
        <w:rPr>
          <w:rFonts w:ascii="Arial" w:hAnsi="Arial" w:cs="Times New Roman"/>
          <w:b/>
          <w:sz w:val="14"/>
          <w:szCs w:val="14"/>
        </w:rPr>
      </w:pPr>
    </w:p>
    <w:p w14:paraId="690BF3B0" w14:textId="77777777" w:rsidR="005333AE" w:rsidRDefault="005333AE" w:rsidP="005333AE">
      <w:pPr>
        <w:ind w:left="-630" w:firstLine="630"/>
        <w:jc w:val="both"/>
        <w:rPr>
          <w:rFonts w:ascii="Arial" w:hAnsi="Arial" w:cs="Times New Roman"/>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3778262B" w14:textId="77777777" w:rsidTr="006E0AE6">
        <w:tc>
          <w:tcPr>
            <w:tcW w:w="4440" w:type="dxa"/>
            <w:shd w:val="clear" w:color="auto" w:fill="CC99FF"/>
          </w:tcPr>
          <w:p w14:paraId="0A909CCE"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Coordination of Benefits/Other Payments Segment Questions</w:t>
            </w:r>
          </w:p>
        </w:tc>
        <w:tc>
          <w:tcPr>
            <w:tcW w:w="1080" w:type="dxa"/>
            <w:shd w:val="clear" w:color="auto" w:fill="CC99FF"/>
          </w:tcPr>
          <w:p w14:paraId="68DC3398"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62B4473A"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391D6352"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sz w:val="16"/>
                <w:szCs w:val="16"/>
              </w:rPr>
              <w:t xml:space="preserve">If Situational, </w:t>
            </w:r>
            <w:r w:rsidRPr="007C4147">
              <w:rPr>
                <w:rFonts w:ascii="Arial" w:hAnsi="Arial" w:cs="Times New Roman"/>
                <w:i/>
                <w:sz w:val="16"/>
                <w:szCs w:val="16"/>
              </w:rPr>
              <w:t>Payer Situation</w:t>
            </w:r>
          </w:p>
        </w:tc>
      </w:tr>
      <w:tr w:rsidR="005333AE" w:rsidRPr="007C4147" w14:paraId="757A61F6" w14:textId="77777777" w:rsidTr="006E0AE6">
        <w:tc>
          <w:tcPr>
            <w:tcW w:w="4440" w:type="dxa"/>
          </w:tcPr>
          <w:p w14:paraId="175D103F"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68450572" w14:textId="77777777" w:rsidR="005333AE" w:rsidRPr="007C4147" w:rsidRDefault="005333AE" w:rsidP="00464AE7">
            <w:pPr>
              <w:keepNext/>
              <w:ind w:left="-630" w:firstLine="630"/>
              <w:jc w:val="center"/>
              <w:rPr>
                <w:rFonts w:ascii="Arial" w:hAnsi="Arial" w:cs="Times New Roman"/>
                <w:sz w:val="16"/>
                <w:szCs w:val="16"/>
              </w:rPr>
            </w:pPr>
          </w:p>
        </w:tc>
        <w:tc>
          <w:tcPr>
            <w:tcW w:w="5760" w:type="dxa"/>
            <w:tcBorders>
              <w:bottom w:val="single" w:sz="4" w:space="0" w:color="auto"/>
            </w:tcBorders>
            <w:shd w:val="clear" w:color="auto" w:fill="D9D9D9"/>
          </w:tcPr>
          <w:p w14:paraId="3AEEC7F9"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0FE9786B" w14:textId="77777777" w:rsidTr="006E0AE6">
        <w:tc>
          <w:tcPr>
            <w:tcW w:w="4440" w:type="dxa"/>
            <w:tcBorders>
              <w:bottom w:val="single" w:sz="4" w:space="0" w:color="auto"/>
            </w:tcBorders>
          </w:tcPr>
          <w:p w14:paraId="730D17A5"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situational</w:t>
            </w:r>
          </w:p>
        </w:tc>
        <w:tc>
          <w:tcPr>
            <w:tcW w:w="1080" w:type="dxa"/>
            <w:tcBorders>
              <w:bottom w:val="single" w:sz="4" w:space="0" w:color="auto"/>
            </w:tcBorders>
          </w:tcPr>
          <w:p w14:paraId="585109C1" w14:textId="77777777" w:rsidR="005333AE" w:rsidRPr="007C4147" w:rsidRDefault="005333AE" w:rsidP="00464AE7">
            <w:pPr>
              <w:keepNext/>
              <w:jc w:val="center"/>
              <w:rPr>
                <w:rFonts w:ascii="Arial" w:hAnsi="Arial" w:cs="Times New Roman"/>
                <w:sz w:val="16"/>
                <w:szCs w:val="16"/>
              </w:rPr>
            </w:pPr>
            <w:r>
              <w:rPr>
                <w:rFonts w:ascii="Arial" w:hAnsi="Arial" w:cs="Times New Roman"/>
                <w:sz w:val="16"/>
                <w:szCs w:val="16"/>
              </w:rPr>
              <w:t>X</w:t>
            </w:r>
          </w:p>
        </w:tc>
        <w:tc>
          <w:tcPr>
            <w:tcW w:w="5760" w:type="dxa"/>
            <w:tcBorders>
              <w:bottom w:val="single" w:sz="4" w:space="0" w:color="auto"/>
            </w:tcBorders>
            <w:shd w:val="clear" w:color="auto" w:fill="auto"/>
          </w:tcPr>
          <w:p w14:paraId="37F011D9" w14:textId="77777777" w:rsidR="005333AE" w:rsidRPr="007C4147" w:rsidRDefault="005333AE" w:rsidP="00464AE7">
            <w:pPr>
              <w:keepNext/>
              <w:jc w:val="both"/>
              <w:rPr>
                <w:rFonts w:ascii="Arial" w:hAnsi="Arial" w:cs="Times New Roman"/>
                <w:sz w:val="16"/>
                <w:szCs w:val="16"/>
              </w:rPr>
            </w:pPr>
            <w:r w:rsidRPr="007C4147">
              <w:rPr>
                <w:rFonts w:ascii="Arial" w:hAnsi="Arial" w:cs="Times New Roman"/>
                <w:sz w:val="16"/>
                <w:szCs w:val="16"/>
              </w:rPr>
              <w:t xml:space="preserve">Required only </w:t>
            </w:r>
            <w:r>
              <w:rPr>
                <w:rFonts w:ascii="Arial" w:hAnsi="Arial" w:cs="Times New Roman"/>
                <w:sz w:val="16"/>
                <w:szCs w:val="16"/>
              </w:rPr>
              <w:t xml:space="preserve">for secondary, tertiary </w:t>
            </w:r>
            <w:proofErr w:type="gramStart"/>
            <w:r>
              <w:rPr>
                <w:rFonts w:ascii="Arial" w:hAnsi="Arial" w:cs="Times New Roman"/>
                <w:sz w:val="16"/>
                <w:szCs w:val="16"/>
              </w:rPr>
              <w:t>etc..</w:t>
            </w:r>
            <w:proofErr w:type="gramEnd"/>
            <w:r>
              <w:rPr>
                <w:rFonts w:ascii="Arial" w:hAnsi="Arial" w:cs="Times New Roman"/>
                <w:sz w:val="16"/>
                <w:szCs w:val="16"/>
              </w:rPr>
              <w:t xml:space="preserve"> OPPRA</w:t>
            </w:r>
          </w:p>
        </w:tc>
      </w:tr>
      <w:tr w:rsidR="005333AE" w:rsidRPr="007C4147" w14:paraId="59395449" w14:textId="77777777" w:rsidTr="006E0AE6">
        <w:tc>
          <w:tcPr>
            <w:tcW w:w="4440" w:type="dxa"/>
            <w:shd w:val="clear" w:color="auto" w:fill="D9D9D9"/>
          </w:tcPr>
          <w:p w14:paraId="0ABD5866" w14:textId="77777777" w:rsidR="005333AE" w:rsidRPr="007C4147" w:rsidRDefault="005333AE" w:rsidP="00464AE7">
            <w:pPr>
              <w:keepNext/>
              <w:rPr>
                <w:rFonts w:ascii="Arial" w:hAnsi="Arial" w:cs="Times New Roman"/>
                <w:sz w:val="16"/>
                <w:szCs w:val="16"/>
              </w:rPr>
            </w:pPr>
          </w:p>
        </w:tc>
        <w:tc>
          <w:tcPr>
            <w:tcW w:w="1080" w:type="dxa"/>
            <w:shd w:val="clear" w:color="auto" w:fill="D9D9D9"/>
          </w:tcPr>
          <w:p w14:paraId="1CF4E506" w14:textId="77777777" w:rsidR="005333AE" w:rsidRPr="007C4147" w:rsidRDefault="005333AE" w:rsidP="00464AE7">
            <w:pPr>
              <w:keepNext/>
              <w:jc w:val="both"/>
              <w:rPr>
                <w:rFonts w:ascii="Arial" w:hAnsi="Arial" w:cs="Times New Roman"/>
                <w:sz w:val="16"/>
                <w:szCs w:val="16"/>
              </w:rPr>
            </w:pPr>
          </w:p>
        </w:tc>
        <w:tc>
          <w:tcPr>
            <w:tcW w:w="5760" w:type="dxa"/>
            <w:shd w:val="clear" w:color="auto" w:fill="D9D9D9"/>
          </w:tcPr>
          <w:p w14:paraId="7A02D1D8" w14:textId="77777777" w:rsidR="005333AE" w:rsidRPr="007C4147" w:rsidRDefault="005333AE" w:rsidP="00464AE7">
            <w:pPr>
              <w:keepNext/>
              <w:jc w:val="both"/>
              <w:rPr>
                <w:rFonts w:ascii="Arial" w:hAnsi="Arial" w:cs="Times New Roman"/>
                <w:sz w:val="16"/>
                <w:szCs w:val="16"/>
              </w:rPr>
            </w:pPr>
          </w:p>
        </w:tc>
      </w:tr>
      <w:tr w:rsidR="005333AE" w:rsidRPr="007C4147" w14:paraId="71E6A9F5" w14:textId="77777777" w:rsidTr="006E0AE6">
        <w:tc>
          <w:tcPr>
            <w:tcW w:w="4440" w:type="dxa"/>
          </w:tcPr>
          <w:p w14:paraId="07636870"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Scenario 1 - Other Payer Amount Paid Repetitions Only</w:t>
            </w:r>
          </w:p>
        </w:tc>
        <w:tc>
          <w:tcPr>
            <w:tcW w:w="1080" w:type="dxa"/>
          </w:tcPr>
          <w:p w14:paraId="0BAA4418" w14:textId="77777777" w:rsidR="005333AE" w:rsidRPr="007C4147" w:rsidRDefault="005333AE" w:rsidP="00464AE7">
            <w:pPr>
              <w:keepNext/>
              <w:jc w:val="center"/>
              <w:rPr>
                <w:rFonts w:ascii="Arial" w:hAnsi="Arial" w:cs="Times New Roman"/>
                <w:sz w:val="16"/>
                <w:szCs w:val="16"/>
              </w:rPr>
            </w:pPr>
            <w:r>
              <w:rPr>
                <w:rFonts w:ascii="Arial" w:hAnsi="Arial" w:cs="Times New Roman"/>
                <w:sz w:val="16"/>
                <w:szCs w:val="16"/>
              </w:rPr>
              <w:t>X</w:t>
            </w:r>
          </w:p>
        </w:tc>
        <w:tc>
          <w:tcPr>
            <w:tcW w:w="5760" w:type="dxa"/>
            <w:shd w:val="clear" w:color="auto" w:fill="auto"/>
          </w:tcPr>
          <w:p w14:paraId="1E02F110" w14:textId="77777777" w:rsidR="005333AE" w:rsidRPr="007C4147" w:rsidRDefault="005333AE" w:rsidP="00464AE7">
            <w:pPr>
              <w:keepNext/>
              <w:jc w:val="both"/>
              <w:rPr>
                <w:rFonts w:ascii="Arial" w:hAnsi="Arial" w:cs="Times New Roman"/>
                <w:sz w:val="16"/>
                <w:szCs w:val="16"/>
              </w:rPr>
            </w:pPr>
            <w:r>
              <w:rPr>
                <w:rFonts w:ascii="Arial" w:hAnsi="Arial" w:cs="Times New Roman"/>
                <w:sz w:val="16"/>
                <w:szCs w:val="16"/>
              </w:rPr>
              <w:t xml:space="preserve">Required only for secondary, Tertiary, etc. claims Other Coverage </w:t>
            </w:r>
            <w:proofErr w:type="gramStart"/>
            <w:r>
              <w:rPr>
                <w:rFonts w:ascii="Arial" w:hAnsi="Arial" w:cs="Times New Roman"/>
                <w:sz w:val="16"/>
                <w:szCs w:val="16"/>
              </w:rPr>
              <w:t>Code  (</w:t>
            </w:r>
            <w:proofErr w:type="gramEnd"/>
            <w:r>
              <w:rPr>
                <w:rFonts w:ascii="Arial" w:hAnsi="Arial" w:cs="Times New Roman"/>
                <w:sz w:val="16"/>
                <w:szCs w:val="16"/>
              </w:rPr>
              <w:t>308-C8) = 3, 8</w:t>
            </w:r>
          </w:p>
        </w:tc>
      </w:tr>
    </w:tbl>
    <w:p w14:paraId="39131038" w14:textId="77777777" w:rsidR="005333AE" w:rsidRPr="007C4147" w:rsidRDefault="005333AE" w:rsidP="005333AE">
      <w:pPr>
        <w:ind w:left="-630" w:firstLine="630"/>
        <w:jc w:val="both"/>
        <w:rPr>
          <w:rFonts w:ascii="Arial" w:hAnsi="Arial" w:cs="Times New Roman"/>
          <w:b/>
          <w:sz w:val="14"/>
          <w:szCs w:val="14"/>
        </w:rPr>
      </w:pPr>
    </w:p>
    <w:tbl>
      <w:tblPr>
        <w:tblW w:w="1125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90"/>
        <w:gridCol w:w="3420"/>
      </w:tblGrid>
      <w:tr w:rsidR="005333AE" w:rsidRPr="007C4147" w14:paraId="3F36AC4A" w14:textId="77777777" w:rsidTr="006E0AE6">
        <w:trPr>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2B6203B2"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6A3484D9" w14:textId="77777777" w:rsidR="005333AE" w:rsidRPr="007C4147" w:rsidRDefault="005333AE" w:rsidP="00464AE7">
            <w:pPr>
              <w:ind w:left="60"/>
              <w:rPr>
                <w:rFonts w:ascii="Arial" w:hAnsi="Arial" w:cs="Times New Roman"/>
                <w:b/>
                <w:sz w:val="16"/>
                <w:szCs w:val="16"/>
              </w:rPr>
            </w:pPr>
            <w:r w:rsidRPr="007C4147">
              <w:rPr>
                <w:rFonts w:ascii="Arial" w:hAnsi="Arial" w:cs="Times New Roman"/>
                <w:b/>
                <w:sz w:val="16"/>
                <w:szCs w:val="16"/>
              </w:rPr>
              <w:t>Coordination of Benefits/Other Payments Segment</w:t>
            </w:r>
          </w:p>
          <w:p w14:paraId="7BD97A14" w14:textId="77777777" w:rsidR="005333AE" w:rsidRPr="007C4147" w:rsidRDefault="005333AE" w:rsidP="00464AE7">
            <w:pPr>
              <w:ind w:left="60"/>
              <w:rPr>
                <w:rFonts w:ascii="Arial" w:hAnsi="Arial" w:cs="Times New Roman"/>
                <w:b/>
                <w:sz w:val="16"/>
                <w:szCs w:val="16"/>
              </w:rPr>
            </w:pPr>
            <w:r w:rsidRPr="007C4147">
              <w:rPr>
                <w:rFonts w:ascii="Arial" w:hAnsi="Arial" w:cs="Times New Roman"/>
                <w:b/>
                <w:sz w:val="16"/>
                <w:szCs w:val="16"/>
              </w:rPr>
              <w:t>Segment Identification (111-AM) = “Ø5”</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612D5E21" w14:textId="77777777" w:rsidR="005333AE" w:rsidRPr="007C4147" w:rsidRDefault="005333AE" w:rsidP="00464AE7">
            <w:pPr>
              <w:rPr>
                <w:rFonts w:ascii="Arial" w:hAnsi="Arial" w:cs="Times New Roman"/>
                <w:b/>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24810469" w14:textId="77777777" w:rsidR="005333AE" w:rsidRPr="007C4147" w:rsidRDefault="005333AE" w:rsidP="00464AE7">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0493039E" w14:textId="77777777" w:rsidR="005333AE" w:rsidRPr="007C4147" w:rsidRDefault="005333AE" w:rsidP="00464AE7">
            <w:pPr>
              <w:rPr>
                <w:rFonts w:ascii="Arial" w:hAnsi="Arial" w:cs="Times New Roman"/>
                <w:sz w:val="16"/>
                <w:szCs w:val="16"/>
              </w:rPr>
            </w:pPr>
            <w:r w:rsidRPr="007C4147">
              <w:rPr>
                <w:rFonts w:ascii="Arial" w:hAnsi="Arial" w:cs="Times New Roman"/>
                <w:b/>
                <w:sz w:val="16"/>
                <w:szCs w:val="16"/>
              </w:rPr>
              <w:t>Claim Billing/Claim Rebill</w:t>
            </w:r>
            <w:r w:rsidRPr="007C4147">
              <w:rPr>
                <w:rFonts w:ascii="Arial" w:hAnsi="Arial" w:cs="Times New Roman"/>
                <w:sz w:val="16"/>
                <w:szCs w:val="16"/>
              </w:rPr>
              <w:t xml:space="preserve"> </w:t>
            </w:r>
          </w:p>
          <w:p w14:paraId="16FE8537" w14:textId="77777777" w:rsidR="005333AE" w:rsidRPr="007C4147" w:rsidRDefault="005333AE" w:rsidP="00464AE7">
            <w:pPr>
              <w:rPr>
                <w:rFonts w:ascii="Arial" w:hAnsi="Arial" w:cs="Times New Roman"/>
                <w:sz w:val="16"/>
                <w:szCs w:val="16"/>
              </w:rPr>
            </w:pPr>
          </w:p>
          <w:p w14:paraId="3D494707" w14:textId="77777777" w:rsidR="005333AE" w:rsidRPr="007C4147" w:rsidRDefault="005333AE" w:rsidP="00464AE7">
            <w:pPr>
              <w:rPr>
                <w:rFonts w:ascii="Arial" w:hAnsi="Arial" w:cs="Times New Roman"/>
                <w:b/>
                <w:sz w:val="16"/>
                <w:szCs w:val="16"/>
              </w:rPr>
            </w:pPr>
            <w:r w:rsidRPr="007C4147">
              <w:rPr>
                <w:rFonts w:ascii="Arial" w:hAnsi="Arial" w:cs="Times New Roman"/>
                <w:sz w:val="16"/>
                <w:szCs w:val="16"/>
              </w:rPr>
              <w:t>Scenario 2- Other Payer-Patient Responsibility Amount Repetitions and Benefit Stage Repetitions Only</w:t>
            </w:r>
          </w:p>
        </w:tc>
      </w:tr>
      <w:tr w:rsidR="005333AE" w:rsidRPr="007C4147" w14:paraId="56B0F050" w14:textId="77777777" w:rsidTr="006E0AE6">
        <w:trPr>
          <w:tblHeader/>
        </w:trPr>
        <w:tc>
          <w:tcPr>
            <w:tcW w:w="1080" w:type="dxa"/>
            <w:tcBorders>
              <w:top w:val="single" w:sz="6" w:space="0" w:color="auto"/>
              <w:left w:val="single" w:sz="6" w:space="0" w:color="auto"/>
              <w:bottom w:val="single" w:sz="6" w:space="0" w:color="auto"/>
              <w:right w:val="single" w:sz="6" w:space="0" w:color="auto"/>
            </w:tcBorders>
          </w:tcPr>
          <w:p w14:paraId="2F7C5712"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50250C41" w14:textId="77777777" w:rsidR="005333AE" w:rsidRPr="007C4147" w:rsidRDefault="005333AE" w:rsidP="00464AE7">
            <w:pPr>
              <w:ind w:left="60"/>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3853F4BA"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Value</w:t>
            </w:r>
          </w:p>
        </w:tc>
        <w:tc>
          <w:tcPr>
            <w:tcW w:w="990" w:type="dxa"/>
            <w:tcBorders>
              <w:top w:val="single" w:sz="6" w:space="0" w:color="auto"/>
              <w:left w:val="single" w:sz="6" w:space="0" w:color="auto"/>
              <w:bottom w:val="single" w:sz="6" w:space="0" w:color="auto"/>
              <w:right w:val="single" w:sz="6" w:space="0" w:color="auto"/>
            </w:tcBorders>
          </w:tcPr>
          <w:p w14:paraId="07E0589E"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44B45F18"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4A408845" w14:textId="77777777" w:rsidTr="006E0AE6">
        <w:tc>
          <w:tcPr>
            <w:tcW w:w="1080" w:type="dxa"/>
            <w:tcBorders>
              <w:top w:val="single" w:sz="6" w:space="0" w:color="auto"/>
              <w:left w:val="single" w:sz="6" w:space="0" w:color="auto"/>
              <w:bottom w:val="single" w:sz="6" w:space="0" w:color="auto"/>
              <w:right w:val="single" w:sz="6" w:space="0" w:color="auto"/>
            </w:tcBorders>
          </w:tcPr>
          <w:p w14:paraId="5D0009AC"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337-4C</w:t>
            </w:r>
          </w:p>
        </w:tc>
        <w:tc>
          <w:tcPr>
            <w:tcW w:w="3330" w:type="dxa"/>
            <w:tcBorders>
              <w:top w:val="single" w:sz="6" w:space="0" w:color="auto"/>
              <w:left w:val="single" w:sz="6" w:space="0" w:color="auto"/>
              <w:bottom w:val="single" w:sz="6" w:space="0" w:color="auto"/>
              <w:right w:val="single" w:sz="6" w:space="0" w:color="auto"/>
            </w:tcBorders>
          </w:tcPr>
          <w:p w14:paraId="657FF8CE" w14:textId="77777777" w:rsidR="005333AE" w:rsidRPr="007C4147" w:rsidRDefault="005333AE" w:rsidP="00464AE7">
            <w:pPr>
              <w:ind w:left="-18"/>
              <w:rPr>
                <w:rFonts w:ascii="Arial" w:hAnsi="Arial" w:cs="Times New Roman"/>
                <w:caps/>
                <w:sz w:val="16"/>
                <w:szCs w:val="16"/>
              </w:rPr>
            </w:pPr>
            <w:r w:rsidRPr="007C4147">
              <w:rPr>
                <w:rFonts w:ascii="Arial" w:hAnsi="Arial" w:cs="Times New Roman"/>
                <w:caps/>
                <w:sz w:val="16"/>
                <w:szCs w:val="16"/>
              </w:rPr>
              <w:t>Coordination of Benefits/Other Payments Count</w:t>
            </w:r>
          </w:p>
        </w:tc>
        <w:tc>
          <w:tcPr>
            <w:tcW w:w="2430" w:type="dxa"/>
            <w:tcBorders>
              <w:top w:val="single" w:sz="6" w:space="0" w:color="auto"/>
              <w:left w:val="single" w:sz="6" w:space="0" w:color="auto"/>
              <w:bottom w:val="single" w:sz="6" w:space="0" w:color="auto"/>
              <w:right w:val="single" w:sz="6" w:space="0" w:color="auto"/>
            </w:tcBorders>
          </w:tcPr>
          <w:p w14:paraId="7978D132" w14:textId="77777777" w:rsidR="005333AE" w:rsidRPr="007C4147" w:rsidRDefault="005333AE" w:rsidP="00464AE7">
            <w:pPr>
              <w:ind w:left="-18"/>
              <w:rPr>
                <w:rFonts w:ascii="Arial" w:hAnsi="Arial" w:cs="Times New Roman"/>
                <w:sz w:val="16"/>
                <w:szCs w:val="16"/>
              </w:rPr>
            </w:pPr>
            <w:r w:rsidRPr="007C4147">
              <w:rPr>
                <w:rFonts w:ascii="Arial" w:hAnsi="Arial" w:cs="Times New Roman"/>
                <w:sz w:val="16"/>
                <w:szCs w:val="16"/>
              </w:rPr>
              <w:t>Maximum count of 9.</w:t>
            </w:r>
          </w:p>
        </w:tc>
        <w:tc>
          <w:tcPr>
            <w:tcW w:w="990" w:type="dxa"/>
            <w:tcBorders>
              <w:top w:val="single" w:sz="6" w:space="0" w:color="auto"/>
              <w:left w:val="single" w:sz="6" w:space="0" w:color="auto"/>
              <w:bottom w:val="single" w:sz="6" w:space="0" w:color="auto"/>
              <w:right w:val="single" w:sz="6" w:space="0" w:color="auto"/>
            </w:tcBorders>
          </w:tcPr>
          <w:p w14:paraId="2AFE6D9E"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7DC00303" w14:textId="77777777" w:rsidR="005333AE" w:rsidRPr="007C4147" w:rsidRDefault="005333AE" w:rsidP="00464AE7">
            <w:pPr>
              <w:ind w:hanging="18"/>
              <w:rPr>
                <w:rFonts w:ascii="Arial" w:hAnsi="Arial" w:cs="Times New Roman"/>
                <w:sz w:val="16"/>
                <w:szCs w:val="16"/>
              </w:rPr>
            </w:pPr>
          </w:p>
        </w:tc>
      </w:tr>
      <w:tr w:rsidR="005333AE" w:rsidRPr="007C4147" w14:paraId="7E443579" w14:textId="77777777" w:rsidTr="006E0AE6">
        <w:tc>
          <w:tcPr>
            <w:tcW w:w="1080" w:type="dxa"/>
            <w:tcBorders>
              <w:top w:val="single" w:sz="6" w:space="0" w:color="auto"/>
              <w:left w:val="single" w:sz="6" w:space="0" w:color="auto"/>
              <w:bottom w:val="single" w:sz="6" w:space="0" w:color="auto"/>
              <w:right w:val="single" w:sz="6" w:space="0" w:color="auto"/>
            </w:tcBorders>
          </w:tcPr>
          <w:p w14:paraId="28B89469"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338-5C</w:t>
            </w:r>
          </w:p>
        </w:tc>
        <w:tc>
          <w:tcPr>
            <w:tcW w:w="3330" w:type="dxa"/>
            <w:tcBorders>
              <w:top w:val="single" w:sz="6" w:space="0" w:color="auto"/>
              <w:left w:val="single" w:sz="6" w:space="0" w:color="auto"/>
              <w:bottom w:val="single" w:sz="6" w:space="0" w:color="auto"/>
              <w:right w:val="single" w:sz="6" w:space="0" w:color="auto"/>
            </w:tcBorders>
          </w:tcPr>
          <w:p w14:paraId="4C2255B6" w14:textId="77777777" w:rsidR="005333AE" w:rsidRPr="007C4147" w:rsidRDefault="005333AE" w:rsidP="00464AE7">
            <w:pPr>
              <w:ind w:left="-18"/>
              <w:rPr>
                <w:rFonts w:ascii="Arial" w:hAnsi="Arial" w:cs="Times New Roman"/>
                <w:caps/>
                <w:sz w:val="16"/>
                <w:szCs w:val="16"/>
              </w:rPr>
            </w:pPr>
            <w:r w:rsidRPr="007C4147">
              <w:rPr>
                <w:rFonts w:ascii="Arial" w:hAnsi="Arial" w:cs="Times New Roman"/>
                <w:caps/>
                <w:sz w:val="16"/>
                <w:szCs w:val="16"/>
              </w:rPr>
              <w:t>Other Payer Coverage Type</w:t>
            </w:r>
          </w:p>
        </w:tc>
        <w:tc>
          <w:tcPr>
            <w:tcW w:w="2430" w:type="dxa"/>
            <w:tcBorders>
              <w:top w:val="single" w:sz="6" w:space="0" w:color="auto"/>
              <w:left w:val="single" w:sz="6" w:space="0" w:color="auto"/>
              <w:bottom w:val="single" w:sz="6" w:space="0" w:color="auto"/>
              <w:right w:val="single" w:sz="6" w:space="0" w:color="auto"/>
            </w:tcBorders>
          </w:tcPr>
          <w:p w14:paraId="5C3F1197" w14:textId="77777777" w:rsidR="005333AE" w:rsidRPr="007C4147" w:rsidRDefault="005333AE" w:rsidP="00464AE7">
            <w:pPr>
              <w:ind w:left="-18"/>
              <w:rPr>
                <w:rFonts w:ascii="Arial" w:hAnsi="Arial" w:cs="Times New Roman"/>
                <w:color w:val="FF0000"/>
                <w:sz w:val="16"/>
                <w:szCs w:val="16"/>
              </w:rPr>
            </w:pPr>
          </w:p>
        </w:tc>
        <w:tc>
          <w:tcPr>
            <w:tcW w:w="990" w:type="dxa"/>
            <w:tcBorders>
              <w:top w:val="single" w:sz="6" w:space="0" w:color="auto"/>
              <w:left w:val="single" w:sz="6" w:space="0" w:color="auto"/>
              <w:bottom w:val="single" w:sz="6" w:space="0" w:color="auto"/>
              <w:right w:val="single" w:sz="6" w:space="0" w:color="auto"/>
            </w:tcBorders>
          </w:tcPr>
          <w:p w14:paraId="7A92ABF6"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67DC01F6" w14:textId="77777777" w:rsidR="005333AE" w:rsidRPr="007C4147" w:rsidRDefault="005333AE" w:rsidP="00464AE7">
            <w:pPr>
              <w:ind w:hanging="18"/>
              <w:rPr>
                <w:rFonts w:ascii="Arial" w:hAnsi="Arial" w:cs="Times New Roman"/>
                <w:sz w:val="16"/>
                <w:szCs w:val="16"/>
              </w:rPr>
            </w:pPr>
          </w:p>
        </w:tc>
      </w:tr>
      <w:tr w:rsidR="005333AE" w:rsidRPr="007C4147" w14:paraId="11AC04BE"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19C44D82"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339-6C</w:t>
            </w:r>
          </w:p>
        </w:tc>
        <w:tc>
          <w:tcPr>
            <w:tcW w:w="3330" w:type="dxa"/>
            <w:tcBorders>
              <w:top w:val="single" w:sz="6" w:space="0" w:color="auto"/>
              <w:left w:val="single" w:sz="6" w:space="0" w:color="000000"/>
              <w:bottom w:val="single" w:sz="6" w:space="0" w:color="auto"/>
              <w:right w:val="single" w:sz="6" w:space="0" w:color="000000"/>
            </w:tcBorders>
          </w:tcPr>
          <w:p w14:paraId="1ADE3318"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ID QUALIFIER</w:t>
            </w:r>
          </w:p>
        </w:tc>
        <w:tc>
          <w:tcPr>
            <w:tcW w:w="2430" w:type="dxa"/>
            <w:tcBorders>
              <w:top w:val="single" w:sz="6" w:space="0" w:color="auto"/>
              <w:left w:val="single" w:sz="6" w:space="0" w:color="000000"/>
              <w:bottom w:val="single" w:sz="6" w:space="0" w:color="auto"/>
              <w:right w:val="single" w:sz="6" w:space="0" w:color="000000"/>
            </w:tcBorders>
          </w:tcPr>
          <w:p w14:paraId="595AE267" w14:textId="77777777" w:rsidR="005333AE" w:rsidRPr="007C4147" w:rsidRDefault="005333AE" w:rsidP="00464AE7">
            <w:pPr>
              <w:rPr>
                <w:rFonts w:ascii="Arial" w:hAnsi="Arial" w:cs="Times New Roman"/>
                <w:color w:val="FF0000"/>
                <w:sz w:val="16"/>
                <w:szCs w:val="16"/>
              </w:rPr>
            </w:pPr>
            <w:r w:rsidRPr="00A237FE">
              <w:rPr>
                <w:rFonts w:ascii="Arial" w:hAnsi="Arial" w:cs="Times New Roman"/>
                <w:color w:val="000000" w:themeColor="text1"/>
                <w:sz w:val="16"/>
                <w:szCs w:val="16"/>
              </w:rPr>
              <w:t>03 - BIN</w:t>
            </w:r>
          </w:p>
        </w:tc>
        <w:tc>
          <w:tcPr>
            <w:tcW w:w="990" w:type="dxa"/>
            <w:tcBorders>
              <w:top w:val="single" w:sz="6" w:space="0" w:color="auto"/>
              <w:left w:val="single" w:sz="6" w:space="0" w:color="000000"/>
              <w:bottom w:val="single" w:sz="6" w:space="0" w:color="auto"/>
              <w:right w:val="single" w:sz="6" w:space="0" w:color="000000"/>
            </w:tcBorders>
          </w:tcPr>
          <w:p w14:paraId="0EAC7C96"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0A3440F1"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ID (34Ø-7C) is used.</w:t>
            </w:r>
          </w:p>
        </w:tc>
      </w:tr>
      <w:tr w:rsidR="005333AE" w:rsidRPr="007C4147" w14:paraId="46CE489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0F3EA06D"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lastRenderedPageBreak/>
              <w:t>34Ø-7C</w:t>
            </w:r>
          </w:p>
        </w:tc>
        <w:tc>
          <w:tcPr>
            <w:tcW w:w="3330" w:type="dxa"/>
            <w:tcBorders>
              <w:top w:val="single" w:sz="6" w:space="0" w:color="auto"/>
              <w:left w:val="single" w:sz="6" w:space="0" w:color="000000"/>
              <w:bottom w:val="single" w:sz="6" w:space="0" w:color="auto"/>
              <w:right w:val="single" w:sz="6" w:space="0" w:color="000000"/>
            </w:tcBorders>
          </w:tcPr>
          <w:p w14:paraId="709D404C" w14:textId="77777777" w:rsidR="005333AE" w:rsidRPr="00A237FE" w:rsidRDefault="005333AE" w:rsidP="00464AE7">
            <w:pPr>
              <w:ind w:left="60"/>
              <w:rPr>
                <w:rFonts w:ascii="Arial" w:hAnsi="Arial" w:cs="Times New Roman"/>
                <w:color w:val="000000" w:themeColor="text1"/>
                <w:sz w:val="16"/>
                <w:szCs w:val="16"/>
              </w:rPr>
            </w:pPr>
            <w:r w:rsidRPr="00A237FE">
              <w:rPr>
                <w:rFonts w:ascii="Arial" w:hAnsi="Arial" w:cs="Times New Roman"/>
                <w:color w:val="000000" w:themeColor="text1"/>
                <w:sz w:val="16"/>
                <w:szCs w:val="16"/>
              </w:rPr>
              <w:t xml:space="preserve">OTHER PAYER ID </w:t>
            </w:r>
          </w:p>
        </w:tc>
        <w:tc>
          <w:tcPr>
            <w:tcW w:w="2430" w:type="dxa"/>
            <w:tcBorders>
              <w:top w:val="single" w:sz="6" w:space="0" w:color="auto"/>
              <w:left w:val="single" w:sz="6" w:space="0" w:color="000000"/>
              <w:bottom w:val="single" w:sz="6" w:space="0" w:color="auto"/>
              <w:right w:val="single" w:sz="6" w:space="0" w:color="000000"/>
            </w:tcBorders>
          </w:tcPr>
          <w:p w14:paraId="5BB8A77B" w14:textId="77777777" w:rsidR="005333AE" w:rsidRPr="00A237FE" w:rsidRDefault="005333AE" w:rsidP="00464AE7">
            <w:pPr>
              <w:rPr>
                <w:rFonts w:ascii="Arial" w:hAnsi="Arial" w:cs="Times New Roman"/>
                <w:color w:val="000000" w:themeColor="text1"/>
                <w:sz w:val="16"/>
                <w:szCs w:val="16"/>
              </w:rPr>
            </w:pPr>
            <w:r w:rsidRPr="00A237FE">
              <w:rPr>
                <w:rFonts w:ascii="Arial" w:hAnsi="Arial" w:cs="Times New Roman"/>
                <w:color w:val="000000" w:themeColor="text1"/>
                <w:sz w:val="16"/>
                <w:szCs w:val="16"/>
              </w:rPr>
              <w:t>BIN</w:t>
            </w:r>
          </w:p>
        </w:tc>
        <w:tc>
          <w:tcPr>
            <w:tcW w:w="990" w:type="dxa"/>
            <w:tcBorders>
              <w:top w:val="single" w:sz="6" w:space="0" w:color="auto"/>
              <w:left w:val="single" w:sz="6" w:space="0" w:color="000000"/>
              <w:bottom w:val="single" w:sz="6" w:space="0" w:color="auto"/>
              <w:right w:val="single" w:sz="6" w:space="0" w:color="000000"/>
            </w:tcBorders>
          </w:tcPr>
          <w:p w14:paraId="55FE0DE5"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0E67FFD5"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identification of the Other Payer is necessary for claim/encounter adjudication.</w:t>
            </w:r>
          </w:p>
        </w:tc>
      </w:tr>
      <w:tr w:rsidR="005333AE" w:rsidRPr="007C4147" w14:paraId="2ED844D0"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72C3F497"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443-E8</w:t>
            </w:r>
          </w:p>
        </w:tc>
        <w:tc>
          <w:tcPr>
            <w:tcW w:w="3330" w:type="dxa"/>
            <w:tcBorders>
              <w:top w:val="single" w:sz="6" w:space="0" w:color="auto"/>
              <w:left w:val="single" w:sz="6" w:space="0" w:color="000000"/>
              <w:bottom w:val="single" w:sz="6" w:space="0" w:color="auto"/>
              <w:right w:val="single" w:sz="6" w:space="0" w:color="000000"/>
            </w:tcBorders>
          </w:tcPr>
          <w:p w14:paraId="628B2AFB"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DATE</w:t>
            </w:r>
          </w:p>
        </w:tc>
        <w:tc>
          <w:tcPr>
            <w:tcW w:w="2430" w:type="dxa"/>
            <w:tcBorders>
              <w:top w:val="single" w:sz="6" w:space="0" w:color="auto"/>
              <w:left w:val="single" w:sz="6" w:space="0" w:color="000000"/>
              <w:bottom w:val="single" w:sz="6" w:space="0" w:color="auto"/>
              <w:right w:val="single" w:sz="6" w:space="0" w:color="000000"/>
            </w:tcBorders>
          </w:tcPr>
          <w:p w14:paraId="0FFCCF34"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70A5C692"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22BFB039"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identification of the Other Payer Date is necessary for claim/encounter adjudication.</w:t>
            </w:r>
          </w:p>
        </w:tc>
      </w:tr>
      <w:tr w:rsidR="005333AE" w:rsidRPr="007C4147" w14:paraId="095B697C"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auto"/>
              <w:left w:val="single" w:sz="6" w:space="0" w:color="000000"/>
              <w:bottom w:val="single" w:sz="6" w:space="0" w:color="auto"/>
              <w:right w:val="single" w:sz="6" w:space="0" w:color="000000"/>
            </w:tcBorders>
          </w:tcPr>
          <w:p w14:paraId="39D4ABB1"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471-5E</w:t>
            </w:r>
          </w:p>
        </w:tc>
        <w:tc>
          <w:tcPr>
            <w:tcW w:w="3330" w:type="dxa"/>
            <w:tcBorders>
              <w:top w:val="single" w:sz="6" w:space="0" w:color="auto"/>
              <w:left w:val="single" w:sz="6" w:space="0" w:color="000000"/>
              <w:bottom w:val="single" w:sz="6" w:space="0" w:color="auto"/>
              <w:right w:val="single" w:sz="6" w:space="0" w:color="000000"/>
            </w:tcBorders>
          </w:tcPr>
          <w:p w14:paraId="2ECB6DC2"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REJECT COUNT</w:t>
            </w:r>
          </w:p>
        </w:tc>
        <w:tc>
          <w:tcPr>
            <w:tcW w:w="2430" w:type="dxa"/>
            <w:tcBorders>
              <w:top w:val="single" w:sz="6" w:space="0" w:color="auto"/>
              <w:left w:val="single" w:sz="6" w:space="0" w:color="000000"/>
              <w:bottom w:val="single" w:sz="6" w:space="0" w:color="auto"/>
              <w:right w:val="single" w:sz="6" w:space="0" w:color="000000"/>
            </w:tcBorders>
          </w:tcPr>
          <w:p w14:paraId="4D3E77C1"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Maximum count of 5.</w:t>
            </w:r>
          </w:p>
        </w:tc>
        <w:tc>
          <w:tcPr>
            <w:tcW w:w="990" w:type="dxa"/>
            <w:tcBorders>
              <w:top w:val="single" w:sz="6" w:space="0" w:color="auto"/>
              <w:left w:val="single" w:sz="6" w:space="0" w:color="000000"/>
              <w:bottom w:val="single" w:sz="6" w:space="0" w:color="auto"/>
              <w:right w:val="single" w:sz="6" w:space="0" w:color="000000"/>
            </w:tcBorders>
          </w:tcPr>
          <w:p w14:paraId="7084FD81"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38FE2843"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 Reject Code (472-6E) is used.</w:t>
            </w:r>
          </w:p>
        </w:tc>
      </w:tr>
      <w:tr w:rsidR="005333AE" w:rsidRPr="007C4147" w14:paraId="6AA0F32D"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auto"/>
              <w:left w:val="single" w:sz="6" w:space="0" w:color="000000"/>
              <w:bottom w:val="single" w:sz="6" w:space="0" w:color="auto"/>
              <w:right w:val="single" w:sz="6" w:space="0" w:color="000000"/>
            </w:tcBorders>
          </w:tcPr>
          <w:p w14:paraId="12EA770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472-6E</w:t>
            </w:r>
          </w:p>
        </w:tc>
        <w:tc>
          <w:tcPr>
            <w:tcW w:w="3330" w:type="dxa"/>
            <w:tcBorders>
              <w:top w:val="single" w:sz="6" w:space="0" w:color="auto"/>
              <w:left w:val="single" w:sz="6" w:space="0" w:color="000000"/>
              <w:bottom w:val="single" w:sz="6" w:space="0" w:color="auto"/>
              <w:right w:val="single" w:sz="6" w:space="0" w:color="000000"/>
            </w:tcBorders>
          </w:tcPr>
          <w:p w14:paraId="47E58EED"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 REJECT CODE</w:t>
            </w:r>
          </w:p>
        </w:tc>
        <w:tc>
          <w:tcPr>
            <w:tcW w:w="2430" w:type="dxa"/>
            <w:tcBorders>
              <w:top w:val="single" w:sz="6" w:space="0" w:color="auto"/>
              <w:left w:val="single" w:sz="6" w:space="0" w:color="000000"/>
              <w:bottom w:val="single" w:sz="6" w:space="0" w:color="auto"/>
              <w:right w:val="single" w:sz="6" w:space="0" w:color="000000"/>
            </w:tcBorders>
          </w:tcPr>
          <w:p w14:paraId="4CA90133"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0A9FD8F9"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31537AF6"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when the other payer has denied the payment for the billing. </w:t>
            </w:r>
          </w:p>
        </w:tc>
      </w:tr>
      <w:tr w:rsidR="005333AE" w:rsidRPr="007C4147" w14:paraId="2E7CB25D"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auto"/>
              <w:left w:val="single" w:sz="6" w:space="0" w:color="000000"/>
              <w:bottom w:val="single" w:sz="6" w:space="0" w:color="auto"/>
              <w:right w:val="single" w:sz="6" w:space="0" w:color="000000"/>
            </w:tcBorders>
          </w:tcPr>
          <w:p w14:paraId="3B9DEDF3"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353-NR</w:t>
            </w:r>
          </w:p>
        </w:tc>
        <w:tc>
          <w:tcPr>
            <w:tcW w:w="3330" w:type="dxa"/>
            <w:tcBorders>
              <w:top w:val="single" w:sz="6" w:space="0" w:color="auto"/>
              <w:left w:val="single" w:sz="6" w:space="0" w:color="000000"/>
              <w:bottom w:val="single" w:sz="6" w:space="0" w:color="auto"/>
              <w:right w:val="single" w:sz="6" w:space="0" w:color="000000"/>
            </w:tcBorders>
          </w:tcPr>
          <w:p w14:paraId="34BE4CA2"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PAYER-PATIENT RESPONSIBILITY AMOUNT COUNT</w:t>
            </w:r>
          </w:p>
        </w:tc>
        <w:tc>
          <w:tcPr>
            <w:tcW w:w="2430" w:type="dxa"/>
            <w:tcBorders>
              <w:top w:val="single" w:sz="6" w:space="0" w:color="auto"/>
              <w:left w:val="single" w:sz="6" w:space="0" w:color="000000"/>
              <w:bottom w:val="single" w:sz="6" w:space="0" w:color="auto"/>
              <w:right w:val="single" w:sz="6" w:space="0" w:color="000000"/>
            </w:tcBorders>
          </w:tcPr>
          <w:p w14:paraId="038EB607"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Maximum count of 25.</w:t>
            </w:r>
          </w:p>
          <w:p w14:paraId="14E9CF7C" w14:textId="77777777" w:rsidR="005333AE" w:rsidRPr="007C4147" w:rsidRDefault="005333AE" w:rsidP="00464AE7">
            <w:pPr>
              <w:rPr>
                <w:rFonts w:ascii="Arial" w:hAnsi="Arial" w:cs="Times New Roman"/>
                <w:color w:val="00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68C99093"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17BC5104"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Payer-Patient Responsibility Amount Qualifier (351-NP) is used.</w:t>
            </w:r>
          </w:p>
        </w:tc>
      </w:tr>
      <w:tr w:rsidR="005333AE" w:rsidRPr="007C4147" w14:paraId="17F895B9"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auto"/>
              <w:left w:val="single" w:sz="6" w:space="0" w:color="000000"/>
              <w:bottom w:val="single" w:sz="6" w:space="0" w:color="auto"/>
              <w:right w:val="single" w:sz="6" w:space="0" w:color="000000"/>
            </w:tcBorders>
          </w:tcPr>
          <w:p w14:paraId="00D35E33"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351-NP</w:t>
            </w:r>
          </w:p>
        </w:tc>
        <w:tc>
          <w:tcPr>
            <w:tcW w:w="3330" w:type="dxa"/>
            <w:tcBorders>
              <w:top w:val="single" w:sz="6" w:space="0" w:color="auto"/>
              <w:left w:val="single" w:sz="6" w:space="0" w:color="000000"/>
              <w:bottom w:val="single" w:sz="6" w:space="0" w:color="auto"/>
              <w:right w:val="single" w:sz="6" w:space="0" w:color="000000"/>
            </w:tcBorders>
          </w:tcPr>
          <w:p w14:paraId="47D177C9"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PAYER-PATIENT RESPONSIBILITY AMOUNT QUALIFIER</w:t>
            </w:r>
          </w:p>
        </w:tc>
        <w:tc>
          <w:tcPr>
            <w:tcW w:w="2430" w:type="dxa"/>
            <w:tcBorders>
              <w:top w:val="single" w:sz="6" w:space="0" w:color="auto"/>
              <w:left w:val="single" w:sz="6" w:space="0" w:color="000000"/>
              <w:bottom w:val="single" w:sz="6" w:space="0" w:color="auto"/>
              <w:right w:val="single" w:sz="6" w:space="0" w:color="000000"/>
            </w:tcBorders>
          </w:tcPr>
          <w:p w14:paraId="49ED28C5"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2A41EF33"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3E824501" w14:textId="77777777" w:rsidR="005333AE" w:rsidRPr="007C4147" w:rsidRDefault="005333AE" w:rsidP="00464AE7">
            <w:pPr>
              <w:rPr>
                <w:rFonts w:ascii="Arial" w:hAnsi="Arial" w:cs="Times New Roman"/>
                <w:i/>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Other Payer-Patient Responsibility Amount (352-NQ) is used.</w:t>
            </w:r>
          </w:p>
          <w:p w14:paraId="269E0A29" w14:textId="77777777" w:rsidR="005333AE" w:rsidRPr="007C4147" w:rsidRDefault="005333AE" w:rsidP="00464AE7">
            <w:pPr>
              <w:rPr>
                <w:rFonts w:ascii="Arial" w:hAnsi="Arial" w:cs="Times New Roman"/>
                <w:color w:val="000000"/>
                <w:sz w:val="16"/>
                <w:szCs w:val="16"/>
              </w:rPr>
            </w:pPr>
          </w:p>
        </w:tc>
      </w:tr>
      <w:tr w:rsidR="005333AE" w:rsidRPr="007C4147" w14:paraId="70D0843E" w14:textId="77777777" w:rsidTr="006E0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auto"/>
              <w:left w:val="single" w:sz="6" w:space="0" w:color="000000"/>
              <w:bottom w:val="single" w:sz="6" w:space="0" w:color="auto"/>
              <w:right w:val="single" w:sz="6" w:space="0" w:color="000000"/>
            </w:tcBorders>
          </w:tcPr>
          <w:p w14:paraId="369490F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352-NQ</w:t>
            </w:r>
          </w:p>
        </w:tc>
        <w:tc>
          <w:tcPr>
            <w:tcW w:w="3330" w:type="dxa"/>
            <w:tcBorders>
              <w:top w:val="single" w:sz="6" w:space="0" w:color="auto"/>
              <w:left w:val="single" w:sz="6" w:space="0" w:color="000000"/>
              <w:bottom w:val="single" w:sz="6" w:space="0" w:color="auto"/>
              <w:right w:val="single" w:sz="6" w:space="0" w:color="000000"/>
            </w:tcBorders>
          </w:tcPr>
          <w:p w14:paraId="7C8ABE8D" w14:textId="77777777" w:rsidR="005333AE" w:rsidRPr="007C4147" w:rsidRDefault="005333AE" w:rsidP="00464AE7">
            <w:pPr>
              <w:ind w:left="60"/>
              <w:rPr>
                <w:rFonts w:ascii="Arial" w:hAnsi="Arial" w:cs="Times New Roman"/>
                <w:color w:val="000000"/>
                <w:sz w:val="16"/>
                <w:szCs w:val="16"/>
              </w:rPr>
            </w:pPr>
            <w:r w:rsidRPr="007C4147">
              <w:rPr>
                <w:rFonts w:ascii="Arial" w:hAnsi="Arial" w:cs="Times New Roman"/>
                <w:color w:val="000000"/>
                <w:sz w:val="16"/>
                <w:szCs w:val="16"/>
              </w:rPr>
              <w:t>OTHER PAYER-PATIENT RESPONSIBILITY AMOUNT</w:t>
            </w:r>
          </w:p>
        </w:tc>
        <w:tc>
          <w:tcPr>
            <w:tcW w:w="2430" w:type="dxa"/>
            <w:tcBorders>
              <w:top w:val="single" w:sz="6" w:space="0" w:color="auto"/>
              <w:left w:val="single" w:sz="6" w:space="0" w:color="000000"/>
              <w:bottom w:val="single" w:sz="6" w:space="0" w:color="auto"/>
              <w:right w:val="single" w:sz="6" w:space="0" w:color="000000"/>
            </w:tcBorders>
          </w:tcPr>
          <w:p w14:paraId="71BD3176"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auto"/>
              <w:left w:val="single" w:sz="6" w:space="0" w:color="000000"/>
              <w:bottom w:val="single" w:sz="6" w:space="0" w:color="auto"/>
              <w:right w:val="single" w:sz="6" w:space="0" w:color="000000"/>
            </w:tcBorders>
          </w:tcPr>
          <w:p w14:paraId="021F8105"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auto"/>
              <w:left w:val="single" w:sz="6" w:space="0" w:color="000000"/>
              <w:bottom w:val="single" w:sz="6" w:space="0" w:color="auto"/>
              <w:right w:val="single" w:sz="6" w:space="0" w:color="000000"/>
            </w:tcBorders>
          </w:tcPr>
          <w:p w14:paraId="0DA547C1"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w:t>
            </w:r>
            <w:proofErr w:type="gramStart"/>
            <w:r w:rsidRPr="007C4147">
              <w:rPr>
                <w:rFonts w:ascii="Arial" w:hAnsi="Arial" w:cs="Times New Roman"/>
                <w:color w:val="000000"/>
                <w:sz w:val="16"/>
                <w:szCs w:val="16"/>
              </w:rPr>
              <w:t>necessary</w:t>
            </w:r>
            <w:proofErr w:type="gramEnd"/>
            <w:r w:rsidRPr="007C4147">
              <w:rPr>
                <w:rFonts w:ascii="Arial" w:hAnsi="Arial" w:cs="Times New Roman"/>
                <w:color w:val="000000"/>
                <w:sz w:val="16"/>
                <w:szCs w:val="16"/>
              </w:rPr>
              <w:t xml:space="preserve"> for </w:t>
            </w:r>
            <w:r w:rsidRPr="007C4147">
              <w:rPr>
                <w:rFonts w:ascii="Arial" w:hAnsi="Arial" w:cs="Times New Roman"/>
                <w:sz w:val="16"/>
                <w:szCs w:val="16"/>
              </w:rPr>
              <w:t>patient financial responsibility</w:t>
            </w:r>
            <w:r w:rsidRPr="007C4147">
              <w:rPr>
                <w:rFonts w:ascii="Arial" w:hAnsi="Arial" w:cs="Times New Roman"/>
                <w:color w:val="000000"/>
                <w:sz w:val="16"/>
                <w:szCs w:val="16"/>
              </w:rPr>
              <w:t xml:space="preserve"> only billing.</w:t>
            </w:r>
          </w:p>
          <w:p w14:paraId="18BE6DAB" w14:textId="77777777" w:rsidR="005333AE" w:rsidRPr="007C4147" w:rsidRDefault="005333AE" w:rsidP="00464AE7">
            <w:pPr>
              <w:rPr>
                <w:rFonts w:ascii="Arial" w:hAnsi="Arial" w:cs="Times New Roman"/>
                <w:color w:val="000000"/>
                <w:sz w:val="16"/>
                <w:szCs w:val="16"/>
              </w:rPr>
            </w:pPr>
          </w:p>
          <w:p w14:paraId="5C81E63A"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 xml:space="preserve">Required if </w:t>
            </w:r>
            <w:proofErr w:type="gramStart"/>
            <w:r w:rsidRPr="007C4147">
              <w:rPr>
                <w:rFonts w:ascii="Arial" w:hAnsi="Arial" w:cs="Times New Roman"/>
                <w:color w:val="000000"/>
                <w:sz w:val="16"/>
                <w:szCs w:val="16"/>
              </w:rPr>
              <w:t>necessary</w:t>
            </w:r>
            <w:proofErr w:type="gramEnd"/>
            <w:r w:rsidRPr="007C4147">
              <w:rPr>
                <w:rFonts w:ascii="Arial" w:hAnsi="Arial" w:cs="Times New Roman"/>
                <w:color w:val="000000"/>
                <w:sz w:val="16"/>
                <w:szCs w:val="16"/>
              </w:rPr>
              <w:t xml:space="preserve"> for state/federal/regulatory agency programs.</w:t>
            </w:r>
          </w:p>
          <w:p w14:paraId="7E6A263E" w14:textId="77777777" w:rsidR="005333AE" w:rsidRPr="007C4147" w:rsidRDefault="005333AE" w:rsidP="00464AE7">
            <w:pPr>
              <w:rPr>
                <w:rFonts w:ascii="Arial" w:hAnsi="Arial" w:cs="Times New Roman"/>
                <w:color w:val="000000"/>
                <w:sz w:val="16"/>
                <w:szCs w:val="16"/>
              </w:rPr>
            </w:pPr>
          </w:p>
          <w:p w14:paraId="494A1D4C" w14:textId="77777777" w:rsidR="005333AE" w:rsidRPr="007C4147" w:rsidRDefault="005333AE" w:rsidP="00464AE7">
            <w:pPr>
              <w:rPr>
                <w:rFonts w:ascii="Arial" w:hAnsi="Arial" w:cs="Times New Roman"/>
                <w:iCs/>
                <w:sz w:val="16"/>
                <w:szCs w:val="16"/>
              </w:rPr>
            </w:pPr>
            <w:r w:rsidRPr="007C4147">
              <w:rPr>
                <w:rFonts w:ascii="Arial" w:hAnsi="Arial" w:cs="Times New Roman"/>
                <w:color w:val="000000"/>
                <w:sz w:val="16"/>
                <w:szCs w:val="16"/>
              </w:rPr>
              <w:t xml:space="preserve">Not used for non-governmental agency programs if Other Payer Amount Paid (431-DV) is </w:t>
            </w:r>
            <w:proofErr w:type="gramStart"/>
            <w:r w:rsidRPr="007C4147">
              <w:rPr>
                <w:rFonts w:ascii="Arial" w:hAnsi="Arial" w:cs="Times New Roman"/>
                <w:color w:val="000000"/>
                <w:sz w:val="16"/>
                <w:szCs w:val="16"/>
              </w:rPr>
              <w:t>submitted.</w:t>
            </w:r>
            <w:r>
              <w:rPr>
                <w:rFonts w:ascii="Arial" w:hAnsi="Arial" w:cs="Times New Roman"/>
                <w:iCs/>
                <w:sz w:val="16"/>
                <w:szCs w:val="16"/>
              </w:rPr>
              <w:t>.</w:t>
            </w:r>
            <w:proofErr w:type="gramEnd"/>
          </w:p>
          <w:p w14:paraId="3B52C15B" w14:textId="77777777" w:rsidR="005333AE" w:rsidRPr="007C4147" w:rsidRDefault="005333AE" w:rsidP="00464AE7">
            <w:pPr>
              <w:rPr>
                <w:rFonts w:ascii="Arial" w:hAnsi="Arial" w:cs="Times New Roman"/>
                <w:color w:val="000000"/>
                <w:sz w:val="16"/>
                <w:szCs w:val="16"/>
              </w:rPr>
            </w:pPr>
          </w:p>
        </w:tc>
      </w:tr>
    </w:tbl>
    <w:tbl>
      <w:tblPr>
        <w:tblpPr w:leftFromText="180" w:rightFromText="180" w:vertAnchor="text" w:horzAnchor="margin" w:tblpXSpec="center" w:tblpY="-377"/>
        <w:tblW w:w="11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90"/>
        <w:gridCol w:w="3420"/>
      </w:tblGrid>
      <w:tr w:rsidR="00AE72E6" w:rsidRPr="007C4147" w14:paraId="6E79BD0A" w14:textId="77777777" w:rsidTr="00AE72E6">
        <w:trPr>
          <w:cantSplit/>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66C60363" w14:textId="77777777" w:rsidR="00AE72E6" w:rsidRPr="007C4147" w:rsidRDefault="00AE72E6" w:rsidP="00AE72E6">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557CE42D" w14:textId="77777777" w:rsidR="00AE72E6" w:rsidRPr="007C4147" w:rsidRDefault="00AE72E6" w:rsidP="00AE72E6">
            <w:pPr>
              <w:jc w:val="both"/>
              <w:rPr>
                <w:rFonts w:ascii="Arial" w:hAnsi="Arial" w:cs="Times New Roman"/>
                <w:b/>
                <w:sz w:val="16"/>
                <w:szCs w:val="16"/>
              </w:rPr>
            </w:pPr>
            <w:r w:rsidRPr="007C4147">
              <w:rPr>
                <w:rFonts w:ascii="Arial" w:hAnsi="Arial" w:cs="Times New Roman"/>
                <w:b/>
                <w:sz w:val="16"/>
                <w:szCs w:val="16"/>
              </w:rPr>
              <w:t>DUR/PPS Segment</w:t>
            </w:r>
          </w:p>
          <w:p w14:paraId="334A6BD0" w14:textId="77777777" w:rsidR="00AE72E6" w:rsidRPr="007C4147" w:rsidRDefault="00AE72E6" w:rsidP="00AE72E6">
            <w:pPr>
              <w:jc w:val="both"/>
              <w:rPr>
                <w:rFonts w:ascii="Arial" w:hAnsi="Arial" w:cs="Times New Roman"/>
                <w:b/>
                <w:sz w:val="16"/>
                <w:szCs w:val="16"/>
              </w:rPr>
            </w:pPr>
            <w:r w:rsidRPr="007C4147">
              <w:rPr>
                <w:rFonts w:ascii="Arial" w:hAnsi="Arial" w:cs="Times New Roman"/>
                <w:b/>
                <w:sz w:val="16"/>
                <w:szCs w:val="16"/>
              </w:rPr>
              <w:t>Segment Identification (111-AM) = “Ø8”</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4916DFC1" w14:textId="77777777" w:rsidR="00AE72E6" w:rsidRPr="007C4147" w:rsidRDefault="00AE72E6" w:rsidP="00AE72E6">
            <w:pPr>
              <w:jc w:val="both"/>
              <w:rPr>
                <w:rFonts w:ascii="Arial" w:hAnsi="Arial" w:cs="Times New Roman"/>
                <w:b/>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0D92DD1D" w14:textId="77777777" w:rsidR="00AE72E6" w:rsidRPr="007C4147" w:rsidRDefault="00AE72E6" w:rsidP="00AE72E6">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56394786" w14:textId="77777777" w:rsidR="00AE72E6" w:rsidRPr="007C4147" w:rsidRDefault="00AE72E6" w:rsidP="00AE72E6">
            <w:pPr>
              <w:rPr>
                <w:rFonts w:ascii="Arial" w:hAnsi="Arial" w:cs="Times New Roman"/>
                <w:b/>
                <w:sz w:val="16"/>
                <w:szCs w:val="16"/>
              </w:rPr>
            </w:pPr>
            <w:r w:rsidRPr="007C4147">
              <w:rPr>
                <w:rFonts w:ascii="Arial" w:hAnsi="Arial" w:cs="Times New Roman"/>
                <w:b/>
                <w:sz w:val="16"/>
                <w:szCs w:val="16"/>
              </w:rPr>
              <w:t>Claim Billing/Claim Rebill</w:t>
            </w:r>
          </w:p>
        </w:tc>
      </w:tr>
      <w:tr w:rsidR="00AE72E6" w:rsidRPr="007C4147" w14:paraId="59FB54DC" w14:textId="77777777" w:rsidTr="00AE72E6">
        <w:trPr>
          <w:cantSplit/>
          <w:tblHeader/>
        </w:trPr>
        <w:tc>
          <w:tcPr>
            <w:tcW w:w="1080" w:type="dxa"/>
            <w:tcBorders>
              <w:top w:val="single" w:sz="6" w:space="0" w:color="auto"/>
              <w:left w:val="single" w:sz="6" w:space="0" w:color="auto"/>
              <w:bottom w:val="single" w:sz="6" w:space="0" w:color="auto"/>
              <w:right w:val="single" w:sz="6" w:space="0" w:color="auto"/>
            </w:tcBorders>
          </w:tcPr>
          <w:p w14:paraId="4F560EE9" w14:textId="77777777" w:rsidR="00AE72E6" w:rsidRPr="007C4147" w:rsidRDefault="00AE72E6" w:rsidP="00AE72E6">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3386D83D" w14:textId="77777777" w:rsidR="00AE72E6" w:rsidRPr="007C4147" w:rsidRDefault="00AE72E6" w:rsidP="00AE72E6">
            <w:pPr>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57225C99" w14:textId="77777777" w:rsidR="00AE72E6" w:rsidRPr="007C4147" w:rsidRDefault="00AE72E6" w:rsidP="00AE72E6">
            <w:pPr>
              <w:jc w:val="both"/>
              <w:rPr>
                <w:rFonts w:ascii="Arial" w:hAnsi="Arial" w:cs="Times New Roman"/>
                <w:i/>
                <w:sz w:val="16"/>
                <w:szCs w:val="16"/>
              </w:rPr>
            </w:pPr>
            <w:r w:rsidRPr="007C4147">
              <w:rPr>
                <w:rFonts w:ascii="Arial" w:hAnsi="Arial" w:cs="Times New Roman"/>
                <w:i/>
                <w:sz w:val="16"/>
                <w:szCs w:val="16"/>
              </w:rPr>
              <w:t>Value</w:t>
            </w:r>
          </w:p>
        </w:tc>
        <w:tc>
          <w:tcPr>
            <w:tcW w:w="990" w:type="dxa"/>
            <w:tcBorders>
              <w:top w:val="single" w:sz="6" w:space="0" w:color="auto"/>
              <w:left w:val="single" w:sz="6" w:space="0" w:color="auto"/>
              <w:bottom w:val="single" w:sz="6" w:space="0" w:color="auto"/>
              <w:right w:val="single" w:sz="6" w:space="0" w:color="auto"/>
            </w:tcBorders>
          </w:tcPr>
          <w:p w14:paraId="5C473B83" w14:textId="77777777" w:rsidR="00AE72E6" w:rsidRPr="007C4147" w:rsidRDefault="00AE72E6" w:rsidP="00AE72E6">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33C2F9F1" w14:textId="77777777" w:rsidR="00AE72E6" w:rsidRPr="007C4147" w:rsidRDefault="00AE72E6" w:rsidP="00AE72E6">
            <w:pPr>
              <w:rPr>
                <w:rFonts w:ascii="Arial" w:hAnsi="Arial" w:cs="Times New Roman"/>
                <w:i/>
                <w:sz w:val="16"/>
                <w:szCs w:val="16"/>
              </w:rPr>
            </w:pPr>
            <w:r w:rsidRPr="007C4147">
              <w:rPr>
                <w:rFonts w:ascii="Arial" w:hAnsi="Arial" w:cs="Times New Roman"/>
                <w:i/>
                <w:sz w:val="16"/>
                <w:szCs w:val="16"/>
              </w:rPr>
              <w:t>Payer Situation</w:t>
            </w:r>
          </w:p>
        </w:tc>
      </w:tr>
      <w:tr w:rsidR="00AE72E6" w:rsidRPr="007C4147" w14:paraId="45F50D62"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tcPr>
          <w:p w14:paraId="19F3729C"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473-7E</w:t>
            </w:r>
          </w:p>
        </w:tc>
        <w:tc>
          <w:tcPr>
            <w:tcW w:w="3330" w:type="dxa"/>
            <w:tcBorders>
              <w:top w:val="single" w:sz="6" w:space="0" w:color="000000"/>
              <w:left w:val="single" w:sz="6" w:space="0" w:color="000000"/>
              <w:bottom w:val="single" w:sz="6" w:space="0" w:color="000000"/>
              <w:right w:val="single" w:sz="6" w:space="0" w:color="000000"/>
            </w:tcBorders>
          </w:tcPr>
          <w:p w14:paraId="2B8099B9"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DUR/PPS CODE COUNTER</w:t>
            </w:r>
          </w:p>
        </w:tc>
        <w:tc>
          <w:tcPr>
            <w:tcW w:w="2430" w:type="dxa"/>
            <w:tcBorders>
              <w:top w:val="single" w:sz="6" w:space="0" w:color="000000"/>
              <w:left w:val="single" w:sz="6" w:space="0" w:color="000000"/>
              <w:bottom w:val="single" w:sz="6" w:space="0" w:color="000000"/>
              <w:right w:val="single" w:sz="6" w:space="0" w:color="000000"/>
            </w:tcBorders>
          </w:tcPr>
          <w:p w14:paraId="7F9619E2" w14:textId="77777777" w:rsidR="00AE72E6" w:rsidRPr="007C4147" w:rsidRDefault="00AE72E6" w:rsidP="00AE72E6">
            <w:pPr>
              <w:rPr>
                <w:rFonts w:ascii="Arial" w:hAnsi="Arial" w:cs="Times New Roman"/>
                <w:color w:val="000000"/>
                <w:sz w:val="16"/>
                <w:szCs w:val="16"/>
              </w:rPr>
            </w:pPr>
            <w:r w:rsidRPr="007C4147">
              <w:rPr>
                <w:rFonts w:ascii="Arial" w:hAnsi="Arial" w:cs="Times New Roman"/>
                <w:color w:val="000000"/>
                <w:sz w:val="16"/>
                <w:szCs w:val="16"/>
              </w:rPr>
              <w:t>Maximum of 9 occurrences.</w:t>
            </w:r>
          </w:p>
        </w:tc>
        <w:tc>
          <w:tcPr>
            <w:tcW w:w="990" w:type="dxa"/>
            <w:tcBorders>
              <w:top w:val="single" w:sz="6" w:space="0" w:color="000000"/>
              <w:left w:val="single" w:sz="6" w:space="0" w:color="000000"/>
              <w:bottom w:val="single" w:sz="6" w:space="0" w:color="000000"/>
              <w:right w:val="single" w:sz="6" w:space="0" w:color="000000"/>
            </w:tcBorders>
          </w:tcPr>
          <w:p w14:paraId="3C6BDE79"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6" w:space="0" w:color="000000"/>
              <w:right w:val="single" w:sz="6" w:space="0" w:color="000000"/>
            </w:tcBorders>
          </w:tcPr>
          <w:p w14:paraId="1142AD0A"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DUR/PPS Segment is used.</w:t>
            </w:r>
          </w:p>
        </w:tc>
      </w:tr>
      <w:tr w:rsidR="00AE72E6" w:rsidRPr="007C4147" w14:paraId="558CAE7D"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4" w:space="0" w:color="auto"/>
              <w:right w:val="single" w:sz="6" w:space="0" w:color="000000"/>
            </w:tcBorders>
          </w:tcPr>
          <w:p w14:paraId="650F3DA5"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439-E4</w:t>
            </w:r>
          </w:p>
        </w:tc>
        <w:tc>
          <w:tcPr>
            <w:tcW w:w="3330" w:type="dxa"/>
            <w:tcBorders>
              <w:top w:val="single" w:sz="6" w:space="0" w:color="000000"/>
              <w:left w:val="single" w:sz="6" w:space="0" w:color="000000"/>
              <w:bottom w:val="single" w:sz="4" w:space="0" w:color="auto"/>
              <w:right w:val="single" w:sz="6" w:space="0" w:color="000000"/>
            </w:tcBorders>
          </w:tcPr>
          <w:p w14:paraId="14BCC301"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REASON FOR SERVICE CODE</w:t>
            </w:r>
          </w:p>
        </w:tc>
        <w:tc>
          <w:tcPr>
            <w:tcW w:w="2430" w:type="dxa"/>
            <w:tcBorders>
              <w:top w:val="single" w:sz="6" w:space="0" w:color="000000"/>
              <w:left w:val="single" w:sz="6" w:space="0" w:color="000000"/>
              <w:bottom w:val="single" w:sz="4" w:space="0" w:color="auto"/>
              <w:right w:val="single" w:sz="6" w:space="0" w:color="000000"/>
            </w:tcBorders>
          </w:tcPr>
          <w:p w14:paraId="2891AB99" w14:textId="77777777" w:rsidR="00AE72E6" w:rsidRPr="007C4147" w:rsidRDefault="00AE72E6" w:rsidP="00AE72E6">
            <w:pPr>
              <w:rPr>
                <w:rFonts w:ascii="Arial" w:hAnsi="Arial" w:cs="Times New Roman"/>
                <w:color w:val="FF0000"/>
                <w:sz w:val="16"/>
                <w:szCs w:val="16"/>
              </w:rPr>
            </w:pPr>
          </w:p>
        </w:tc>
        <w:tc>
          <w:tcPr>
            <w:tcW w:w="990" w:type="dxa"/>
            <w:tcBorders>
              <w:top w:val="single" w:sz="6" w:space="0" w:color="000000"/>
              <w:left w:val="single" w:sz="6" w:space="0" w:color="000000"/>
              <w:bottom w:val="single" w:sz="4" w:space="0" w:color="auto"/>
              <w:right w:val="single" w:sz="6" w:space="0" w:color="000000"/>
            </w:tcBorders>
          </w:tcPr>
          <w:p w14:paraId="7770C2D4"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4" w:space="0" w:color="auto"/>
              <w:right w:val="single" w:sz="6" w:space="0" w:color="000000"/>
            </w:tcBorders>
          </w:tcPr>
          <w:p w14:paraId="3BEF2C56"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w:t>
            </w:r>
            <w:r w:rsidRPr="007C4147">
              <w:rPr>
                <w:rFonts w:ascii="Arial" w:hAnsi="Arial" w:cs="Times New Roman"/>
                <w:sz w:val="16"/>
                <w:szCs w:val="16"/>
              </w:rPr>
              <w:t>patient financial responsibility</w:t>
            </w:r>
            <w:r w:rsidRPr="007C4147">
              <w:rPr>
                <w:rFonts w:ascii="Arial" w:hAnsi="Arial" w:cs="Times New Roman"/>
                <w:color w:val="000000"/>
                <w:sz w:val="16"/>
                <w:szCs w:val="16"/>
              </w:rPr>
              <w:t>, and/or drug utilization review outcome.</w:t>
            </w:r>
          </w:p>
          <w:p w14:paraId="6184B9AE" w14:textId="77777777" w:rsidR="00AE72E6" w:rsidRPr="007C4147" w:rsidRDefault="00AE72E6" w:rsidP="00AE72E6">
            <w:pPr>
              <w:rPr>
                <w:rFonts w:ascii="Arial" w:hAnsi="Arial" w:cs="Times New Roman"/>
                <w:color w:val="000000"/>
                <w:sz w:val="16"/>
                <w:szCs w:val="16"/>
              </w:rPr>
            </w:pPr>
          </w:p>
          <w:p w14:paraId="3BD42B44" w14:textId="77777777" w:rsidR="00AE72E6" w:rsidRPr="007C4147" w:rsidRDefault="00AE72E6" w:rsidP="00AE72E6">
            <w:pPr>
              <w:rPr>
                <w:rFonts w:ascii="Arial" w:hAnsi="Arial" w:cs="Times New Roman"/>
                <w:color w:val="000000"/>
                <w:sz w:val="16"/>
                <w:szCs w:val="16"/>
              </w:rPr>
            </w:pPr>
            <w:r w:rsidRPr="007C4147">
              <w:rPr>
                <w:rFonts w:ascii="Arial" w:hAnsi="Arial" w:cs="Times New Roman"/>
                <w:color w:val="000000"/>
                <w:sz w:val="16"/>
                <w:szCs w:val="16"/>
              </w:rPr>
              <w:t>Required if this field affects payment for or documentation of professional pharmacy service.</w:t>
            </w:r>
          </w:p>
        </w:tc>
      </w:tr>
      <w:tr w:rsidR="00AE72E6" w:rsidRPr="007C4147" w14:paraId="6E2BE382"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4" w:space="0" w:color="auto"/>
              <w:left w:val="single" w:sz="6" w:space="0" w:color="000000"/>
              <w:right w:val="single" w:sz="6" w:space="0" w:color="000000"/>
            </w:tcBorders>
          </w:tcPr>
          <w:p w14:paraId="110EC2A3"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44Ø-E5</w:t>
            </w:r>
          </w:p>
        </w:tc>
        <w:tc>
          <w:tcPr>
            <w:tcW w:w="3330" w:type="dxa"/>
            <w:tcBorders>
              <w:top w:val="single" w:sz="4" w:space="0" w:color="auto"/>
              <w:left w:val="single" w:sz="6" w:space="0" w:color="000000"/>
              <w:right w:val="single" w:sz="6" w:space="0" w:color="000000"/>
            </w:tcBorders>
          </w:tcPr>
          <w:p w14:paraId="7E4D96CA"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PROFESSIONAL SERVICE CODE</w:t>
            </w:r>
          </w:p>
        </w:tc>
        <w:tc>
          <w:tcPr>
            <w:tcW w:w="2430" w:type="dxa"/>
            <w:tcBorders>
              <w:top w:val="single" w:sz="4" w:space="0" w:color="auto"/>
              <w:left w:val="single" w:sz="6" w:space="0" w:color="000000"/>
              <w:right w:val="single" w:sz="6" w:space="0" w:color="000000"/>
            </w:tcBorders>
          </w:tcPr>
          <w:p w14:paraId="019ED0B4" w14:textId="77777777" w:rsidR="00AE72E6" w:rsidRPr="007C4147" w:rsidRDefault="00AE72E6" w:rsidP="00AE72E6">
            <w:pPr>
              <w:rPr>
                <w:rFonts w:ascii="Arial" w:hAnsi="Arial" w:cs="Times New Roman"/>
                <w:color w:val="FF0000"/>
                <w:sz w:val="16"/>
                <w:szCs w:val="16"/>
              </w:rPr>
            </w:pPr>
          </w:p>
        </w:tc>
        <w:tc>
          <w:tcPr>
            <w:tcW w:w="990" w:type="dxa"/>
            <w:tcBorders>
              <w:top w:val="single" w:sz="4" w:space="0" w:color="auto"/>
              <w:left w:val="single" w:sz="6" w:space="0" w:color="000000"/>
              <w:right w:val="single" w:sz="6" w:space="0" w:color="000000"/>
            </w:tcBorders>
          </w:tcPr>
          <w:p w14:paraId="44B92CAF"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4" w:space="0" w:color="auto"/>
              <w:left w:val="single" w:sz="6" w:space="0" w:color="000000"/>
              <w:right w:val="single" w:sz="6" w:space="0" w:color="000000"/>
            </w:tcBorders>
          </w:tcPr>
          <w:p w14:paraId="0EF3FE42"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w:t>
            </w:r>
            <w:r w:rsidRPr="007C4147">
              <w:rPr>
                <w:rFonts w:ascii="Arial" w:hAnsi="Arial" w:cs="Times New Roman"/>
                <w:sz w:val="16"/>
                <w:szCs w:val="16"/>
              </w:rPr>
              <w:t>patient financial responsibility</w:t>
            </w:r>
            <w:r w:rsidRPr="007C4147">
              <w:rPr>
                <w:rFonts w:ascii="Arial" w:hAnsi="Arial" w:cs="Times New Roman"/>
                <w:color w:val="000000"/>
                <w:sz w:val="16"/>
                <w:szCs w:val="16"/>
              </w:rPr>
              <w:t>, and/or drug utilization review outcome.</w:t>
            </w:r>
          </w:p>
          <w:p w14:paraId="416DF042" w14:textId="77777777" w:rsidR="00AE72E6" w:rsidRPr="007C4147" w:rsidRDefault="00AE72E6" w:rsidP="00AE72E6">
            <w:pPr>
              <w:rPr>
                <w:rFonts w:ascii="Arial" w:hAnsi="Arial" w:cs="Times New Roman"/>
                <w:color w:val="000000"/>
                <w:sz w:val="16"/>
                <w:szCs w:val="16"/>
              </w:rPr>
            </w:pPr>
          </w:p>
          <w:p w14:paraId="31A6FC5A" w14:textId="77777777" w:rsidR="00AE72E6" w:rsidRPr="007C4147" w:rsidRDefault="00AE72E6" w:rsidP="00AE72E6">
            <w:pPr>
              <w:rPr>
                <w:rFonts w:ascii="Arial" w:hAnsi="Arial" w:cs="Times New Roman"/>
                <w:color w:val="000000"/>
                <w:sz w:val="16"/>
                <w:szCs w:val="16"/>
              </w:rPr>
            </w:pPr>
            <w:r w:rsidRPr="007C4147">
              <w:rPr>
                <w:rFonts w:ascii="Arial" w:hAnsi="Arial" w:cs="Times New Roman"/>
                <w:color w:val="000000"/>
                <w:sz w:val="16"/>
                <w:szCs w:val="16"/>
              </w:rPr>
              <w:t>Required if this field affects payment for or documentation of professional pharmacy service.</w:t>
            </w:r>
          </w:p>
        </w:tc>
      </w:tr>
      <w:tr w:rsidR="00AE72E6" w:rsidRPr="007C4147" w14:paraId="4F35401C"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24C3D1C3"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441-E6</w:t>
            </w:r>
          </w:p>
        </w:tc>
        <w:tc>
          <w:tcPr>
            <w:tcW w:w="3330" w:type="dxa"/>
            <w:tcBorders>
              <w:top w:val="single" w:sz="6" w:space="0" w:color="000000"/>
              <w:left w:val="single" w:sz="6" w:space="0" w:color="000000"/>
              <w:right w:val="single" w:sz="6" w:space="0" w:color="000000"/>
            </w:tcBorders>
          </w:tcPr>
          <w:p w14:paraId="0752F019"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RESULT OF SERVICE CODE</w:t>
            </w:r>
          </w:p>
        </w:tc>
        <w:tc>
          <w:tcPr>
            <w:tcW w:w="2430" w:type="dxa"/>
            <w:tcBorders>
              <w:top w:val="single" w:sz="6" w:space="0" w:color="000000"/>
              <w:left w:val="single" w:sz="6" w:space="0" w:color="000000"/>
              <w:right w:val="single" w:sz="6" w:space="0" w:color="000000"/>
            </w:tcBorders>
          </w:tcPr>
          <w:p w14:paraId="13D1A2C9" w14:textId="77777777" w:rsidR="00AE72E6" w:rsidRPr="007C4147" w:rsidRDefault="00AE72E6" w:rsidP="00AE72E6">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6C5EB93B"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right w:val="single" w:sz="6" w:space="0" w:color="000000"/>
            </w:tcBorders>
          </w:tcPr>
          <w:p w14:paraId="08F4FFD4"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w:t>
            </w:r>
            <w:r w:rsidRPr="007C4147">
              <w:rPr>
                <w:rFonts w:ascii="Arial" w:hAnsi="Arial" w:cs="Times New Roman"/>
                <w:sz w:val="16"/>
                <w:szCs w:val="16"/>
              </w:rPr>
              <w:t>patient financial responsibility</w:t>
            </w:r>
            <w:r w:rsidRPr="007C4147">
              <w:rPr>
                <w:rFonts w:ascii="Arial" w:hAnsi="Arial" w:cs="Times New Roman"/>
                <w:color w:val="000000"/>
                <w:sz w:val="16"/>
                <w:szCs w:val="16"/>
              </w:rPr>
              <w:t>, and/or drug utilization review outcome.</w:t>
            </w:r>
          </w:p>
          <w:p w14:paraId="3A071101" w14:textId="77777777" w:rsidR="00AE72E6" w:rsidRPr="007C4147" w:rsidRDefault="00AE72E6" w:rsidP="00AE72E6">
            <w:pPr>
              <w:rPr>
                <w:rFonts w:ascii="Arial" w:hAnsi="Arial" w:cs="Times New Roman"/>
                <w:color w:val="000000"/>
                <w:sz w:val="16"/>
                <w:szCs w:val="16"/>
              </w:rPr>
            </w:pPr>
          </w:p>
          <w:p w14:paraId="3C24148D" w14:textId="77777777" w:rsidR="00AE72E6" w:rsidRPr="007C4147" w:rsidRDefault="00AE72E6" w:rsidP="00AE72E6">
            <w:pPr>
              <w:rPr>
                <w:rFonts w:ascii="Arial" w:hAnsi="Arial" w:cs="Times New Roman"/>
                <w:color w:val="000000"/>
                <w:sz w:val="16"/>
                <w:szCs w:val="16"/>
              </w:rPr>
            </w:pPr>
            <w:r w:rsidRPr="007C4147">
              <w:rPr>
                <w:rFonts w:ascii="Arial" w:hAnsi="Arial" w:cs="Times New Roman"/>
                <w:color w:val="000000"/>
                <w:sz w:val="16"/>
                <w:szCs w:val="16"/>
              </w:rPr>
              <w:t>Required if this field affects payment for or documentation of professional pharmacy service.</w:t>
            </w:r>
          </w:p>
        </w:tc>
      </w:tr>
      <w:tr w:rsidR="00AE72E6" w:rsidRPr="007C4147" w14:paraId="5D617EA8"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tcPr>
          <w:p w14:paraId="48E958AC"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474-8E</w:t>
            </w:r>
          </w:p>
        </w:tc>
        <w:tc>
          <w:tcPr>
            <w:tcW w:w="3330" w:type="dxa"/>
            <w:tcBorders>
              <w:top w:val="single" w:sz="6" w:space="0" w:color="000000"/>
              <w:left w:val="single" w:sz="6" w:space="0" w:color="000000"/>
              <w:bottom w:val="single" w:sz="6" w:space="0" w:color="000000"/>
              <w:right w:val="single" w:sz="6" w:space="0" w:color="000000"/>
            </w:tcBorders>
          </w:tcPr>
          <w:p w14:paraId="3AFBAAE8"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DUR/PPS LEVEL OF EFFORT</w:t>
            </w:r>
          </w:p>
        </w:tc>
        <w:tc>
          <w:tcPr>
            <w:tcW w:w="2430" w:type="dxa"/>
            <w:tcBorders>
              <w:top w:val="single" w:sz="6" w:space="0" w:color="000000"/>
              <w:left w:val="single" w:sz="6" w:space="0" w:color="000000"/>
              <w:bottom w:val="single" w:sz="6" w:space="0" w:color="000000"/>
              <w:right w:val="single" w:sz="6" w:space="0" w:color="000000"/>
            </w:tcBorders>
          </w:tcPr>
          <w:p w14:paraId="63D859C0" w14:textId="77777777" w:rsidR="00AE72E6" w:rsidRPr="007C4147" w:rsidRDefault="00AE72E6" w:rsidP="00AE72E6">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7DF801EC"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6" w:space="0" w:color="000000"/>
              <w:right w:val="single" w:sz="6" w:space="0" w:color="000000"/>
            </w:tcBorders>
          </w:tcPr>
          <w:p w14:paraId="2E6EBF82"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w:t>
            </w:r>
            <w:r w:rsidRPr="007C4147">
              <w:rPr>
                <w:rFonts w:ascii="Arial" w:hAnsi="Arial" w:cs="Times New Roman"/>
                <w:sz w:val="16"/>
                <w:szCs w:val="16"/>
              </w:rPr>
              <w:t>patient financial responsibility</w:t>
            </w:r>
            <w:r w:rsidRPr="007C4147">
              <w:rPr>
                <w:rFonts w:ascii="Arial" w:hAnsi="Arial" w:cs="Times New Roman"/>
                <w:color w:val="000000"/>
                <w:sz w:val="16"/>
                <w:szCs w:val="16"/>
              </w:rPr>
              <w:t>, and/or drug utilization review outcome.</w:t>
            </w:r>
          </w:p>
          <w:p w14:paraId="69B5B2F8" w14:textId="77777777" w:rsidR="00AE72E6" w:rsidRPr="007C4147" w:rsidRDefault="00AE72E6" w:rsidP="00AE72E6">
            <w:pPr>
              <w:rPr>
                <w:rFonts w:ascii="Arial" w:hAnsi="Arial" w:cs="Times New Roman"/>
                <w:color w:val="000000"/>
                <w:sz w:val="16"/>
                <w:szCs w:val="16"/>
              </w:rPr>
            </w:pPr>
          </w:p>
          <w:p w14:paraId="7A9FBEA3" w14:textId="77777777" w:rsidR="00AE72E6" w:rsidRPr="007C4147" w:rsidRDefault="00AE72E6" w:rsidP="00AE72E6">
            <w:pPr>
              <w:rPr>
                <w:rFonts w:ascii="Arial" w:hAnsi="Arial" w:cs="Times New Roman"/>
                <w:color w:val="000000"/>
                <w:sz w:val="16"/>
                <w:szCs w:val="16"/>
              </w:rPr>
            </w:pPr>
            <w:r w:rsidRPr="007C4147">
              <w:rPr>
                <w:rFonts w:ascii="Arial" w:hAnsi="Arial" w:cs="Times New Roman"/>
                <w:color w:val="000000"/>
                <w:sz w:val="16"/>
                <w:szCs w:val="16"/>
              </w:rPr>
              <w:t>Required if this field affects payment for or documentation of professional pharmacy service.</w:t>
            </w:r>
          </w:p>
        </w:tc>
      </w:tr>
      <w:tr w:rsidR="00AE72E6" w:rsidRPr="007C4147" w14:paraId="4E1382C7"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tcPr>
          <w:p w14:paraId="0044CE39"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475-J9</w:t>
            </w:r>
          </w:p>
        </w:tc>
        <w:tc>
          <w:tcPr>
            <w:tcW w:w="3330" w:type="dxa"/>
            <w:tcBorders>
              <w:top w:val="single" w:sz="6" w:space="0" w:color="000000"/>
              <w:left w:val="single" w:sz="6" w:space="0" w:color="000000"/>
              <w:bottom w:val="single" w:sz="6" w:space="0" w:color="000000"/>
              <w:right w:val="single" w:sz="6" w:space="0" w:color="000000"/>
            </w:tcBorders>
          </w:tcPr>
          <w:p w14:paraId="6AA8165A"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DUR CO-AGENT ID QUALIFIER</w:t>
            </w:r>
          </w:p>
        </w:tc>
        <w:tc>
          <w:tcPr>
            <w:tcW w:w="2430" w:type="dxa"/>
            <w:tcBorders>
              <w:top w:val="single" w:sz="6" w:space="0" w:color="000000"/>
              <w:left w:val="single" w:sz="6" w:space="0" w:color="000000"/>
              <w:bottom w:val="single" w:sz="6" w:space="0" w:color="000000"/>
              <w:right w:val="single" w:sz="6" w:space="0" w:color="000000"/>
            </w:tcBorders>
          </w:tcPr>
          <w:p w14:paraId="4D6E7CFF" w14:textId="77777777" w:rsidR="00AE72E6" w:rsidRPr="007C4147" w:rsidRDefault="00AE72E6" w:rsidP="00AE72E6">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22BE25FE"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6" w:space="0" w:color="000000"/>
              <w:right w:val="single" w:sz="6" w:space="0" w:color="000000"/>
            </w:tcBorders>
          </w:tcPr>
          <w:p w14:paraId="73C45591"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DUR Co-Agent ID (476-H6) is used.</w:t>
            </w:r>
          </w:p>
        </w:tc>
      </w:tr>
      <w:tr w:rsidR="00AE72E6" w:rsidRPr="007C4147" w14:paraId="1B29DDD5"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5D8CE3BC" w14:textId="77777777" w:rsidR="00AE72E6" w:rsidRPr="007C4147" w:rsidRDefault="00AE72E6" w:rsidP="00AE72E6">
            <w:pPr>
              <w:jc w:val="center"/>
              <w:rPr>
                <w:rFonts w:ascii="Arial" w:hAnsi="Arial" w:cs="Times New Roman"/>
                <w:color w:val="000000"/>
                <w:sz w:val="16"/>
                <w:szCs w:val="16"/>
              </w:rPr>
            </w:pPr>
            <w:r w:rsidRPr="007C4147">
              <w:rPr>
                <w:rFonts w:ascii="Arial" w:hAnsi="Arial" w:cs="Times New Roman"/>
                <w:color w:val="000000"/>
                <w:sz w:val="16"/>
                <w:szCs w:val="16"/>
              </w:rPr>
              <w:t>476-H6</w:t>
            </w:r>
          </w:p>
        </w:tc>
        <w:tc>
          <w:tcPr>
            <w:tcW w:w="3330" w:type="dxa"/>
            <w:tcBorders>
              <w:top w:val="single" w:sz="6" w:space="0" w:color="000000"/>
              <w:left w:val="single" w:sz="6" w:space="0" w:color="000000"/>
              <w:bottom w:val="single" w:sz="6" w:space="0" w:color="000000"/>
              <w:right w:val="single" w:sz="6" w:space="0" w:color="000000"/>
            </w:tcBorders>
          </w:tcPr>
          <w:p w14:paraId="01097C2A" w14:textId="77777777" w:rsidR="00AE72E6" w:rsidRPr="007C4147" w:rsidRDefault="00AE72E6" w:rsidP="00AE72E6">
            <w:pPr>
              <w:jc w:val="both"/>
              <w:rPr>
                <w:rFonts w:ascii="Arial" w:hAnsi="Arial" w:cs="Times New Roman"/>
                <w:color w:val="000000"/>
                <w:sz w:val="16"/>
                <w:szCs w:val="16"/>
              </w:rPr>
            </w:pPr>
            <w:r w:rsidRPr="007C4147">
              <w:rPr>
                <w:rFonts w:ascii="Arial" w:hAnsi="Arial" w:cs="Times New Roman"/>
                <w:color w:val="000000"/>
                <w:sz w:val="16"/>
                <w:szCs w:val="16"/>
              </w:rPr>
              <w:t>DUR CO-AGENT ID</w:t>
            </w:r>
          </w:p>
        </w:tc>
        <w:tc>
          <w:tcPr>
            <w:tcW w:w="2430" w:type="dxa"/>
            <w:tcBorders>
              <w:top w:val="single" w:sz="6" w:space="0" w:color="000000"/>
              <w:left w:val="single" w:sz="6" w:space="0" w:color="000000"/>
              <w:bottom w:val="single" w:sz="6" w:space="0" w:color="000000"/>
              <w:right w:val="single" w:sz="6" w:space="0" w:color="000000"/>
            </w:tcBorders>
          </w:tcPr>
          <w:p w14:paraId="63ED1B11" w14:textId="77777777" w:rsidR="00AE72E6" w:rsidRPr="007C4147" w:rsidRDefault="00AE72E6" w:rsidP="00AE72E6">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1A3443C8" w14:textId="77777777" w:rsidR="00AE72E6" w:rsidRPr="007C4147" w:rsidRDefault="00AE72E6" w:rsidP="00AE72E6">
            <w:pPr>
              <w:jc w:val="center"/>
              <w:rPr>
                <w:rFonts w:ascii="Arial" w:hAnsi="Arial" w:cs="Times New Roman"/>
                <w:color w:val="000000"/>
                <w:sz w:val="16"/>
                <w:szCs w:val="16"/>
              </w:rPr>
            </w:pPr>
            <w:r>
              <w:rPr>
                <w:rFonts w:ascii="Arial" w:hAnsi="Arial" w:cs="Times New Roman"/>
                <w:color w:val="000000"/>
                <w:sz w:val="16"/>
                <w:szCs w:val="16"/>
              </w:rPr>
              <w:t>R</w:t>
            </w:r>
          </w:p>
        </w:tc>
        <w:tc>
          <w:tcPr>
            <w:tcW w:w="3420" w:type="dxa"/>
            <w:tcBorders>
              <w:top w:val="single" w:sz="6" w:space="0" w:color="000000"/>
              <w:left w:val="single" w:sz="6" w:space="0" w:color="000000"/>
              <w:bottom w:val="single" w:sz="6" w:space="0" w:color="000000"/>
              <w:right w:val="single" w:sz="6" w:space="0" w:color="000000"/>
            </w:tcBorders>
          </w:tcPr>
          <w:p w14:paraId="6218FE1C" w14:textId="77777777" w:rsidR="00AE72E6" w:rsidRPr="007C4147" w:rsidRDefault="00AE72E6" w:rsidP="00AE72E6">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this field could result in different coverage, pricing, </w:t>
            </w:r>
            <w:r w:rsidRPr="007C4147">
              <w:rPr>
                <w:rFonts w:ascii="Arial" w:hAnsi="Arial" w:cs="Times New Roman"/>
                <w:sz w:val="16"/>
                <w:szCs w:val="16"/>
              </w:rPr>
              <w:t>patient financial responsibility</w:t>
            </w:r>
            <w:r w:rsidRPr="007C4147">
              <w:rPr>
                <w:rFonts w:ascii="Arial" w:hAnsi="Arial" w:cs="Times New Roman"/>
                <w:color w:val="000000"/>
                <w:sz w:val="16"/>
                <w:szCs w:val="16"/>
              </w:rPr>
              <w:t>, and/or drug utilization review outcome.</w:t>
            </w:r>
          </w:p>
          <w:p w14:paraId="73D969AF" w14:textId="77777777" w:rsidR="00AE72E6" w:rsidRPr="007C4147" w:rsidRDefault="00AE72E6" w:rsidP="00AE72E6">
            <w:pPr>
              <w:rPr>
                <w:rFonts w:ascii="Arial" w:hAnsi="Arial" w:cs="Times New Roman"/>
                <w:color w:val="000000"/>
                <w:sz w:val="16"/>
                <w:szCs w:val="16"/>
              </w:rPr>
            </w:pPr>
          </w:p>
          <w:p w14:paraId="76B865E4" w14:textId="77777777" w:rsidR="00AE72E6" w:rsidRPr="007C4147" w:rsidRDefault="00AE72E6" w:rsidP="00AE72E6">
            <w:pPr>
              <w:rPr>
                <w:rFonts w:ascii="Arial" w:hAnsi="Arial" w:cs="Times New Roman"/>
                <w:color w:val="000000"/>
                <w:sz w:val="16"/>
                <w:szCs w:val="16"/>
              </w:rPr>
            </w:pPr>
            <w:r w:rsidRPr="007C4147">
              <w:rPr>
                <w:rFonts w:ascii="Arial" w:hAnsi="Arial" w:cs="Times New Roman"/>
                <w:color w:val="000000"/>
                <w:sz w:val="16"/>
                <w:szCs w:val="16"/>
              </w:rPr>
              <w:t>Required if this field affects payment for or documentation of professional pharmacy service.</w:t>
            </w:r>
          </w:p>
        </w:tc>
      </w:tr>
    </w:tbl>
    <w:p w14:paraId="0A6E239B" w14:textId="77777777" w:rsidR="005333AE" w:rsidRPr="007C4147" w:rsidRDefault="005333AE" w:rsidP="005333AE">
      <w:pPr>
        <w:ind w:left="-630" w:firstLine="630"/>
        <w:jc w:val="both"/>
        <w:rPr>
          <w:rFonts w:ascii="Arial" w:hAnsi="Arial" w:cs="Times New Roman"/>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7C4147" w14:paraId="7DEEDA6F" w14:textId="77777777" w:rsidTr="006E0AE6">
        <w:tc>
          <w:tcPr>
            <w:tcW w:w="4440" w:type="dxa"/>
            <w:shd w:val="clear" w:color="auto" w:fill="CC99FF"/>
          </w:tcPr>
          <w:p w14:paraId="3E58A622" w14:textId="77777777" w:rsidR="005333AE" w:rsidRPr="007C4147" w:rsidRDefault="005333AE" w:rsidP="00464AE7">
            <w:pPr>
              <w:keepNext/>
              <w:rPr>
                <w:rFonts w:ascii="Arial" w:hAnsi="Arial" w:cs="Times New Roman"/>
                <w:b/>
                <w:sz w:val="16"/>
                <w:szCs w:val="16"/>
              </w:rPr>
            </w:pPr>
            <w:r w:rsidRPr="007C4147">
              <w:rPr>
                <w:rFonts w:ascii="Arial" w:hAnsi="Arial" w:cs="Times New Roman"/>
                <w:b/>
                <w:sz w:val="16"/>
                <w:szCs w:val="16"/>
              </w:rPr>
              <w:t>DUR/PPS Segment Questions</w:t>
            </w:r>
          </w:p>
        </w:tc>
        <w:tc>
          <w:tcPr>
            <w:tcW w:w="1080" w:type="dxa"/>
            <w:shd w:val="clear" w:color="auto" w:fill="CC99FF"/>
          </w:tcPr>
          <w:p w14:paraId="69EA425C" w14:textId="77777777" w:rsidR="005333AE" w:rsidRPr="007C4147" w:rsidRDefault="005333AE" w:rsidP="00464AE7">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5B00C5B9"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47AE1F2D" w14:textId="77777777" w:rsidR="005333AE" w:rsidRPr="007C4147" w:rsidRDefault="005333AE" w:rsidP="00464AE7">
            <w:pPr>
              <w:keepNext/>
              <w:ind w:left="-630" w:firstLine="630"/>
              <w:jc w:val="both"/>
              <w:rPr>
                <w:rFonts w:ascii="Arial" w:hAnsi="Arial" w:cs="Times New Roman"/>
                <w:b/>
                <w:sz w:val="16"/>
                <w:szCs w:val="16"/>
              </w:rPr>
            </w:pPr>
            <w:r w:rsidRPr="007C4147">
              <w:rPr>
                <w:rFonts w:ascii="Arial" w:hAnsi="Arial" w:cs="Times New Roman"/>
                <w:sz w:val="16"/>
                <w:szCs w:val="16"/>
              </w:rPr>
              <w:t xml:space="preserve">If Situational, </w:t>
            </w:r>
            <w:r w:rsidRPr="007C4147">
              <w:rPr>
                <w:rFonts w:ascii="Arial" w:hAnsi="Arial" w:cs="Times New Roman"/>
                <w:i/>
                <w:sz w:val="16"/>
                <w:szCs w:val="16"/>
              </w:rPr>
              <w:t>Payer Situation</w:t>
            </w:r>
          </w:p>
        </w:tc>
      </w:tr>
      <w:tr w:rsidR="005333AE" w:rsidRPr="007C4147" w14:paraId="463D2732" w14:textId="77777777" w:rsidTr="006E0AE6">
        <w:tc>
          <w:tcPr>
            <w:tcW w:w="4440" w:type="dxa"/>
          </w:tcPr>
          <w:p w14:paraId="4F3ED367"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3840F2A8" w14:textId="77777777" w:rsidR="005333AE" w:rsidRPr="007C4147" w:rsidRDefault="005333AE" w:rsidP="00464AE7">
            <w:pPr>
              <w:keepNext/>
              <w:ind w:left="-630" w:firstLine="630"/>
              <w:jc w:val="center"/>
              <w:rPr>
                <w:rFonts w:ascii="Arial" w:hAnsi="Arial" w:cs="Times New Roman"/>
                <w:sz w:val="16"/>
                <w:szCs w:val="16"/>
              </w:rPr>
            </w:pPr>
          </w:p>
        </w:tc>
        <w:tc>
          <w:tcPr>
            <w:tcW w:w="5760" w:type="dxa"/>
            <w:tcBorders>
              <w:bottom w:val="single" w:sz="4" w:space="0" w:color="auto"/>
            </w:tcBorders>
            <w:shd w:val="clear" w:color="auto" w:fill="D9D9D9"/>
          </w:tcPr>
          <w:p w14:paraId="2EA9E183" w14:textId="77777777" w:rsidR="005333AE" w:rsidRPr="007C4147" w:rsidRDefault="005333AE" w:rsidP="00464AE7">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5333AE" w:rsidRPr="007C4147" w14:paraId="3A4223A2" w14:textId="77777777" w:rsidTr="006E0AE6">
        <w:tc>
          <w:tcPr>
            <w:tcW w:w="4440" w:type="dxa"/>
          </w:tcPr>
          <w:p w14:paraId="33158361" w14:textId="77777777" w:rsidR="005333AE" w:rsidRPr="007C4147" w:rsidRDefault="005333AE" w:rsidP="00464AE7">
            <w:pPr>
              <w:keepNext/>
              <w:rPr>
                <w:rFonts w:ascii="Arial" w:hAnsi="Arial" w:cs="Times New Roman"/>
                <w:sz w:val="16"/>
                <w:szCs w:val="16"/>
              </w:rPr>
            </w:pPr>
            <w:r w:rsidRPr="007C4147">
              <w:rPr>
                <w:rFonts w:ascii="Arial" w:hAnsi="Arial" w:cs="Times New Roman"/>
                <w:sz w:val="16"/>
                <w:szCs w:val="16"/>
              </w:rPr>
              <w:t>This Segment is situational</w:t>
            </w:r>
          </w:p>
        </w:tc>
        <w:tc>
          <w:tcPr>
            <w:tcW w:w="1080" w:type="dxa"/>
          </w:tcPr>
          <w:p w14:paraId="5B5DEE63" w14:textId="77777777" w:rsidR="005333AE" w:rsidRPr="007C4147" w:rsidRDefault="005333AE" w:rsidP="00464AE7">
            <w:pPr>
              <w:keepNext/>
              <w:jc w:val="center"/>
              <w:rPr>
                <w:rFonts w:ascii="Arial" w:hAnsi="Arial" w:cs="Times New Roman"/>
                <w:sz w:val="16"/>
                <w:szCs w:val="16"/>
              </w:rPr>
            </w:pPr>
            <w:r>
              <w:rPr>
                <w:rFonts w:ascii="Arial" w:hAnsi="Arial" w:cs="Times New Roman"/>
                <w:sz w:val="16"/>
                <w:szCs w:val="16"/>
              </w:rPr>
              <w:t>X</w:t>
            </w:r>
          </w:p>
        </w:tc>
        <w:tc>
          <w:tcPr>
            <w:tcW w:w="5760" w:type="dxa"/>
            <w:shd w:val="clear" w:color="auto" w:fill="auto"/>
          </w:tcPr>
          <w:p w14:paraId="3D8F371D" w14:textId="77777777" w:rsidR="005333AE" w:rsidRPr="007C4147" w:rsidRDefault="005333AE" w:rsidP="00464AE7">
            <w:pPr>
              <w:keepNext/>
              <w:jc w:val="both"/>
              <w:rPr>
                <w:rFonts w:ascii="Arial" w:hAnsi="Arial" w:cs="Times New Roman"/>
                <w:sz w:val="16"/>
                <w:szCs w:val="16"/>
              </w:rPr>
            </w:pPr>
            <w:r>
              <w:rPr>
                <w:rFonts w:ascii="Arial" w:hAnsi="Arial" w:cs="Times New Roman"/>
                <w:sz w:val="16"/>
                <w:szCs w:val="16"/>
              </w:rPr>
              <w:t>For use to define professional services or override clinical edits</w:t>
            </w:r>
          </w:p>
        </w:tc>
      </w:tr>
    </w:tbl>
    <w:p w14:paraId="165DDE5D" w14:textId="77777777" w:rsidR="005333AE" w:rsidRPr="007C4147" w:rsidRDefault="005333AE" w:rsidP="005333AE">
      <w:pPr>
        <w:keepNext/>
        <w:keepLines/>
        <w:jc w:val="both"/>
        <w:rPr>
          <w:rFonts w:ascii="Arial" w:hAnsi="Arial" w:cs="Times New Roman"/>
          <w:b/>
          <w:sz w:val="14"/>
          <w:szCs w:val="14"/>
        </w:rPr>
      </w:pPr>
    </w:p>
    <w:tbl>
      <w:tblPr>
        <w:tblpPr w:leftFromText="180" w:rightFromText="180" w:vertAnchor="text" w:horzAnchor="margin" w:tblpXSpec="center" w:tblpY="139"/>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6E0AE6" w:rsidRPr="007C4147" w14:paraId="25F4C4DC" w14:textId="77777777" w:rsidTr="006E0AE6">
        <w:tc>
          <w:tcPr>
            <w:tcW w:w="4440" w:type="dxa"/>
            <w:shd w:val="clear" w:color="auto" w:fill="CC99FF"/>
          </w:tcPr>
          <w:p w14:paraId="574987F5" w14:textId="77777777" w:rsidR="006E0AE6" w:rsidRPr="007C4147" w:rsidRDefault="006E0AE6" w:rsidP="006E0AE6">
            <w:pPr>
              <w:keepNext/>
              <w:rPr>
                <w:rFonts w:ascii="Arial" w:hAnsi="Arial" w:cs="Times New Roman"/>
                <w:b/>
                <w:sz w:val="16"/>
                <w:szCs w:val="16"/>
              </w:rPr>
            </w:pPr>
            <w:r w:rsidRPr="007C4147">
              <w:rPr>
                <w:rFonts w:ascii="Arial" w:hAnsi="Arial" w:cs="Times New Roman"/>
                <w:b/>
                <w:sz w:val="16"/>
                <w:szCs w:val="16"/>
              </w:rPr>
              <w:t>Compound Segment Questions</w:t>
            </w:r>
          </w:p>
        </w:tc>
        <w:tc>
          <w:tcPr>
            <w:tcW w:w="1080" w:type="dxa"/>
            <w:shd w:val="clear" w:color="auto" w:fill="CC99FF"/>
          </w:tcPr>
          <w:p w14:paraId="3AF19687" w14:textId="77777777" w:rsidR="006E0AE6" w:rsidRPr="007C4147" w:rsidRDefault="006E0AE6" w:rsidP="006E0AE6">
            <w:pPr>
              <w:keepNext/>
              <w:jc w:val="both"/>
              <w:rPr>
                <w:rFonts w:ascii="Arial" w:hAnsi="Arial" w:cs="Times New Roman"/>
                <w:b/>
                <w:sz w:val="16"/>
                <w:szCs w:val="16"/>
              </w:rPr>
            </w:pPr>
            <w:r w:rsidRPr="007C4147">
              <w:rPr>
                <w:rFonts w:ascii="Arial" w:hAnsi="Arial" w:cs="Times New Roman"/>
                <w:b/>
                <w:sz w:val="16"/>
                <w:szCs w:val="16"/>
              </w:rPr>
              <w:t>Check</w:t>
            </w:r>
          </w:p>
        </w:tc>
        <w:tc>
          <w:tcPr>
            <w:tcW w:w="5760" w:type="dxa"/>
            <w:shd w:val="clear" w:color="auto" w:fill="CC99FF"/>
          </w:tcPr>
          <w:p w14:paraId="61287F53" w14:textId="77777777" w:rsidR="006E0AE6" w:rsidRPr="007C4147" w:rsidRDefault="006E0AE6" w:rsidP="006E0AE6">
            <w:pPr>
              <w:keepNext/>
              <w:ind w:left="-630" w:firstLine="630"/>
              <w:jc w:val="both"/>
              <w:rPr>
                <w:rFonts w:ascii="Arial" w:hAnsi="Arial" w:cs="Times New Roman"/>
                <w:color w:val="808080"/>
                <w:sz w:val="16"/>
                <w:szCs w:val="16"/>
              </w:rPr>
            </w:pPr>
            <w:r w:rsidRPr="007C4147">
              <w:rPr>
                <w:rFonts w:ascii="Arial" w:hAnsi="Arial" w:cs="Times New Roman"/>
                <w:b/>
                <w:sz w:val="16"/>
                <w:szCs w:val="16"/>
              </w:rPr>
              <w:t>Claim Billing/Claim Rebill</w:t>
            </w:r>
            <w:r w:rsidRPr="007C4147">
              <w:rPr>
                <w:rFonts w:ascii="Arial" w:hAnsi="Arial" w:cs="Times New Roman"/>
                <w:color w:val="808080"/>
                <w:sz w:val="16"/>
                <w:szCs w:val="16"/>
              </w:rPr>
              <w:t xml:space="preserve"> </w:t>
            </w:r>
          </w:p>
          <w:p w14:paraId="69A97B86" w14:textId="77777777" w:rsidR="006E0AE6" w:rsidRPr="007C4147" w:rsidRDefault="006E0AE6" w:rsidP="006E0AE6">
            <w:pPr>
              <w:keepNext/>
              <w:ind w:left="-630" w:firstLine="630"/>
              <w:jc w:val="both"/>
              <w:rPr>
                <w:rFonts w:ascii="Arial" w:hAnsi="Arial" w:cs="Times New Roman"/>
                <w:b/>
                <w:sz w:val="16"/>
                <w:szCs w:val="16"/>
              </w:rPr>
            </w:pPr>
            <w:r w:rsidRPr="007C4147">
              <w:rPr>
                <w:rFonts w:ascii="Arial" w:hAnsi="Arial" w:cs="Times New Roman"/>
                <w:sz w:val="16"/>
                <w:szCs w:val="16"/>
              </w:rPr>
              <w:t xml:space="preserve">If Situational, </w:t>
            </w:r>
            <w:r w:rsidRPr="007C4147">
              <w:rPr>
                <w:rFonts w:ascii="Arial" w:hAnsi="Arial" w:cs="Times New Roman"/>
                <w:i/>
                <w:sz w:val="16"/>
                <w:szCs w:val="16"/>
              </w:rPr>
              <w:t>Payer Situation</w:t>
            </w:r>
          </w:p>
        </w:tc>
      </w:tr>
      <w:tr w:rsidR="006E0AE6" w:rsidRPr="007C4147" w14:paraId="0B631802" w14:textId="77777777" w:rsidTr="006E0AE6">
        <w:tc>
          <w:tcPr>
            <w:tcW w:w="4440" w:type="dxa"/>
          </w:tcPr>
          <w:p w14:paraId="3A30E518" w14:textId="77777777" w:rsidR="006E0AE6" w:rsidRPr="007C4147" w:rsidRDefault="006E0AE6" w:rsidP="006E0AE6">
            <w:pPr>
              <w:keepNext/>
              <w:rPr>
                <w:rFonts w:ascii="Arial" w:hAnsi="Arial" w:cs="Times New Roman"/>
                <w:sz w:val="16"/>
                <w:szCs w:val="16"/>
              </w:rPr>
            </w:pPr>
            <w:r w:rsidRPr="007C4147">
              <w:rPr>
                <w:rFonts w:ascii="Arial" w:hAnsi="Arial" w:cs="Times New Roman"/>
                <w:sz w:val="16"/>
                <w:szCs w:val="16"/>
              </w:rPr>
              <w:t>This Segment is always sent</w:t>
            </w:r>
          </w:p>
        </w:tc>
        <w:tc>
          <w:tcPr>
            <w:tcW w:w="1080" w:type="dxa"/>
          </w:tcPr>
          <w:p w14:paraId="00D193E7" w14:textId="77777777" w:rsidR="006E0AE6" w:rsidRPr="007C4147" w:rsidRDefault="006E0AE6" w:rsidP="006E0AE6">
            <w:pPr>
              <w:keepNext/>
              <w:ind w:left="-630" w:firstLine="630"/>
              <w:jc w:val="center"/>
              <w:rPr>
                <w:rFonts w:ascii="Arial" w:hAnsi="Arial" w:cs="Times New Roman"/>
                <w:sz w:val="16"/>
                <w:szCs w:val="16"/>
              </w:rPr>
            </w:pPr>
          </w:p>
        </w:tc>
        <w:tc>
          <w:tcPr>
            <w:tcW w:w="5760" w:type="dxa"/>
            <w:tcBorders>
              <w:bottom w:val="single" w:sz="4" w:space="0" w:color="auto"/>
            </w:tcBorders>
            <w:shd w:val="clear" w:color="auto" w:fill="D9D9D9"/>
          </w:tcPr>
          <w:p w14:paraId="0323B1A7" w14:textId="77777777" w:rsidR="006E0AE6" w:rsidRPr="007C4147" w:rsidRDefault="006E0AE6" w:rsidP="006E0AE6">
            <w:pPr>
              <w:keepNext/>
              <w:ind w:left="-630" w:firstLine="630"/>
              <w:jc w:val="both"/>
              <w:rPr>
                <w:rFonts w:ascii="Arial" w:hAnsi="Arial" w:cs="Times New Roman"/>
                <w:color w:val="808080"/>
                <w:sz w:val="16"/>
                <w:szCs w:val="16"/>
              </w:rPr>
            </w:pPr>
            <w:r w:rsidRPr="007C4147">
              <w:rPr>
                <w:rFonts w:ascii="Arial" w:hAnsi="Arial" w:cs="Times New Roman"/>
                <w:color w:val="808080"/>
                <w:sz w:val="16"/>
                <w:szCs w:val="16"/>
              </w:rPr>
              <w:t xml:space="preserve"> </w:t>
            </w:r>
          </w:p>
        </w:tc>
      </w:tr>
      <w:tr w:rsidR="006E0AE6" w:rsidRPr="007C4147" w14:paraId="10299C9E" w14:textId="77777777" w:rsidTr="006E0AE6">
        <w:tc>
          <w:tcPr>
            <w:tcW w:w="4440" w:type="dxa"/>
          </w:tcPr>
          <w:p w14:paraId="739CB683" w14:textId="77777777" w:rsidR="006E0AE6" w:rsidRPr="007C4147" w:rsidRDefault="006E0AE6" w:rsidP="006E0AE6">
            <w:pPr>
              <w:keepNext/>
              <w:rPr>
                <w:rFonts w:ascii="Arial" w:hAnsi="Arial" w:cs="Times New Roman"/>
                <w:sz w:val="16"/>
                <w:szCs w:val="16"/>
              </w:rPr>
            </w:pPr>
            <w:r w:rsidRPr="007C4147">
              <w:rPr>
                <w:rFonts w:ascii="Arial" w:hAnsi="Arial" w:cs="Times New Roman"/>
                <w:sz w:val="16"/>
                <w:szCs w:val="16"/>
              </w:rPr>
              <w:t>This Segment is situational</w:t>
            </w:r>
          </w:p>
        </w:tc>
        <w:tc>
          <w:tcPr>
            <w:tcW w:w="1080" w:type="dxa"/>
          </w:tcPr>
          <w:p w14:paraId="5E12B07A" w14:textId="77777777" w:rsidR="006E0AE6" w:rsidRPr="007C4147" w:rsidRDefault="006E0AE6" w:rsidP="006E0AE6">
            <w:pPr>
              <w:keepNext/>
              <w:jc w:val="center"/>
              <w:rPr>
                <w:rFonts w:ascii="Arial" w:hAnsi="Arial" w:cs="Times New Roman"/>
                <w:sz w:val="16"/>
                <w:szCs w:val="16"/>
              </w:rPr>
            </w:pPr>
            <w:r>
              <w:rPr>
                <w:rFonts w:ascii="Arial" w:hAnsi="Arial" w:cs="Times New Roman"/>
                <w:sz w:val="16"/>
                <w:szCs w:val="16"/>
              </w:rPr>
              <w:t>X</w:t>
            </w:r>
          </w:p>
        </w:tc>
        <w:tc>
          <w:tcPr>
            <w:tcW w:w="5760" w:type="dxa"/>
            <w:shd w:val="clear" w:color="auto" w:fill="auto"/>
          </w:tcPr>
          <w:p w14:paraId="0E0926FE" w14:textId="77777777" w:rsidR="006E0AE6" w:rsidRPr="007C4147" w:rsidRDefault="006E0AE6" w:rsidP="006E0AE6">
            <w:pPr>
              <w:keepNext/>
              <w:jc w:val="both"/>
              <w:rPr>
                <w:rFonts w:ascii="Arial" w:hAnsi="Arial" w:cs="Times New Roman"/>
                <w:sz w:val="16"/>
                <w:szCs w:val="16"/>
              </w:rPr>
            </w:pPr>
            <w:r>
              <w:rPr>
                <w:rFonts w:ascii="Arial" w:hAnsi="Arial" w:cs="Times New Roman"/>
                <w:sz w:val="16"/>
                <w:szCs w:val="16"/>
              </w:rPr>
              <w:t>Required when Compound Code (406-D6) = 2</w:t>
            </w:r>
          </w:p>
        </w:tc>
      </w:tr>
    </w:tbl>
    <w:p w14:paraId="4D763A19" w14:textId="77777777" w:rsidR="005333AE" w:rsidRPr="007C4147" w:rsidRDefault="005333AE" w:rsidP="005333AE">
      <w:pPr>
        <w:ind w:left="-630" w:firstLine="630"/>
        <w:jc w:val="both"/>
        <w:rPr>
          <w:rFonts w:ascii="Arial" w:hAnsi="Arial" w:cs="Times New Roman"/>
          <w:b/>
          <w:sz w:val="14"/>
          <w:szCs w:val="14"/>
        </w:rPr>
      </w:pPr>
    </w:p>
    <w:p w14:paraId="4B9FC18D" w14:textId="77777777" w:rsidR="005333AE" w:rsidRPr="007C4147" w:rsidRDefault="005333AE" w:rsidP="005333AE">
      <w:pPr>
        <w:ind w:left="-630" w:firstLine="630"/>
        <w:jc w:val="both"/>
        <w:rPr>
          <w:rFonts w:ascii="Arial" w:hAnsi="Arial" w:cs="Times New Roman"/>
          <w:b/>
          <w:sz w:val="14"/>
          <w:szCs w:val="14"/>
        </w:rPr>
      </w:pPr>
    </w:p>
    <w:p w14:paraId="21BACC37" w14:textId="77777777" w:rsidR="005333AE" w:rsidRPr="007C4147" w:rsidRDefault="005333AE" w:rsidP="005333AE">
      <w:pPr>
        <w:tabs>
          <w:tab w:val="left" w:pos="720"/>
        </w:tabs>
        <w:jc w:val="both"/>
        <w:rPr>
          <w:rFonts w:ascii="Times New Roman" w:hAnsi="Times New Roman" w:cs="Times New Roman"/>
          <w:snapToGrid w:val="0"/>
          <w:color w:val="000000"/>
          <w:sz w:val="14"/>
          <w:szCs w:val="14"/>
        </w:rPr>
      </w:pPr>
    </w:p>
    <w:tbl>
      <w:tblPr>
        <w:tblW w:w="11250" w:type="dxa"/>
        <w:tblInd w:w="-1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3330"/>
        <w:gridCol w:w="2430"/>
        <w:gridCol w:w="990"/>
        <w:gridCol w:w="3420"/>
      </w:tblGrid>
      <w:tr w:rsidR="005333AE" w:rsidRPr="007C4147" w14:paraId="467BAA29" w14:textId="77777777" w:rsidTr="00AE72E6">
        <w:trPr>
          <w:cantSplit/>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16392D3B" w14:textId="77777777" w:rsidR="005333AE" w:rsidRPr="007C4147" w:rsidRDefault="005333AE" w:rsidP="00464AE7">
            <w:pPr>
              <w:jc w:val="both"/>
              <w:rPr>
                <w:rFonts w:ascii="Arial" w:hAnsi="Arial" w:cs="Times New Roman"/>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tcPr>
          <w:p w14:paraId="2A88DC58"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Compound Segment</w:t>
            </w:r>
          </w:p>
          <w:p w14:paraId="5F79E060" w14:textId="77777777" w:rsidR="005333AE" w:rsidRPr="007C4147" w:rsidRDefault="005333AE" w:rsidP="00464AE7">
            <w:pPr>
              <w:jc w:val="both"/>
              <w:rPr>
                <w:rFonts w:ascii="Arial" w:hAnsi="Arial" w:cs="Times New Roman"/>
                <w:b/>
                <w:sz w:val="16"/>
                <w:szCs w:val="16"/>
              </w:rPr>
            </w:pPr>
            <w:r w:rsidRPr="007C4147">
              <w:rPr>
                <w:rFonts w:ascii="Arial" w:hAnsi="Arial" w:cs="Times New Roman"/>
                <w:b/>
                <w:sz w:val="16"/>
                <w:szCs w:val="16"/>
              </w:rPr>
              <w:t>Segment Identification (111-AM) = “1Ø”</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61A1BCDB" w14:textId="77777777" w:rsidR="005333AE" w:rsidRPr="007C4147" w:rsidRDefault="005333AE" w:rsidP="00464AE7">
            <w:pPr>
              <w:jc w:val="both"/>
              <w:rPr>
                <w:rFonts w:ascii="Arial" w:hAnsi="Arial" w:cs="Times New Roman"/>
                <w:b/>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14D712AD" w14:textId="77777777" w:rsidR="005333AE" w:rsidRPr="007C4147" w:rsidRDefault="005333AE" w:rsidP="00464AE7">
            <w:pPr>
              <w:jc w:val="both"/>
              <w:rPr>
                <w:rFonts w:ascii="Arial" w:hAnsi="Arial" w:cs="Times New Roman"/>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tcPr>
          <w:p w14:paraId="19F426A8" w14:textId="77777777" w:rsidR="005333AE" w:rsidRPr="007C4147" w:rsidRDefault="005333AE" w:rsidP="00464AE7">
            <w:pPr>
              <w:rPr>
                <w:rFonts w:ascii="Arial" w:hAnsi="Arial" w:cs="Times New Roman"/>
                <w:b/>
                <w:sz w:val="16"/>
                <w:szCs w:val="16"/>
              </w:rPr>
            </w:pPr>
            <w:r w:rsidRPr="007C4147">
              <w:rPr>
                <w:rFonts w:ascii="Arial" w:hAnsi="Arial" w:cs="Times New Roman"/>
                <w:b/>
                <w:sz w:val="16"/>
                <w:szCs w:val="16"/>
              </w:rPr>
              <w:t>Claim Billing/Claim Rebill</w:t>
            </w:r>
          </w:p>
        </w:tc>
      </w:tr>
      <w:tr w:rsidR="005333AE" w:rsidRPr="007C4147" w14:paraId="6A8729FB" w14:textId="77777777" w:rsidTr="00AE72E6">
        <w:trPr>
          <w:cantSplit/>
          <w:tblHeader/>
        </w:trPr>
        <w:tc>
          <w:tcPr>
            <w:tcW w:w="1080" w:type="dxa"/>
            <w:tcBorders>
              <w:top w:val="single" w:sz="6" w:space="0" w:color="auto"/>
              <w:left w:val="single" w:sz="6" w:space="0" w:color="auto"/>
              <w:bottom w:val="single" w:sz="6" w:space="0" w:color="auto"/>
              <w:right w:val="single" w:sz="6" w:space="0" w:color="auto"/>
            </w:tcBorders>
          </w:tcPr>
          <w:p w14:paraId="113BCA67"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Field #</w:t>
            </w:r>
          </w:p>
        </w:tc>
        <w:tc>
          <w:tcPr>
            <w:tcW w:w="3330" w:type="dxa"/>
            <w:tcBorders>
              <w:top w:val="single" w:sz="6" w:space="0" w:color="auto"/>
              <w:left w:val="single" w:sz="6" w:space="0" w:color="auto"/>
              <w:bottom w:val="single" w:sz="6" w:space="0" w:color="auto"/>
              <w:right w:val="single" w:sz="6" w:space="0" w:color="auto"/>
            </w:tcBorders>
          </w:tcPr>
          <w:p w14:paraId="3DD08D49"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tcPr>
          <w:p w14:paraId="04C90862" w14:textId="77777777" w:rsidR="005333AE" w:rsidRPr="007C4147" w:rsidRDefault="005333AE" w:rsidP="00464AE7">
            <w:pPr>
              <w:jc w:val="both"/>
              <w:rPr>
                <w:rFonts w:ascii="Arial" w:hAnsi="Arial" w:cs="Times New Roman"/>
                <w:i/>
                <w:sz w:val="16"/>
                <w:szCs w:val="16"/>
              </w:rPr>
            </w:pPr>
            <w:r w:rsidRPr="007C4147">
              <w:rPr>
                <w:rFonts w:ascii="Arial" w:hAnsi="Arial" w:cs="Times New Roman"/>
                <w:i/>
                <w:sz w:val="16"/>
                <w:szCs w:val="16"/>
              </w:rPr>
              <w:t>Value</w:t>
            </w:r>
          </w:p>
        </w:tc>
        <w:tc>
          <w:tcPr>
            <w:tcW w:w="990" w:type="dxa"/>
            <w:tcBorders>
              <w:top w:val="single" w:sz="6" w:space="0" w:color="auto"/>
              <w:left w:val="single" w:sz="6" w:space="0" w:color="auto"/>
              <w:bottom w:val="single" w:sz="6" w:space="0" w:color="auto"/>
              <w:right w:val="single" w:sz="6" w:space="0" w:color="auto"/>
            </w:tcBorders>
          </w:tcPr>
          <w:p w14:paraId="2F53496E" w14:textId="77777777" w:rsidR="005333AE" w:rsidRPr="007C4147" w:rsidRDefault="005333AE" w:rsidP="00464AE7">
            <w:pPr>
              <w:jc w:val="center"/>
              <w:rPr>
                <w:rFonts w:ascii="Arial" w:hAnsi="Arial" w:cs="Times New Roman"/>
                <w:i/>
                <w:sz w:val="16"/>
                <w:szCs w:val="16"/>
              </w:rPr>
            </w:pPr>
            <w:r w:rsidRPr="007C4147">
              <w:rPr>
                <w:rFonts w:ascii="Arial" w:hAnsi="Arial" w:cs="Times New Roman"/>
                <w:i/>
                <w:sz w:val="16"/>
                <w:szCs w:val="16"/>
              </w:rPr>
              <w:t>Payer Usage</w:t>
            </w:r>
          </w:p>
        </w:tc>
        <w:tc>
          <w:tcPr>
            <w:tcW w:w="3420" w:type="dxa"/>
            <w:tcBorders>
              <w:top w:val="single" w:sz="6" w:space="0" w:color="auto"/>
              <w:left w:val="single" w:sz="6" w:space="0" w:color="auto"/>
              <w:bottom w:val="single" w:sz="6" w:space="0" w:color="auto"/>
              <w:right w:val="single" w:sz="6" w:space="0" w:color="auto"/>
            </w:tcBorders>
          </w:tcPr>
          <w:p w14:paraId="2934D2C9" w14:textId="77777777" w:rsidR="005333AE" w:rsidRPr="007C4147" w:rsidRDefault="005333AE" w:rsidP="00464AE7">
            <w:pPr>
              <w:rPr>
                <w:rFonts w:ascii="Arial" w:hAnsi="Arial" w:cs="Times New Roman"/>
                <w:i/>
                <w:sz w:val="16"/>
                <w:szCs w:val="16"/>
              </w:rPr>
            </w:pPr>
            <w:r w:rsidRPr="007C4147">
              <w:rPr>
                <w:rFonts w:ascii="Arial" w:hAnsi="Arial" w:cs="Times New Roman"/>
                <w:i/>
                <w:sz w:val="16"/>
                <w:szCs w:val="16"/>
              </w:rPr>
              <w:t>Payer Situation</w:t>
            </w:r>
          </w:p>
        </w:tc>
      </w:tr>
      <w:tr w:rsidR="005333AE" w:rsidRPr="007C4147" w14:paraId="6875E8A9" w14:textId="77777777" w:rsidTr="00AE72E6">
        <w:trPr>
          <w:cantSplit/>
        </w:trPr>
        <w:tc>
          <w:tcPr>
            <w:tcW w:w="1080" w:type="dxa"/>
            <w:tcBorders>
              <w:top w:val="single" w:sz="6" w:space="0" w:color="auto"/>
              <w:left w:val="single" w:sz="6" w:space="0" w:color="auto"/>
              <w:bottom w:val="single" w:sz="6" w:space="0" w:color="auto"/>
              <w:right w:val="single" w:sz="6" w:space="0" w:color="auto"/>
            </w:tcBorders>
          </w:tcPr>
          <w:p w14:paraId="5E626E87"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45Ø-EF</w:t>
            </w:r>
          </w:p>
        </w:tc>
        <w:tc>
          <w:tcPr>
            <w:tcW w:w="3330" w:type="dxa"/>
            <w:tcBorders>
              <w:top w:val="single" w:sz="6" w:space="0" w:color="auto"/>
              <w:left w:val="single" w:sz="6" w:space="0" w:color="auto"/>
              <w:bottom w:val="single" w:sz="6" w:space="0" w:color="auto"/>
              <w:right w:val="single" w:sz="6" w:space="0" w:color="auto"/>
            </w:tcBorders>
          </w:tcPr>
          <w:p w14:paraId="013723EA" w14:textId="77777777" w:rsidR="005333AE" w:rsidRPr="007C4147" w:rsidRDefault="005333AE" w:rsidP="00464AE7">
            <w:pPr>
              <w:ind w:left="-108"/>
              <w:rPr>
                <w:rFonts w:ascii="Arial" w:hAnsi="Arial" w:cs="Times New Roman"/>
                <w:caps/>
                <w:sz w:val="16"/>
                <w:szCs w:val="16"/>
              </w:rPr>
            </w:pPr>
            <w:r w:rsidRPr="007C4147">
              <w:rPr>
                <w:rFonts w:ascii="Arial" w:hAnsi="Arial" w:cs="Times New Roman"/>
                <w:caps/>
                <w:sz w:val="16"/>
                <w:szCs w:val="16"/>
              </w:rPr>
              <w:t>Compound Dosage Form Description Code</w:t>
            </w:r>
          </w:p>
        </w:tc>
        <w:tc>
          <w:tcPr>
            <w:tcW w:w="2430" w:type="dxa"/>
            <w:tcBorders>
              <w:top w:val="single" w:sz="6" w:space="0" w:color="auto"/>
              <w:left w:val="single" w:sz="6" w:space="0" w:color="auto"/>
              <w:bottom w:val="single" w:sz="6" w:space="0" w:color="auto"/>
              <w:right w:val="single" w:sz="6" w:space="0" w:color="auto"/>
            </w:tcBorders>
          </w:tcPr>
          <w:p w14:paraId="3B696694" w14:textId="77777777" w:rsidR="005333AE" w:rsidRPr="007C4147" w:rsidRDefault="005333AE" w:rsidP="00464AE7">
            <w:pPr>
              <w:ind w:left="-630" w:firstLine="630"/>
              <w:rPr>
                <w:rFonts w:ascii="Arial" w:hAnsi="Arial" w:cs="Times New Roman"/>
                <w:color w:val="FF0000"/>
                <w:sz w:val="16"/>
                <w:szCs w:val="16"/>
              </w:rPr>
            </w:pPr>
          </w:p>
        </w:tc>
        <w:tc>
          <w:tcPr>
            <w:tcW w:w="990" w:type="dxa"/>
            <w:tcBorders>
              <w:top w:val="single" w:sz="6" w:space="0" w:color="auto"/>
              <w:left w:val="single" w:sz="6" w:space="0" w:color="auto"/>
              <w:bottom w:val="single" w:sz="6" w:space="0" w:color="auto"/>
              <w:right w:val="single" w:sz="6" w:space="0" w:color="auto"/>
            </w:tcBorders>
          </w:tcPr>
          <w:p w14:paraId="559119CD"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3A97B134" w14:textId="77777777" w:rsidR="005333AE" w:rsidRPr="007C4147" w:rsidRDefault="005333AE" w:rsidP="00464AE7">
            <w:pPr>
              <w:ind w:left="-630" w:firstLine="630"/>
              <w:rPr>
                <w:rFonts w:ascii="Arial" w:hAnsi="Arial" w:cs="Times New Roman"/>
                <w:sz w:val="16"/>
                <w:szCs w:val="16"/>
              </w:rPr>
            </w:pPr>
          </w:p>
        </w:tc>
      </w:tr>
      <w:tr w:rsidR="005333AE" w:rsidRPr="007C4147" w14:paraId="211D8090" w14:textId="77777777" w:rsidTr="00AE72E6">
        <w:trPr>
          <w:cantSplit/>
        </w:trPr>
        <w:tc>
          <w:tcPr>
            <w:tcW w:w="1080" w:type="dxa"/>
            <w:tcBorders>
              <w:top w:val="single" w:sz="6" w:space="0" w:color="auto"/>
              <w:left w:val="single" w:sz="6" w:space="0" w:color="auto"/>
              <w:bottom w:val="single" w:sz="6" w:space="0" w:color="auto"/>
              <w:right w:val="single" w:sz="6" w:space="0" w:color="auto"/>
            </w:tcBorders>
          </w:tcPr>
          <w:p w14:paraId="0E6B9442"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lastRenderedPageBreak/>
              <w:t>451-EG</w:t>
            </w:r>
          </w:p>
        </w:tc>
        <w:tc>
          <w:tcPr>
            <w:tcW w:w="3330" w:type="dxa"/>
            <w:tcBorders>
              <w:top w:val="single" w:sz="6" w:space="0" w:color="auto"/>
              <w:left w:val="single" w:sz="6" w:space="0" w:color="auto"/>
              <w:bottom w:val="single" w:sz="6" w:space="0" w:color="auto"/>
              <w:right w:val="single" w:sz="6" w:space="0" w:color="auto"/>
            </w:tcBorders>
          </w:tcPr>
          <w:p w14:paraId="50235AED" w14:textId="77777777" w:rsidR="005333AE" w:rsidRPr="007C4147" w:rsidRDefault="005333AE" w:rsidP="00464AE7">
            <w:pPr>
              <w:ind w:left="-108"/>
              <w:rPr>
                <w:rFonts w:ascii="Arial" w:hAnsi="Arial" w:cs="Times New Roman"/>
                <w:caps/>
                <w:sz w:val="16"/>
                <w:szCs w:val="16"/>
              </w:rPr>
            </w:pPr>
            <w:r w:rsidRPr="007C4147">
              <w:rPr>
                <w:rFonts w:ascii="Arial" w:hAnsi="Arial" w:cs="Times New Roman"/>
                <w:caps/>
                <w:sz w:val="16"/>
                <w:szCs w:val="16"/>
              </w:rPr>
              <w:t>Compound Dispensing Unit Form Indicator</w:t>
            </w:r>
          </w:p>
        </w:tc>
        <w:tc>
          <w:tcPr>
            <w:tcW w:w="2430" w:type="dxa"/>
            <w:tcBorders>
              <w:top w:val="single" w:sz="6" w:space="0" w:color="auto"/>
              <w:left w:val="single" w:sz="6" w:space="0" w:color="auto"/>
              <w:bottom w:val="single" w:sz="6" w:space="0" w:color="auto"/>
              <w:right w:val="single" w:sz="6" w:space="0" w:color="auto"/>
            </w:tcBorders>
          </w:tcPr>
          <w:p w14:paraId="776423B7" w14:textId="77777777" w:rsidR="005333AE" w:rsidRPr="007C4147" w:rsidRDefault="005333AE" w:rsidP="00464AE7">
            <w:pPr>
              <w:ind w:left="-630" w:firstLine="630"/>
              <w:rPr>
                <w:rFonts w:ascii="Arial" w:hAnsi="Arial" w:cs="Times New Roman"/>
                <w:color w:val="FF0000"/>
                <w:sz w:val="16"/>
                <w:szCs w:val="16"/>
              </w:rPr>
            </w:pPr>
          </w:p>
        </w:tc>
        <w:tc>
          <w:tcPr>
            <w:tcW w:w="990" w:type="dxa"/>
            <w:tcBorders>
              <w:top w:val="single" w:sz="6" w:space="0" w:color="auto"/>
              <w:left w:val="single" w:sz="6" w:space="0" w:color="auto"/>
              <w:bottom w:val="single" w:sz="6" w:space="0" w:color="auto"/>
              <w:right w:val="single" w:sz="6" w:space="0" w:color="auto"/>
            </w:tcBorders>
          </w:tcPr>
          <w:p w14:paraId="57BB19B7"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3FD67399" w14:textId="77777777" w:rsidR="005333AE" w:rsidRPr="007C4147" w:rsidRDefault="005333AE" w:rsidP="00464AE7">
            <w:pPr>
              <w:ind w:left="-630" w:firstLine="630"/>
              <w:rPr>
                <w:rFonts w:ascii="Arial" w:hAnsi="Arial" w:cs="Times New Roman"/>
                <w:sz w:val="16"/>
                <w:szCs w:val="16"/>
              </w:rPr>
            </w:pPr>
          </w:p>
        </w:tc>
      </w:tr>
      <w:tr w:rsidR="005333AE" w:rsidRPr="007C4147" w14:paraId="078AD439" w14:textId="77777777" w:rsidTr="00AE72E6">
        <w:trPr>
          <w:cantSplit/>
        </w:trPr>
        <w:tc>
          <w:tcPr>
            <w:tcW w:w="1080" w:type="dxa"/>
            <w:tcBorders>
              <w:top w:val="single" w:sz="6" w:space="0" w:color="auto"/>
              <w:left w:val="single" w:sz="6" w:space="0" w:color="auto"/>
              <w:bottom w:val="single" w:sz="6" w:space="0" w:color="auto"/>
              <w:right w:val="single" w:sz="6" w:space="0" w:color="auto"/>
            </w:tcBorders>
          </w:tcPr>
          <w:p w14:paraId="03D9CED6"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447-EC</w:t>
            </w:r>
          </w:p>
        </w:tc>
        <w:tc>
          <w:tcPr>
            <w:tcW w:w="3330" w:type="dxa"/>
            <w:tcBorders>
              <w:top w:val="single" w:sz="6" w:space="0" w:color="auto"/>
              <w:left w:val="single" w:sz="6" w:space="0" w:color="auto"/>
              <w:bottom w:val="single" w:sz="6" w:space="0" w:color="auto"/>
              <w:right w:val="single" w:sz="6" w:space="0" w:color="auto"/>
            </w:tcBorders>
          </w:tcPr>
          <w:p w14:paraId="55E095E6" w14:textId="77777777" w:rsidR="005333AE" w:rsidRPr="007C4147" w:rsidRDefault="005333AE" w:rsidP="00464AE7">
            <w:pPr>
              <w:ind w:left="-108"/>
              <w:rPr>
                <w:rFonts w:ascii="Arial" w:hAnsi="Arial" w:cs="Times New Roman"/>
                <w:caps/>
                <w:sz w:val="16"/>
                <w:szCs w:val="16"/>
              </w:rPr>
            </w:pPr>
            <w:r w:rsidRPr="007C4147">
              <w:rPr>
                <w:rFonts w:ascii="Arial" w:hAnsi="Arial" w:cs="Times New Roman"/>
                <w:caps/>
                <w:sz w:val="16"/>
                <w:szCs w:val="16"/>
              </w:rPr>
              <w:t xml:space="preserve">Compound Ingredient </w:t>
            </w:r>
            <w:proofErr w:type="gramStart"/>
            <w:r w:rsidRPr="007C4147">
              <w:rPr>
                <w:rFonts w:ascii="Arial" w:hAnsi="Arial" w:cs="Times New Roman"/>
                <w:caps/>
                <w:sz w:val="16"/>
                <w:szCs w:val="16"/>
              </w:rPr>
              <w:t>Component  Count</w:t>
            </w:r>
            <w:proofErr w:type="gramEnd"/>
          </w:p>
        </w:tc>
        <w:tc>
          <w:tcPr>
            <w:tcW w:w="2430" w:type="dxa"/>
            <w:tcBorders>
              <w:top w:val="single" w:sz="6" w:space="0" w:color="auto"/>
              <w:left w:val="single" w:sz="6" w:space="0" w:color="auto"/>
              <w:bottom w:val="single" w:sz="6" w:space="0" w:color="auto"/>
              <w:right w:val="single" w:sz="6" w:space="0" w:color="auto"/>
            </w:tcBorders>
          </w:tcPr>
          <w:p w14:paraId="23E36E33" w14:textId="77777777" w:rsidR="005333AE" w:rsidRPr="007C4147" w:rsidRDefault="005333AE" w:rsidP="00464AE7">
            <w:pPr>
              <w:ind w:left="-630" w:firstLine="630"/>
              <w:rPr>
                <w:rFonts w:ascii="Arial" w:hAnsi="Arial" w:cs="Times New Roman"/>
                <w:sz w:val="16"/>
                <w:szCs w:val="16"/>
              </w:rPr>
            </w:pPr>
            <w:r w:rsidRPr="007C4147">
              <w:rPr>
                <w:rFonts w:ascii="Arial" w:hAnsi="Arial" w:cs="Times New Roman"/>
                <w:sz w:val="16"/>
                <w:szCs w:val="16"/>
              </w:rPr>
              <w:t>Maximum 25 ingredients</w:t>
            </w:r>
          </w:p>
        </w:tc>
        <w:tc>
          <w:tcPr>
            <w:tcW w:w="990" w:type="dxa"/>
            <w:tcBorders>
              <w:top w:val="single" w:sz="6" w:space="0" w:color="auto"/>
              <w:left w:val="single" w:sz="6" w:space="0" w:color="auto"/>
              <w:bottom w:val="single" w:sz="6" w:space="0" w:color="auto"/>
              <w:right w:val="single" w:sz="6" w:space="0" w:color="auto"/>
            </w:tcBorders>
          </w:tcPr>
          <w:p w14:paraId="6707659A"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21D1C54D" w14:textId="77777777" w:rsidR="005333AE" w:rsidRPr="007C4147" w:rsidRDefault="005333AE" w:rsidP="00464AE7">
            <w:pPr>
              <w:rPr>
                <w:rFonts w:ascii="Arial" w:hAnsi="Arial" w:cs="Times New Roman"/>
                <w:sz w:val="16"/>
                <w:szCs w:val="16"/>
              </w:rPr>
            </w:pPr>
          </w:p>
        </w:tc>
      </w:tr>
      <w:tr w:rsidR="005333AE" w:rsidRPr="007C4147" w14:paraId="21B9CD98" w14:textId="77777777" w:rsidTr="00AE72E6">
        <w:trPr>
          <w:cantSplit/>
        </w:trPr>
        <w:tc>
          <w:tcPr>
            <w:tcW w:w="1080" w:type="dxa"/>
            <w:tcBorders>
              <w:top w:val="single" w:sz="6" w:space="0" w:color="auto"/>
              <w:left w:val="single" w:sz="6" w:space="0" w:color="auto"/>
              <w:bottom w:val="single" w:sz="6" w:space="0" w:color="auto"/>
              <w:right w:val="single" w:sz="6" w:space="0" w:color="auto"/>
            </w:tcBorders>
          </w:tcPr>
          <w:p w14:paraId="73FC397D"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488-RE</w:t>
            </w:r>
          </w:p>
        </w:tc>
        <w:tc>
          <w:tcPr>
            <w:tcW w:w="3330" w:type="dxa"/>
            <w:tcBorders>
              <w:top w:val="single" w:sz="6" w:space="0" w:color="auto"/>
              <w:left w:val="single" w:sz="6" w:space="0" w:color="auto"/>
              <w:bottom w:val="single" w:sz="6" w:space="0" w:color="auto"/>
              <w:right w:val="single" w:sz="6" w:space="0" w:color="auto"/>
            </w:tcBorders>
          </w:tcPr>
          <w:p w14:paraId="2E3665C0" w14:textId="77777777" w:rsidR="005333AE" w:rsidRPr="007C4147" w:rsidRDefault="005333AE" w:rsidP="00464AE7">
            <w:pPr>
              <w:ind w:left="-108"/>
              <w:rPr>
                <w:rFonts w:ascii="Arial" w:hAnsi="Arial" w:cs="Times New Roman"/>
                <w:caps/>
                <w:sz w:val="16"/>
                <w:szCs w:val="16"/>
              </w:rPr>
            </w:pPr>
            <w:r w:rsidRPr="007C4147">
              <w:rPr>
                <w:rFonts w:ascii="Arial" w:hAnsi="Arial" w:cs="Times New Roman"/>
                <w:caps/>
                <w:sz w:val="16"/>
                <w:szCs w:val="16"/>
              </w:rPr>
              <w:t>Compound Product ID Qualifier</w:t>
            </w:r>
          </w:p>
        </w:tc>
        <w:tc>
          <w:tcPr>
            <w:tcW w:w="2430" w:type="dxa"/>
            <w:tcBorders>
              <w:top w:val="single" w:sz="6" w:space="0" w:color="auto"/>
              <w:left w:val="single" w:sz="6" w:space="0" w:color="auto"/>
              <w:bottom w:val="single" w:sz="6" w:space="0" w:color="auto"/>
              <w:right w:val="single" w:sz="6" w:space="0" w:color="auto"/>
            </w:tcBorders>
          </w:tcPr>
          <w:p w14:paraId="77EA3B9B" w14:textId="77777777" w:rsidR="005333AE" w:rsidRPr="008F5B36" w:rsidRDefault="005333AE" w:rsidP="00464AE7">
            <w:pPr>
              <w:ind w:left="-630" w:firstLine="630"/>
              <w:rPr>
                <w:rFonts w:ascii="Arial" w:hAnsi="Arial" w:cs="Times New Roman"/>
                <w:sz w:val="16"/>
                <w:szCs w:val="16"/>
              </w:rPr>
            </w:pPr>
            <w:r w:rsidRPr="008F5B36">
              <w:rPr>
                <w:rFonts w:ascii="Arial" w:hAnsi="Arial" w:cs="Times New Roman"/>
                <w:sz w:val="16"/>
                <w:szCs w:val="16"/>
              </w:rPr>
              <w:t>03 - NDC</w:t>
            </w:r>
          </w:p>
        </w:tc>
        <w:tc>
          <w:tcPr>
            <w:tcW w:w="990" w:type="dxa"/>
            <w:tcBorders>
              <w:top w:val="single" w:sz="6" w:space="0" w:color="auto"/>
              <w:left w:val="single" w:sz="6" w:space="0" w:color="auto"/>
              <w:bottom w:val="single" w:sz="6" w:space="0" w:color="auto"/>
              <w:right w:val="single" w:sz="6" w:space="0" w:color="auto"/>
            </w:tcBorders>
          </w:tcPr>
          <w:p w14:paraId="6FFDA6BC"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70F27D32" w14:textId="77777777" w:rsidR="005333AE" w:rsidRPr="007C4147" w:rsidRDefault="005333AE" w:rsidP="00464AE7">
            <w:pPr>
              <w:ind w:left="-630" w:firstLine="630"/>
              <w:rPr>
                <w:rFonts w:ascii="Arial" w:hAnsi="Arial" w:cs="Times New Roman"/>
                <w:sz w:val="16"/>
                <w:szCs w:val="16"/>
              </w:rPr>
            </w:pPr>
          </w:p>
        </w:tc>
      </w:tr>
      <w:tr w:rsidR="005333AE" w:rsidRPr="007C4147" w14:paraId="09E9AEAF" w14:textId="77777777" w:rsidTr="00AE72E6">
        <w:trPr>
          <w:cantSplit/>
        </w:trPr>
        <w:tc>
          <w:tcPr>
            <w:tcW w:w="1080" w:type="dxa"/>
            <w:tcBorders>
              <w:top w:val="single" w:sz="6" w:space="0" w:color="auto"/>
              <w:left w:val="single" w:sz="6" w:space="0" w:color="auto"/>
              <w:bottom w:val="single" w:sz="6" w:space="0" w:color="auto"/>
              <w:right w:val="single" w:sz="6" w:space="0" w:color="auto"/>
            </w:tcBorders>
          </w:tcPr>
          <w:p w14:paraId="7010FF61"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489-TE</w:t>
            </w:r>
          </w:p>
        </w:tc>
        <w:tc>
          <w:tcPr>
            <w:tcW w:w="3330" w:type="dxa"/>
            <w:tcBorders>
              <w:top w:val="single" w:sz="6" w:space="0" w:color="auto"/>
              <w:left w:val="single" w:sz="6" w:space="0" w:color="auto"/>
              <w:bottom w:val="single" w:sz="6" w:space="0" w:color="auto"/>
              <w:right w:val="single" w:sz="6" w:space="0" w:color="auto"/>
            </w:tcBorders>
          </w:tcPr>
          <w:p w14:paraId="57223129" w14:textId="77777777" w:rsidR="005333AE" w:rsidRPr="007C4147" w:rsidRDefault="005333AE" w:rsidP="00464AE7">
            <w:pPr>
              <w:ind w:left="-108"/>
              <w:rPr>
                <w:rFonts w:ascii="Arial" w:hAnsi="Arial" w:cs="Times New Roman"/>
                <w:caps/>
                <w:sz w:val="16"/>
                <w:szCs w:val="16"/>
              </w:rPr>
            </w:pPr>
            <w:r w:rsidRPr="007C4147">
              <w:rPr>
                <w:rFonts w:ascii="Arial" w:hAnsi="Arial" w:cs="Times New Roman"/>
                <w:caps/>
                <w:sz w:val="16"/>
                <w:szCs w:val="16"/>
              </w:rPr>
              <w:t xml:space="preserve">Compound Product ID </w:t>
            </w:r>
          </w:p>
        </w:tc>
        <w:tc>
          <w:tcPr>
            <w:tcW w:w="2430" w:type="dxa"/>
            <w:tcBorders>
              <w:top w:val="single" w:sz="6" w:space="0" w:color="auto"/>
              <w:left w:val="single" w:sz="6" w:space="0" w:color="auto"/>
              <w:bottom w:val="single" w:sz="6" w:space="0" w:color="auto"/>
              <w:right w:val="single" w:sz="6" w:space="0" w:color="auto"/>
            </w:tcBorders>
          </w:tcPr>
          <w:p w14:paraId="55C4D4B9" w14:textId="77777777" w:rsidR="005333AE" w:rsidRPr="008F5B36" w:rsidRDefault="005333AE" w:rsidP="00464AE7">
            <w:pPr>
              <w:ind w:left="-630" w:firstLine="630"/>
              <w:rPr>
                <w:rFonts w:ascii="Arial" w:hAnsi="Arial" w:cs="Times New Roman"/>
                <w:sz w:val="16"/>
                <w:szCs w:val="16"/>
              </w:rPr>
            </w:pPr>
            <w:proofErr w:type="gramStart"/>
            <w:r w:rsidRPr="008F5B36">
              <w:rPr>
                <w:rFonts w:ascii="Arial" w:hAnsi="Arial" w:cs="Times New Roman"/>
                <w:sz w:val="16"/>
                <w:szCs w:val="16"/>
              </w:rPr>
              <w:t>11 digit</w:t>
            </w:r>
            <w:proofErr w:type="gramEnd"/>
            <w:r w:rsidRPr="008F5B36">
              <w:rPr>
                <w:rFonts w:ascii="Arial" w:hAnsi="Arial" w:cs="Times New Roman"/>
                <w:sz w:val="16"/>
                <w:szCs w:val="16"/>
              </w:rPr>
              <w:t xml:space="preserve"> NDC</w:t>
            </w:r>
          </w:p>
        </w:tc>
        <w:tc>
          <w:tcPr>
            <w:tcW w:w="990" w:type="dxa"/>
            <w:tcBorders>
              <w:top w:val="single" w:sz="6" w:space="0" w:color="auto"/>
              <w:left w:val="single" w:sz="6" w:space="0" w:color="auto"/>
              <w:bottom w:val="single" w:sz="6" w:space="0" w:color="auto"/>
              <w:right w:val="single" w:sz="6" w:space="0" w:color="auto"/>
            </w:tcBorders>
          </w:tcPr>
          <w:p w14:paraId="7B21AD72"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5607F25D" w14:textId="77777777" w:rsidR="005333AE" w:rsidRPr="007C4147" w:rsidRDefault="005333AE" w:rsidP="00464AE7">
            <w:pPr>
              <w:ind w:left="-630" w:firstLine="630"/>
              <w:rPr>
                <w:rFonts w:ascii="Arial" w:hAnsi="Arial" w:cs="Times New Roman"/>
                <w:sz w:val="16"/>
                <w:szCs w:val="16"/>
              </w:rPr>
            </w:pPr>
          </w:p>
        </w:tc>
      </w:tr>
      <w:tr w:rsidR="005333AE" w:rsidRPr="007C4147" w14:paraId="1C5E08AE" w14:textId="77777777" w:rsidTr="00AE72E6">
        <w:trPr>
          <w:cantSplit/>
        </w:trPr>
        <w:tc>
          <w:tcPr>
            <w:tcW w:w="1080" w:type="dxa"/>
            <w:tcBorders>
              <w:top w:val="single" w:sz="6" w:space="0" w:color="auto"/>
              <w:left w:val="single" w:sz="6" w:space="0" w:color="auto"/>
              <w:bottom w:val="single" w:sz="6" w:space="0" w:color="auto"/>
              <w:right w:val="single" w:sz="6" w:space="0" w:color="auto"/>
            </w:tcBorders>
          </w:tcPr>
          <w:p w14:paraId="64DF1B55"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448-ED</w:t>
            </w:r>
          </w:p>
        </w:tc>
        <w:tc>
          <w:tcPr>
            <w:tcW w:w="3330" w:type="dxa"/>
            <w:tcBorders>
              <w:top w:val="single" w:sz="6" w:space="0" w:color="auto"/>
              <w:left w:val="single" w:sz="6" w:space="0" w:color="auto"/>
              <w:bottom w:val="single" w:sz="6" w:space="0" w:color="auto"/>
              <w:right w:val="single" w:sz="6" w:space="0" w:color="auto"/>
            </w:tcBorders>
          </w:tcPr>
          <w:p w14:paraId="5E2868B7" w14:textId="77777777" w:rsidR="005333AE" w:rsidRPr="007C4147" w:rsidRDefault="005333AE" w:rsidP="00464AE7">
            <w:pPr>
              <w:ind w:left="-108"/>
              <w:rPr>
                <w:rFonts w:ascii="Arial" w:hAnsi="Arial" w:cs="Times New Roman"/>
                <w:caps/>
                <w:sz w:val="16"/>
                <w:szCs w:val="16"/>
              </w:rPr>
            </w:pPr>
            <w:r w:rsidRPr="007C4147">
              <w:rPr>
                <w:rFonts w:ascii="Arial" w:hAnsi="Arial" w:cs="Times New Roman"/>
                <w:caps/>
                <w:sz w:val="16"/>
                <w:szCs w:val="16"/>
              </w:rPr>
              <w:t>Compound Ingredient Quantity</w:t>
            </w:r>
          </w:p>
        </w:tc>
        <w:tc>
          <w:tcPr>
            <w:tcW w:w="2430" w:type="dxa"/>
            <w:tcBorders>
              <w:top w:val="single" w:sz="6" w:space="0" w:color="auto"/>
              <w:left w:val="single" w:sz="6" w:space="0" w:color="auto"/>
              <w:bottom w:val="single" w:sz="6" w:space="0" w:color="auto"/>
              <w:right w:val="single" w:sz="6" w:space="0" w:color="auto"/>
            </w:tcBorders>
          </w:tcPr>
          <w:p w14:paraId="4F461058" w14:textId="77777777" w:rsidR="005333AE" w:rsidRPr="007C4147" w:rsidRDefault="005333AE" w:rsidP="00464AE7">
            <w:pPr>
              <w:ind w:left="-630" w:firstLine="630"/>
              <w:rPr>
                <w:rFonts w:ascii="Arial" w:hAnsi="Arial" w:cs="Times New Roman"/>
                <w:color w:val="FF0000"/>
                <w:sz w:val="16"/>
                <w:szCs w:val="16"/>
              </w:rPr>
            </w:pPr>
          </w:p>
        </w:tc>
        <w:tc>
          <w:tcPr>
            <w:tcW w:w="990" w:type="dxa"/>
            <w:tcBorders>
              <w:top w:val="single" w:sz="6" w:space="0" w:color="auto"/>
              <w:left w:val="single" w:sz="6" w:space="0" w:color="auto"/>
              <w:bottom w:val="single" w:sz="6" w:space="0" w:color="auto"/>
              <w:right w:val="single" w:sz="6" w:space="0" w:color="auto"/>
            </w:tcBorders>
          </w:tcPr>
          <w:p w14:paraId="4DEDCDF8" w14:textId="77777777" w:rsidR="005333AE" w:rsidRPr="007C4147" w:rsidRDefault="005333AE" w:rsidP="00464AE7">
            <w:pPr>
              <w:ind w:left="-630" w:firstLine="630"/>
              <w:jc w:val="center"/>
              <w:rPr>
                <w:rFonts w:ascii="Arial" w:hAnsi="Arial" w:cs="Times New Roman"/>
                <w:sz w:val="16"/>
                <w:szCs w:val="16"/>
              </w:rPr>
            </w:pPr>
            <w:r w:rsidRPr="007C4147">
              <w:rPr>
                <w:rFonts w:ascii="Arial" w:hAnsi="Arial" w:cs="Times New Roman"/>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3703804E" w14:textId="77777777" w:rsidR="005333AE" w:rsidRPr="007C4147" w:rsidRDefault="005333AE" w:rsidP="00464AE7">
            <w:pPr>
              <w:ind w:left="-630" w:firstLine="630"/>
              <w:rPr>
                <w:rFonts w:ascii="Arial" w:hAnsi="Arial" w:cs="Times New Roman"/>
                <w:sz w:val="16"/>
                <w:szCs w:val="16"/>
              </w:rPr>
            </w:pPr>
          </w:p>
        </w:tc>
      </w:tr>
      <w:tr w:rsidR="005333AE" w:rsidRPr="007C4147" w14:paraId="6108938D"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right w:val="single" w:sz="6" w:space="0" w:color="000000"/>
            </w:tcBorders>
          </w:tcPr>
          <w:p w14:paraId="5E7FB49B"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449-EE</w:t>
            </w:r>
          </w:p>
        </w:tc>
        <w:tc>
          <w:tcPr>
            <w:tcW w:w="3330" w:type="dxa"/>
            <w:tcBorders>
              <w:top w:val="single" w:sz="6" w:space="0" w:color="000000"/>
              <w:left w:val="single" w:sz="6" w:space="0" w:color="000000"/>
              <w:right w:val="single" w:sz="6" w:space="0" w:color="000000"/>
            </w:tcBorders>
          </w:tcPr>
          <w:p w14:paraId="64407D64"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COMPOUND INGREDIENT DRUG COST</w:t>
            </w:r>
          </w:p>
        </w:tc>
        <w:tc>
          <w:tcPr>
            <w:tcW w:w="2430" w:type="dxa"/>
            <w:tcBorders>
              <w:top w:val="single" w:sz="6" w:space="0" w:color="000000"/>
              <w:left w:val="single" w:sz="6" w:space="0" w:color="000000"/>
              <w:right w:val="single" w:sz="6" w:space="0" w:color="000000"/>
            </w:tcBorders>
          </w:tcPr>
          <w:p w14:paraId="1917526D"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right w:val="single" w:sz="6" w:space="0" w:color="000000"/>
            </w:tcBorders>
          </w:tcPr>
          <w:p w14:paraId="2EC1E50F"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000000"/>
              <w:left w:val="single" w:sz="6" w:space="0" w:color="000000"/>
              <w:right w:val="single" w:sz="6" w:space="0" w:color="000000"/>
            </w:tcBorders>
          </w:tcPr>
          <w:p w14:paraId="5F7D3289"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 xml:space="preserve">Imp Guide: </w:t>
            </w:r>
            <w:r w:rsidRPr="007C4147">
              <w:rPr>
                <w:rFonts w:ascii="Arial" w:hAnsi="Arial" w:cs="Times New Roman"/>
                <w:color w:val="000000"/>
                <w:sz w:val="16"/>
                <w:szCs w:val="16"/>
              </w:rPr>
              <w:t>Required if needed for receiver claim determination when multiple products are billed.</w:t>
            </w:r>
          </w:p>
        </w:tc>
      </w:tr>
      <w:tr w:rsidR="005333AE" w:rsidRPr="007C4147" w14:paraId="65BAFADA" w14:textId="77777777" w:rsidTr="00AE7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000000"/>
              <w:left w:val="single" w:sz="6" w:space="0" w:color="000000"/>
              <w:bottom w:val="single" w:sz="6" w:space="0" w:color="000000"/>
              <w:right w:val="single" w:sz="6" w:space="0" w:color="000000"/>
            </w:tcBorders>
          </w:tcPr>
          <w:p w14:paraId="211163A3" w14:textId="77777777" w:rsidR="005333AE" w:rsidRPr="007C4147" w:rsidRDefault="005333AE" w:rsidP="00464AE7">
            <w:pPr>
              <w:jc w:val="center"/>
              <w:rPr>
                <w:rFonts w:ascii="Arial" w:hAnsi="Arial" w:cs="Times New Roman"/>
                <w:color w:val="000000"/>
                <w:sz w:val="16"/>
                <w:szCs w:val="16"/>
              </w:rPr>
            </w:pPr>
            <w:r w:rsidRPr="007C4147">
              <w:rPr>
                <w:rFonts w:ascii="Arial" w:hAnsi="Arial" w:cs="Times New Roman"/>
                <w:color w:val="000000"/>
                <w:sz w:val="16"/>
                <w:szCs w:val="16"/>
              </w:rPr>
              <w:t>49Ø-UE</w:t>
            </w:r>
          </w:p>
        </w:tc>
        <w:tc>
          <w:tcPr>
            <w:tcW w:w="3330" w:type="dxa"/>
            <w:tcBorders>
              <w:top w:val="single" w:sz="6" w:space="0" w:color="000000"/>
              <w:left w:val="single" w:sz="6" w:space="0" w:color="000000"/>
              <w:bottom w:val="single" w:sz="6" w:space="0" w:color="000000"/>
              <w:right w:val="single" w:sz="6" w:space="0" w:color="000000"/>
            </w:tcBorders>
          </w:tcPr>
          <w:p w14:paraId="33282EC5" w14:textId="77777777" w:rsidR="005333AE" w:rsidRPr="007C4147" w:rsidRDefault="005333AE" w:rsidP="00464AE7">
            <w:pPr>
              <w:rPr>
                <w:rFonts w:ascii="Arial" w:hAnsi="Arial" w:cs="Times New Roman"/>
                <w:color w:val="000000"/>
                <w:sz w:val="16"/>
                <w:szCs w:val="16"/>
              </w:rPr>
            </w:pPr>
            <w:r w:rsidRPr="007C4147">
              <w:rPr>
                <w:rFonts w:ascii="Arial" w:hAnsi="Arial" w:cs="Times New Roman"/>
                <w:color w:val="000000"/>
                <w:sz w:val="16"/>
                <w:szCs w:val="16"/>
              </w:rPr>
              <w:t>COMPOUND INGREDIENT BASIS OF COST DETERMINATION</w:t>
            </w:r>
          </w:p>
        </w:tc>
        <w:tc>
          <w:tcPr>
            <w:tcW w:w="2430" w:type="dxa"/>
            <w:tcBorders>
              <w:top w:val="single" w:sz="6" w:space="0" w:color="000000"/>
              <w:left w:val="single" w:sz="6" w:space="0" w:color="000000"/>
              <w:bottom w:val="single" w:sz="6" w:space="0" w:color="000000"/>
              <w:right w:val="single" w:sz="6" w:space="0" w:color="000000"/>
            </w:tcBorders>
          </w:tcPr>
          <w:p w14:paraId="27970B24" w14:textId="77777777" w:rsidR="005333AE" w:rsidRPr="007C4147" w:rsidRDefault="005333AE" w:rsidP="00464AE7">
            <w:pPr>
              <w:rPr>
                <w:rFonts w:ascii="Arial" w:hAnsi="Arial" w:cs="Times New Roman"/>
                <w:color w:val="FF0000"/>
                <w:sz w:val="16"/>
                <w:szCs w:val="16"/>
              </w:rPr>
            </w:pPr>
          </w:p>
        </w:tc>
        <w:tc>
          <w:tcPr>
            <w:tcW w:w="990" w:type="dxa"/>
            <w:tcBorders>
              <w:top w:val="single" w:sz="6" w:space="0" w:color="000000"/>
              <w:left w:val="single" w:sz="6" w:space="0" w:color="000000"/>
              <w:bottom w:val="single" w:sz="6" w:space="0" w:color="000000"/>
              <w:right w:val="single" w:sz="6" w:space="0" w:color="000000"/>
            </w:tcBorders>
          </w:tcPr>
          <w:p w14:paraId="68933A2B" w14:textId="77777777" w:rsidR="005333AE" w:rsidRPr="007C4147" w:rsidRDefault="005333AE" w:rsidP="00464AE7">
            <w:pPr>
              <w:jc w:val="center"/>
              <w:rPr>
                <w:rFonts w:ascii="Arial" w:hAnsi="Arial" w:cs="Times New Roman"/>
                <w:color w:val="000000"/>
                <w:sz w:val="16"/>
                <w:szCs w:val="16"/>
              </w:rPr>
            </w:pPr>
          </w:p>
        </w:tc>
        <w:tc>
          <w:tcPr>
            <w:tcW w:w="3420" w:type="dxa"/>
            <w:tcBorders>
              <w:top w:val="single" w:sz="6" w:space="0" w:color="000000"/>
              <w:left w:val="single" w:sz="6" w:space="0" w:color="000000"/>
              <w:bottom w:val="single" w:sz="6" w:space="0" w:color="000000"/>
              <w:right w:val="single" w:sz="6" w:space="0" w:color="000000"/>
            </w:tcBorders>
          </w:tcPr>
          <w:p w14:paraId="732B7882" w14:textId="77777777" w:rsidR="005333AE" w:rsidRPr="007C4147" w:rsidRDefault="005333AE" w:rsidP="00464AE7">
            <w:pPr>
              <w:rPr>
                <w:rFonts w:ascii="Arial" w:hAnsi="Arial" w:cs="Times New Roman"/>
                <w:color w:val="000000"/>
                <w:sz w:val="16"/>
                <w:szCs w:val="16"/>
              </w:rPr>
            </w:pPr>
            <w:r w:rsidRPr="007C4147">
              <w:rPr>
                <w:rFonts w:ascii="Arial" w:hAnsi="Arial" w:cs="Times New Roman"/>
                <w:i/>
                <w:color w:val="000000"/>
                <w:sz w:val="16"/>
                <w:szCs w:val="16"/>
              </w:rPr>
              <w:t>Imp Guide:</w:t>
            </w:r>
            <w:r w:rsidRPr="007C4147">
              <w:rPr>
                <w:rFonts w:ascii="Arial" w:hAnsi="Arial" w:cs="Times New Roman"/>
                <w:color w:val="000000"/>
                <w:sz w:val="16"/>
                <w:szCs w:val="16"/>
              </w:rPr>
              <w:t xml:space="preserve"> Required if needed for receiver claim determination when multiple products are billed.</w:t>
            </w:r>
          </w:p>
        </w:tc>
      </w:tr>
    </w:tbl>
    <w:p w14:paraId="51365F20" w14:textId="77777777" w:rsidR="005333AE" w:rsidRPr="007C4147" w:rsidRDefault="005333AE" w:rsidP="005333AE">
      <w:pPr>
        <w:ind w:left="-630" w:firstLine="630"/>
        <w:jc w:val="both"/>
        <w:rPr>
          <w:rFonts w:ascii="Arial" w:hAnsi="Arial" w:cs="Times New Roman"/>
          <w:b/>
          <w:sz w:val="14"/>
          <w:szCs w:val="14"/>
        </w:rPr>
      </w:pPr>
    </w:p>
    <w:tbl>
      <w:tblPr>
        <w:tblpPr w:leftFromText="180" w:rightFromText="180" w:vertAnchor="text" w:horzAnchor="margin" w:tblpXSpec="center" w:tblpY="25"/>
        <w:tblW w:w="1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1611"/>
      </w:tblGrid>
      <w:tr w:rsidR="005333AE" w:rsidRPr="007C4147" w14:paraId="5A2C3421" w14:textId="77777777" w:rsidTr="00464AE7">
        <w:trPr>
          <w:trHeight w:val="331"/>
        </w:trPr>
        <w:tc>
          <w:tcPr>
            <w:tcW w:w="11611" w:type="dxa"/>
            <w:shd w:val="clear" w:color="auto" w:fill="0000FF"/>
          </w:tcPr>
          <w:p w14:paraId="2DEC37FA" w14:textId="77777777" w:rsidR="005333AE" w:rsidRPr="007C4147" w:rsidRDefault="005333AE" w:rsidP="00464AE7">
            <w:pPr>
              <w:jc w:val="center"/>
              <w:rPr>
                <w:rFonts w:ascii="Arial" w:hAnsi="Arial" w:cs="Times New Roman"/>
                <w:b/>
                <w:sz w:val="14"/>
                <w:szCs w:val="14"/>
              </w:rPr>
            </w:pPr>
            <w:r w:rsidRPr="007C4147">
              <w:rPr>
                <w:rFonts w:ascii="Arial" w:hAnsi="Arial" w:cs="Times New Roman"/>
                <w:b/>
                <w:sz w:val="14"/>
                <w:szCs w:val="14"/>
              </w:rPr>
              <w:t>** End of Request Claim Billing/Claim Rebill (B1/B3) Payer Sheet Template**</w:t>
            </w:r>
          </w:p>
        </w:tc>
      </w:tr>
    </w:tbl>
    <w:p w14:paraId="6CD8CCAC" w14:textId="77777777" w:rsidR="005333AE" w:rsidRDefault="005333AE" w:rsidP="005333AE">
      <w:pPr>
        <w:pStyle w:val="Heading2"/>
        <w:ind w:left="0"/>
        <w:rPr>
          <w:i w:val="0"/>
          <w:smallCaps w:val="0"/>
          <w:sz w:val="14"/>
          <w:szCs w:val="14"/>
        </w:rPr>
      </w:pPr>
    </w:p>
    <w:p w14:paraId="5430D7E5" w14:textId="77777777" w:rsidR="005333AE" w:rsidRPr="00F22B14" w:rsidRDefault="005333AE" w:rsidP="005333AE"/>
    <w:tbl>
      <w:tblPr>
        <w:tblW w:w="10982"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0982"/>
      </w:tblGrid>
      <w:tr w:rsidR="005333AE" w14:paraId="1149C8AE" w14:textId="77777777" w:rsidTr="00AE72E6">
        <w:trPr>
          <w:trHeight w:val="358"/>
        </w:trPr>
        <w:tc>
          <w:tcPr>
            <w:tcW w:w="10982" w:type="dxa"/>
            <w:tcBorders>
              <w:top w:val="single" w:sz="4" w:space="0" w:color="auto"/>
              <w:left w:val="single" w:sz="4" w:space="0" w:color="auto"/>
              <w:bottom w:val="single" w:sz="4" w:space="0" w:color="auto"/>
              <w:right w:val="single" w:sz="4" w:space="0" w:color="auto"/>
            </w:tcBorders>
            <w:shd w:val="clear" w:color="auto" w:fill="0000FF"/>
            <w:hideMark/>
          </w:tcPr>
          <w:p w14:paraId="70D75E4E" w14:textId="77777777" w:rsidR="005333AE" w:rsidRDefault="005333AE" w:rsidP="00464AE7">
            <w:pPr>
              <w:jc w:val="center"/>
              <w:rPr>
                <w:sz w:val="14"/>
                <w:szCs w:val="14"/>
              </w:rPr>
            </w:pPr>
            <w:r>
              <w:rPr>
                <w:b/>
                <w:sz w:val="14"/>
                <w:szCs w:val="14"/>
              </w:rPr>
              <w:t>** Start of Request Claim Reversal (B2) Payer Sheet Template**</w:t>
            </w:r>
          </w:p>
        </w:tc>
      </w:tr>
    </w:tbl>
    <w:p w14:paraId="56A475E1" w14:textId="77777777" w:rsidR="005333AE" w:rsidRPr="00134759" w:rsidRDefault="005333AE" w:rsidP="005333AE">
      <w:pPr>
        <w:jc w:val="center"/>
        <w:rPr>
          <w:rFonts w:ascii="Arial" w:hAnsi="Arial"/>
          <w:b/>
          <w:i/>
          <w:sz w:val="28"/>
          <w:szCs w:val="28"/>
        </w:rPr>
      </w:pPr>
      <w:r w:rsidRPr="00134759">
        <w:rPr>
          <w:rFonts w:ascii="Arial" w:hAnsi="Arial"/>
          <w:b/>
          <w:i/>
          <w:sz w:val="28"/>
          <w:szCs w:val="28"/>
        </w:rPr>
        <w:t>Claim Reversal</w:t>
      </w:r>
      <w:r>
        <w:rPr>
          <w:rFonts w:ascii="Arial" w:hAnsi="Arial"/>
          <w:b/>
          <w:i/>
          <w:sz w:val="28"/>
          <w:szCs w:val="28"/>
        </w:rPr>
        <w:t xml:space="preserve"> (B2)</w:t>
      </w:r>
      <w:r w:rsidRPr="00134759">
        <w:rPr>
          <w:rFonts w:ascii="Arial" w:hAnsi="Arial"/>
          <w:b/>
          <w:i/>
          <w:sz w:val="28"/>
          <w:szCs w:val="28"/>
        </w:rPr>
        <w:t xml:space="preserve"> NCPDP Version D.0</w:t>
      </w:r>
    </w:p>
    <w:p w14:paraId="7E4B1B31" w14:textId="77777777" w:rsidR="005333AE" w:rsidRPr="003A7DC2" w:rsidRDefault="005333AE" w:rsidP="005333AE">
      <w:pPr>
        <w:jc w:val="center"/>
        <w:rPr>
          <w:rFonts w:ascii="Arial" w:hAnsi="Arial"/>
          <w:b/>
        </w:rPr>
      </w:pPr>
      <w:r w:rsidRPr="003A7DC2">
        <w:rPr>
          <w:rFonts w:ascii="Arial" w:hAnsi="Arial"/>
          <w:b/>
        </w:rPr>
        <w:t>GENERAL INFORMATION</w:t>
      </w:r>
    </w:p>
    <w:tbl>
      <w:tblPr>
        <w:tblW w:w="10980" w:type="dxa"/>
        <w:tblInd w:w="-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30"/>
        <w:gridCol w:w="3150"/>
        <w:gridCol w:w="2700"/>
      </w:tblGrid>
      <w:tr w:rsidR="005333AE" w:rsidRPr="003A7DC2" w14:paraId="2F6F1FAE" w14:textId="77777777" w:rsidTr="00AE72E6">
        <w:trPr>
          <w:cantSplit/>
        </w:trPr>
        <w:tc>
          <w:tcPr>
            <w:tcW w:w="5130" w:type="dxa"/>
            <w:tcBorders>
              <w:top w:val="single" w:sz="6" w:space="0" w:color="auto"/>
              <w:left w:val="single" w:sz="6" w:space="0" w:color="auto"/>
              <w:bottom w:val="single" w:sz="6" w:space="0" w:color="auto"/>
              <w:right w:val="single" w:sz="6" w:space="0" w:color="auto"/>
            </w:tcBorders>
            <w:hideMark/>
          </w:tcPr>
          <w:p w14:paraId="225F1A91" w14:textId="77777777" w:rsidR="005333AE" w:rsidRPr="003A7DC2" w:rsidRDefault="005333AE" w:rsidP="00464AE7">
            <w:pPr>
              <w:rPr>
                <w:rFonts w:ascii="Arial" w:hAnsi="Arial"/>
                <w:color w:val="FF0000"/>
                <w:sz w:val="16"/>
                <w:szCs w:val="16"/>
              </w:rPr>
            </w:pPr>
            <w:r w:rsidRPr="003A7DC2">
              <w:rPr>
                <w:rFonts w:ascii="Arial" w:hAnsi="Arial"/>
                <w:sz w:val="16"/>
                <w:szCs w:val="16"/>
              </w:rPr>
              <w:t>Payer Name: Change Healthcare</w:t>
            </w:r>
          </w:p>
        </w:tc>
        <w:tc>
          <w:tcPr>
            <w:tcW w:w="5850" w:type="dxa"/>
            <w:gridSpan w:val="2"/>
            <w:tcBorders>
              <w:top w:val="single" w:sz="6" w:space="0" w:color="auto"/>
              <w:left w:val="single" w:sz="6" w:space="0" w:color="auto"/>
              <w:bottom w:val="single" w:sz="6" w:space="0" w:color="auto"/>
              <w:right w:val="single" w:sz="6" w:space="0" w:color="auto"/>
            </w:tcBorders>
            <w:hideMark/>
          </w:tcPr>
          <w:p w14:paraId="358AF894" w14:textId="77777777" w:rsidR="005333AE" w:rsidRPr="003A7DC2" w:rsidRDefault="005333AE" w:rsidP="00464AE7">
            <w:pPr>
              <w:rPr>
                <w:rFonts w:ascii="Arial" w:hAnsi="Arial"/>
                <w:color w:val="FF0000"/>
                <w:sz w:val="16"/>
                <w:szCs w:val="16"/>
              </w:rPr>
            </w:pPr>
            <w:r w:rsidRPr="003A7DC2">
              <w:rPr>
                <w:rFonts w:ascii="Arial" w:hAnsi="Arial"/>
                <w:sz w:val="16"/>
                <w:szCs w:val="16"/>
              </w:rPr>
              <w:t>Date: 04/04/2018</w:t>
            </w:r>
          </w:p>
        </w:tc>
      </w:tr>
      <w:tr w:rsidR="005333AE" w:rsidRPr="003A7DC2" w14:paraId="5F45509C" w14:textId="77777777" w:rsidTr="00AE72E6">
        <w:trPr>
          <w:cantSplit/>
        </w:trPr>
        <w:tc>
          <w:tcPr>
            <w:tcW w:w="5130" w:type="dxa"/>
            <w:tcBorders>
              <w:top w:val="single" w:sz="6" w:space="0" w:color="auto"/>
              <w:left w:val="single" w:sz="6" w:space="0" w:color="auto"/>
              <w:bottom w:val="single" w:sz="6" w:space="0" w:color="auto"/>
              <w:right w:val="single" w:sz="6" w:space="0" w:color="auto"/>
            </w:tcBorders>
            <w:hideMark/>
          </w:tcPr>
          <w:p w14:paraId="551F2EDA" w14:textId="77777777" w:rsidR="005333AE" w:rsidRPr="003A7DC2" w:rsidRDefault="005333AE" w:rsidP="00464AE7">
            <w:pPr>
              <w:rPr>
                <w:rFonts w:ascii="Arial" w:hAnsi="Arial"/>
                <w:color w:val="FF0000"/>
                <w:sz w:val="16"/>
                <w:szCs w:val="16"/>
              </w:rPr>
            </w:pPr>
            <w:r w:rsidRPr="003A7DC2">
              <w:rPr>
                <w:rFonts w:ascii="Arial" w:hAnsi="Arial"/>
                <w:sz w:val="16"/>
                <w:szCs w:val="16"/>
              </w:rPr>
              <w:t>Plan Name/Group Name: Change Healthcare Commercial</w:t>
            </w:r>
          </w:p>
        </w:tc>
        <w:tc>
          <w:tcPr>
            <w:tcW w:w="3150" w:type="dxa"/>
            <w:tcBorders>
              <w:top w:val="single" w:sz="6" w:space="0" w:color="auto"/>
              <w:left w:val="single" w:sz="6" w:space="0" w:color="auto"/>
              <w:bottom w:val="single" w:sz="6" w:space="0" w:color="auto"/>
              <w:right w:val="single" w:sz="6" w:space="0" w:color="auto"/>
            </w:tcBorders>
            <w:hideMark/>
          </w:tcPr>
          <w:p w14:paraId="28553677" w14:textId="77777777" w:rsidR="005333AE" w:rsidRPr="003A7DC2" w:rsidRDefault="005333AE" w:rsidP="00464AE7">
            <w:pPr>
              <w:rPr>
                <w:rFonts w:ascii="Arial" w:hAnsi="Arial"/>
                <w:sz w:val="16"/>
                <w:szCs w:val="16"/>
              </w:rPr>
            </w:pPr>
            <w:r w:rsidRPr="003A7DC2">
              <w:rPr>
                <w:rFonts w:ascii="Arial" w:hAnsi="Arial"/>
                <w:sz w:val="16"/>
                <w:szCs w:val="16"/>
              </w:rPr>
              <w:t>BIN:004682</w:t>
            </w:r>
          </w:p>
        </w:tc>
        <w:tc>
          <w:tcPr>
            <w:tcW w:w="2700" w:type="dxa"/>
            <w:tcBorders>
              <w:top w:val="single" w:sz="6" w:space="0" w:color="auto"/>
              <w:left w:val="single" w:sz="6" w:space="0" w:color="auto"/>
              <w:bottom w:val="single" w:sz="6" w:space="0" w:color="auto"/>
              <w:right w:val="single" w:sz="6" w:space="0" w:color="auto"/>
            </w:tcBorders>
            <w:hideMark/>
          </w:tcPr>
          <w:p w14:paraId="681741D4" w14:textId="77777777" w:rsidR="005333AE" w:rsidRPr="003A7DC2" w:rsidRDefault="005333AE" w:rsidP="00464AE7">
            <w:pPr>
              <w:jc w:val="both"/>
              <w:rPr>
                <w:rFonts w:ascii="Arial" w:hAnsi="Arial"/>
                <w:sz w:val="16"/>
                <w:szCs w:val="16"/>
              </w:rPr>
            </w:pPr>
            <w:r w:rsidRPr="003A7DC2">
              <w:rPr>
                <w:rFonts w:ascii="Arial" w:hAnsi="Arial"/>
                <w:sz w:val="16"/>
                <w:szCs w:val="16"/>
              </w:rPr>
              <w:t>PCN: CN or Varies by Plan refer to Coupon or Card</w:t>
            </w:r>
          </w:p>
        </w:tc>
      </w:tr>
      <w:tr w:rsidR="005333AE" w:rsidRPr="003A7DC2" w14:paraId="5FD85E33" w14:textId="77777777" w:rsidTr="00AE72E6">
        <w:trPr>
          <w:cantSplit/>
        </w:trPr>
        <w:tc>
          <w:tcPr>
            <w:tcW w:w="5130" w:type="dxa"/>
            <w:tcBorders>
              <w:top w:val="single" w:sz="6" w:space="0" w:color="auto"/>
              <w:left w:val="single" w:sz="6" w:space="0" w:color="auto"/>
              <w:bottom w:val="single" w:sz="6" w:space="0" w:color="auto"/>
              <w:right w:val="single" w:sz="6" w:space="0" w:color="auto"/>
            </w:tcBorders>
            <w:hideMark/>
          </w:tcPr>
          <w:p w14:paraId="01324E69" w14:textId="77777777" w:rsidR="005333AE" w:rsidRPr="003A7DC2" w:rsidRDefault="005333AE" w:rsidP="00464AE7">
            <w:pPr>
              <w:rPr>
                <w:rFonts w:ascii="Arial" w:hAnsi="Arial"/>
                <w:sz w:val="16"/>
                <w:szCs w:val="16"/>
              </w:rPr>
            </w:pPr>
            <w:bookmarkStart w:id="30" w:name="_Hlk511123354"/>
            <w:r w:rsidRPr="003A7DC2">
              <w:rPr>
                <w:rFonts w:ascii="Arial" w:hAnsi="Arial"/>
                <w:sz w:val="16"/>
                <w:szCs w:val="16"/>
              </w:rPr>
              <w:t>Plan Name/Group Name: Change Healthcare Commercial</w:t>
            </w:r>
          </w:p>
        </w:tc>
        <w:tc>
          <w:tcPr>
            <w:tcW w:w="3150" w:type="dxa"/>
            <w:tcBorders>
              <w:top w:val="single" w:sz="6" w:space="0" w:color="auto"/>
              <w:left w:val="single" w:sz="6" w:space="0" w:color="auto"/>
              <w:bottom w:val="single" w:sz="6" w:space="0" w:color="auto"/>
              <w:right w:val="single" w:sz="6" w:space="0" w:color="auto"/>
            </w:tcBorders>
            <w:hideMark/>
          </w:tcPr>
          <w:p w14:paraId="01F6CE8A" w14:textId="77777777" w:rsidR="005333AE" w:rsidRPr="003A7DC2" w:rsidRDefault="005333AE" w:rsidP="00464AE7">
            <w:pPr>
              <w:rPr>
                <w:rFonts w:ascii="Arial" w:hAnsi="Arial"/>
                <w:sz w:val="16"/>
                <w:szCs w:val="16"/>
              </w:rPr>
            </w:pPr>
            <w:r w:rsidRPr="003A7DC2">
              <w:rPr>
                <w:rFonts w:ascii="Arial" w:hAnsi="Arial"/>
                <w:sz w:val="16"/>
                <w:szCs w:val="16"/>
              </w:rPr>
              <w:t>BIN:600426</w:t>
            </w:r>
          </w:p>
        </w:tc>
        <w:tc>
          <w:tcPr>
            <w:tcW w:w="2700" w:type="dxa"/>
            <w:tcBorders>
              <w:top w:val="single" w:sz="6" w:space="0" w:color="auto"/>
              <w:left w:val="single" w:sz="6" w:space="0" w:color="auto"/>
              <w:bottom w:val="single" w:sz="6" w:space="0" w:color="auto"/>
              <w:right w:val="single" w:sz="6" w:space="0" w:color="auto"/>
            </w:tcBorders>
            <w:hideMark/>
          </w:tcPr>
          <w:p w14:paraId="745E470B" w14:textId="77777777" w:rsidR="005333AE" w:rsidRPr="003A7DC2" w:rsidRDefault="005333AE" w:rsidP="00464AE7">
            <w:pPr>
              <w:jc w:val="both"/>
              <w:rPr>
                <w:rFonts w:ascii="Arial" w:hAnsi="Arial"/>
                <w:sz w:val="16"/>
                <w:szCs w:val="16"/>
              </w:rPr>
            </w:pPr>
            <w:r w:rsidRPr="003A7DC2">
              <w:rPr>
                <w:rFonts w:ascii="Arial" w:hAnsi="Arial"/>
                <w:sz w:val="16"/>
                <w:szCs w:val="16"/>
              </w:rPr>
              <w:t>PCN: 54 or Varies by Plan refer to Coupon or Card</w:t>
            </w:r>
          </w:p>
        </w:tc>
      </w:tr>
      <w:bookmarkEnd w:id="30"/>
      <w:tr w:rsidR="005333AE" w:rsidRPr="003A7DC2" w14:paraId="3D9D4459" w14:textId="77777777" w:rsidTr="00AE72E6">
        <w:trPr>
          <w:cantSplit/>
        </w:trPr>
        <w:tc>
          <w:tcPr>
            <w:tcW w:w="5130" w:type="dxa"/>
            <w:tcBorders>
              <w:top w:val="single" w:sz="6" w:space="0" w:color="auto"/>
              <w:left w:val="single" w:sz="6" w:space="0" w:color="auto"/>
              <w:bottom w:val="single" w:sz="6" w:space="0" w:color="auto"/>
              <w:right w:val="single" w:sz="6" w:space="0" w:color="auto"/>
            </w:tcBorders>
            <w:hideMark/>
          </w:tcPr>
          <w:p w14:paraId="0AA2BD19" w14:textId="77777777" w:rsidR="005333AE" w:rsidRPr="003A7DC2" w:rsidRDefault="005333AE" w:rsidP="00464AE7">
            <w:pPr>
              <w:rPr>
                <w:rFonts w:ascii="Arial" w:hAnsi="Arial"/>
                <w:sz w:val="16"/>
                <w:szCs w:val="16"/>
              </w:rPr>
            </w:pPr>
            <w:r w:rsidRPr="003A7DC2">
              <w:rPr>
                <w:rFonts w:ascii="Arial" w:hAnsi="Arial"/>
                <w:sz w:val="16"/>
                <w:szCs w:val="16"/>
              </w:rPr>
              <w:t>Plan Name/Group Name: Easy Save Programs</w:t>
            </w:r>
          </w:p>
        </w:tc>
        <w:tc>
          <w:tcPr>
            <w:tcW w:w="3150" w:type="dxa"/>
            <w:tcBorders>
              <w:top w:val="single" w:sz="6" w:space="0" w:color="auto"/>
              <w:left w:val="single" w:sz="6" w:space="0" w:color="auto"/>
              <w:bottom w:val="single" w:sz="6" w:space="0" w:color="auto"/>
              <w:right w:val="single" w:sz="6" w:space="0" w:color="auto"/>
            </w:tcBorders>
            <w:hideMark/>
          </w:tcPr>
          <w:p w14:paraId="203D1125" w14:textId="77777777" w:rsidR="005333AE" w:rsidRPr="003A7DC2" w:rsidRDefault="005333AE" w:rsidP="00464AE7">
            <w:pPr>
              <w:rPr>
                <w:rFonts w:ascii="Arial" w:hAnsi="Arial"/>
                <w:sz w:val="16"/>
                <w:szCs w:val="16"/>
              </w:rPr>
            </w:pPr>
            <w:r w:rsidRPr="003A7DC2">
              <w:rPr>
                <w:rFonts w:ascii="Arial" w:hAnsi="Arial"/>
                <w:sz w:val="16"/>
                <w:szCs w:val="16"/>
              </w:rPr>
              <w:t>BIN:016184</w:t>
            </w:r>
          </w:p>
        </w:tc>
        <w:tc>
          <w:tcPr>
            <w:tcW w:w="2700" w:type="dxa"/>
            <w:tcBorders>
              <w:top w:val="single" w:sz="6" w:space="0" w:color="auto"/>
              <w:left w:val="single" w:sz="6" w:space="0" w:color="auto"/>
              <w:bottom w:val="single" w:sz="6" w:space="0" w:color="auto"/>
              <w:right w:val="single" w:sz="6" w:space="0" w:color="auto"/>
            </w:tcBorders>
            <w:hideMark/>
          </w:tcPr>
          <w:p w14:paraId="61C78098" w14:textId="77777777" w:rsidR="005333AE" w:rsidRPr="003A7DC2" w:rsidRDefault="005333AE" w:rsidP="00464AE7">
            <w:pPr>
              <w:jc w:val="both"/>
              <w:rPr>
                <w:rFonts w:ascii="Arial" w:hAnsi="Arial"/>
                <w:sz w:val="16"/>
                <w:szCs w:val="16"/>
              </w:rPr>
            </w:pPr>
            <w:r w:rsidRPr="003A7DC2">
              <w:rPr>
                <w:rFonts w:ascii="Arial" w:hAnsi="Arial"/>
                <w:sz w:val="16"/>
                <w:szCs w:val="16"/>
              </w:rPr>
              <w:t>PCN: PW</w:t>
            </w:r>
          </w:p>
        </w:tc>
      </w:tr>
    </w:tbl>
    <w:p w14:paraId="5553F135" w14:textId="77777777" w:rsidR="005333AE" w:rsidRDefault="005333AE" w:rsidP="005333AE">
      <w:pPr>
        <w:jc w:val="center"/>
        <w:rPr>
          <w:rFonts w:ascii="Arial" w:hAnsi="Arial"/>
          <w:b/>
          <w:caps/>
          <w:sz w:val="16"/>
        </w:rPr>
      </w:pPr>
    </w:p>
    <w:p w14:paraId="10596728" w14:textId="77777777" w:rsidR="005333AE" w:rsidRPr="003A7DC2" w:rsidRDefault="005333AE" w:rsidP="005333AE">
      <w:pPr>
        <w:jc w:val="center"/>
        <w:rPr>
          <w:rFonts w:ascii="Arial" w:hAnsi="Arial"/>
          <w:b/>
          <w:caps/>
        </w:rPr>
      </w:pPr>
      <w:r w:rsidRPr="003A7DC2">
        <w:rPr>
          <w:rFonts w:ascii="Arial" w:hAnsi="Arial"/>
          <w:b/>
          <w:caps/>
        </w:rPr>
        <w:t>Field Legend for Columns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0"/>
        <w:gridCol w:w="990"/>
        <w:gridCol w:w="3780"/>
        <w:gridCol w:w="1235"/>
      </w:tblGrid>
      <w:tr w:rsidR="005333AE" w:rsidRPr="003A7DC2" w14:paraId="63E301B5" w14:textId="77777777" w:rsidTr="00464AE7">
        <w:trPr>
          <w:trHeight w:val="225"/>
          <w:tblHeader/>
          <w:jc w:val="center"/>
        </w:trPr>
        <w:tc>
          <w:tcPr>
            <w:tcW w:w="2280" w:type="dxa"/>
            <w:tcBorders>
              <w:top w:val="single" w:sz="4" w:space="0" w:color="auto"/>
              <w:left w:val="single" w:sz="4" w:space="0" w:color="auto"/>
              <w:bottom w:val="single" w:sz="4" w:space="0" w:color="auto"/>
              <w:right w:val="single" w:sz="4" w:space="0" w:color="auto"/>
            </w:tcBorders>
            <w:shd w:val="clear" w:color="auto" w:fill="D9D9D9"/>
            <w:hideMark/>
          </w:tcPr>
          <w:p w14:paraId="50D72865" w14:textId="77777777" w:rsidR="005333AE" w:rsidRPr="003A7DC2" w:rsidRDefault="005333AE" w:rsidP="00464AE7">
            <w:pPr>
              <w:jc w:val="center"/>
              <w:rPr>
                <w:rFonts w:ascii="Arial" w:hAnsi="Arial"/>
                <w:b/>
                <w:bCs/>
                <w:sz w:val="16"/>
                <w:szCs w:val="16"/>
              </w:rPr>
            </w:pPr>
            <w:r w:rsidRPr="003A7DC2">
              <w:rPr>
                <w:rFonts w:ascii="Arial" w:hAnsi="Arial"/>
                <w:b/>
                <w:bCs/>
                <w:sz w:val="16"/>
                <w:szCs w:val="16"/>
              </w:rPr>
              <w:t xml:space="preserve">Payer Usage </w:t>
            </w:r>
          </w:p>
          <w:p w14:paraId="693593BD" w14:textId="77777777" w:rsidR="005333AE" w:rsidRPr="003A7DC2" w:rsidRDefault="005333AE" w:rsidP="00464AE7">
            <w:pPr>
              <w:jc w:val="center"/>
              <w:rPr>
                <w:rFonts w:ascii="Arial" w:eastAsia="Arial Unicode MS" w:hAnsi="Arial"/>
                <w:b/>
                <w:bCs/>
                <w:sz w:val="16"/>
                <w:szCs w:val="16"/>
              </w:rPr>
            </w:pPr>
            <w:r w:rsidRPr="003A7DC2">
              <w:rPr>
                <w:rFonts w:ascii="Arial" w:hAnsi="Arial"/>
                <w:b/>
                <w:bCs/>
                <w:sz w:val="16"/>
                <w:szCs w:val="16"/>
              </w:rPr>
              <w:t>Column</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4771ACD3" w14:textId="77777777" w:rsidR="005333AE" w:rsidRPr="003A7DC2" w:rsidRDefault="005333AE" w:rsidP="00464AE7">
            <w:pPr>
              <w:jc w:val="center"/>
              <w:rPr>
                <w:rFonts w:ascii="Arial" w:eastAsia="Arial Unicode MS" w:hAnsi="Arial"/>
                <w:b/>
                <w:bCs/>
                <w:sz w:val="16"/>
                <w:szCs w:val="16"/>
              </w:rPr>
            </w:pPr>
            <w:r w:rsidRPr="003A7DC2">
              <w:rPr>
                <w:rFonts w:ascii="Arial" w:eastAsia="Arial Unicode MS" w:hAnsi="Arial"/>
                <w:b/>
                <w:bCs/>
                <w:sz w:val="16"/>
                <w:szCs w:val="16"/>
              </w:rPr>
              <w:t>Value</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6EFFFB75" w14:textId="77777777" w:rsidR="005333AE" w:rsidRPr="003A7DC2" w:rsidRDefault="005333AE" w:rsidP="00464AE7">
            <w:pPr>
              <w:ind w:left="33"/>
              <w:jc w:val="center"/>
              <w:rPr>
                <w:rFonts w:ascii="Arial" w:eastAsia="Arial Unicode MS" w:hAnsi="Arial"/>
                <w:b/>
                <w:bCs/>
                <w:sz w:val="16"/>
                <w:szCs w:val="16"/>
              </w:rPr>
            </w:pPr>
            <w:r w:rsidRPr="003A7DC2">
              <w:rPr>
                <w:rFonts w:ascii="Arial" w:hAnsi="Arial"/>
                <w:b/>
                <w:bCs/>
                <w:sz w:val="16"/>
                <w:szCs w:val="16"/>
              </w:rPr>
              <w:t>Explanation</w:t>
            </w:r>
          </w:p>
        </w:tc>
        <w:tc>
          <w:tcPr>
            <w:tcW w:w="1235" w:type="dxa"/>
            <w:tcBorders>
              <w:top w:val="single" w:sz="4" w:space="0" w:color="auto"/>
              <w:left w:val="single" w:sz="4" w:space="0" w:color="auto"/>
              <w:bottom w:val="single" w:sz="4" w:space="0" w:color="auto"/>
              <w:right w:val="single" w:sz="4" w:space="0" w:color="auto"/>
            </w:tcBorders>
            <w:shd w:val="clear" w:color="auto" w:fill="D9D9D9"/>
            <w:hideMark/>
          </w:tcPr>
          <w:p w14:paraId="6D5EAB6A" w14:textId="77777777" w:rsidR="005333AE" w:rsidRPr="003A7DC2" w:rsidRDefault="005333AE" w:rsidP="00464AE7">
            <w:pPr>
              <w:jc w:val="center"/>
              <w:rPr>
                <w:rFonts w:ascii="Arial" w:hAnsi="Arial"/>
                <w:b/>
                <w:bCs/>
                <w:sz w:val="16"/>
                <w:szCs w:val="16"/>
              </w:rPr>
            </w:pPr>
            <w:r w:rsidRPr="003A7DC2">
              <w:rPr>
                <w:rFonts w:ascii="Arial" w:hAnsi="Arial"/>
                <w:b/>
                <w:bCs/>
                <w:sz w:val="16"/>
                <w:szCs w:val="16"/>
              </w:rPr>
              <w:t>Payer Situation Column</w:t>
            </w:r>
          </w:p>
        </w:tc>
      </w:tr>
      <w:tr w:rsidR="005333AE" w:rsidRPr="003A7DC2" w14:paraId="721B09DE" w14:textId="77777777" w:rsidTr="00464AE7">
        <w:trPr>
          <w:trHeight w:val="450"/>
          <w:jc w:val="center"/>
        </w:trPr>
        <w:tc>
          <w:tcPr>
            <w:tcW w:w="2280" w:type="dxa"/>
            <w:tcBorders>
              <w:top w:val="single" w:sz="4" w:space="0" w:color="auto"/>
              <w:left w:val="single" w:sz="4" w:space="0" w:color="auto"/>
              <w:bottom w:val="single" w:sz="4" w:space="0" w:color="auto"/>
              <w:right w:val="single" w:sz="4" w:space="0" w:color="auto"/>
            </w:tcBorders>
            <w:hideMark/>
          </w:tcPr>
          <w:p w14:paraId="16C574DE" w14:textId="77777777" w:rsidR="005333AE" w:rsidRPr="003A7DC2" w:rsidRDefault="005333AE" w:rsidP="00464AE7">
            <w:pPr>
              <w:pStyle w:val="xl36"/>
              <w:pBdr>
                <w:right w:val="none" w:sz="0" w:space="0" w:color="auto"/>
              </w:pBdr>
              <w:spacing w:before="0" w:beforeAutospacing="0" w:after="0" w:afterAutospacing="0"/>
              <w:jc w:val="center"/>
              <w:rPr>
                <w:rFonts w:eastAsia="Times New Roman"/>
                <w:b w:val="0"/>
              </w:rPr>
            </w:pPr>
            <w:r w:rsidRPr="003A7DC2">
              <w:rPr>
                <w:rFonts w:eastAsia="Times New Roman"/>
                <w:b w:val="0"/>
              </w:rPr>
              <w:t>MANDATORY</w:t>
            </w:r>
          </w:p>
        </w:tc>
        <w:tc>
          <w:tcPr>
            <w:tcW w:w="990" w:type="dxa"/>
            <w:tcBorders>
              <w:top w:val="single" w:sz="4" w:space="0" w:color="auto"/>
              <w:left w:val="single" w:sz="4" w:space="0" w:color="auto"/>
              <w:bottom w:val="single" w:sz="4" w:space="0" w:color="auto"/>
              <w:right w:val="single" w:sz="4" w:space="0" w:color="auto"/>
            </w:tcBorders>
            <w:hideMark/>
          </w:tcPr>
          <w:p w14:paraId="302122A5" w14:textId="77777777" w:rsidR="005333AE" w:rsidRPr="003A7DC2" w:rsidRDefault="005333AE" w:rsidP="00464AE7">
            <w:pPr>
              <w:jc w:val="center"/>
              <w:rPr>
                <w:rFonts w:ascii="Arial" w:hAnsi="Arial"/>
                <w:b/>
                <w:bCs/>
                <w:sz w:val="16"/>
                <w:szCs w:val="16"/>
              </w:rPr>
            </w:pPr>
            <w:r w:rsidRPr="003A7DC2">
              <w:rPr>
                <w:rFonts w:ascii="Arial" w:hAnsi="Arial"/>
                <w:b/>
                <w:bCs/>
                <w:sz w:val="16"/>
                <w:szCs w:val="16"/>
              </w:rPr>
              <w:t>M</w:t>
            </w:r>
          </w:p>
        </w:tc>
        <w:tc>
          <w:tcPr>
            <w:tcW w:w="3780" w:type="dxa"/>
            <w:tcBorders>
              <w:top w:val="single" w:sz="4" w:space="0" w:color="auto"/>
              <w:left w:val="single" w:sz="4" w:space="0" w:color="auto"/>
              <w:bottom w:val="single" w:sz="4" w:space="0" w:color="auto"/>
              <w:right w:val="single" w:sz="4" w:space="0" w:color="auto"/>
            </w:tcBorders>
            <w:hideMark/>
          </w:tcPr>
          <w:p w14:paraId="023ADE0D" w14:textId="77777777" w:rsidR="005333AE" w:rsidRPr="003A7DC2" w:rsidRDefault="005333AE" w:rsidP="00464AE7">
            <w:pPr>
              <w:ind w:left="33"/>
              <w:rPr>
                <w:rFonts w:ascii="Arial" w:hAnsi="Arial"/>
                <w:sz w:val="16"/>
                <w:szCs w:val="16"/>
              </w:rPr>
            </w:pPr>
            <w:r w:rsidRPr="003A7DC2">
              <w:rPr>
                <w:rFonts w:ascii="Arial" w:hAnsi="Arial"/>
                <w:sz w:val="16"/>
                <w:szCs w:val="16"/>
              </w:rPr>
              <w:t>The Field is mandatory for the Segment in the designated Transaction.</w:t>
            </w:r>
          </w:p>
        </w:tc>
        <w:tc>
          <w:tcPr>
            <w:tcW w:w="1235" w:type="dxa"/>
            <w:tcBorders>
              <w:top w:val="single" w:sz="4" w:space="0" w:color="auto"/>
              <w:left w:val="single" w:sz="4" w:space="0" w:color="auto"/>
              <w:bottom w:val="single" w:sz="4" w:space="0" w:color="auto"/>
              <w:right w:val="single" w:sz="4" w:space="0" w:color="auto"/>
            </w:tcBorders>
            <w:hideMark/>
          </w:tcPr>
          <w:p w14:paraId="27653E7D" w14:textId="77777777" w:rsidR="005333AE" w:rsidRPr="003A7DC2" w:rsidRDefault="005333AE" w:rsidP="00464AE7">
            <w:pPr>
              <w:jc w:val="center"/>
              <w:rPr>
                <w:rFonts w:ascii="Arial" w:hAnsi="Arial"/>
                <w:sz w:val="16"/>
                <w:szCs w:val="16"/>
              </w:rPr>
            </w:pPr>
            <w:r w:rsidRPr="003A7DC2">
              <w:rPr>
                <w:rFonts w:ascii="Arial" w:hAnsi="Arial"/>
                <w:sz w:val="16"/>
                <w:szCs w:val="16"/>
              </w:rPr>
              <w:t>No</w:t>
            </w:r>
          </w:p>
        </w:tc>
      </w:tr>
      <w:tr w:rsidR="005333AE" w:rsidRPr="003A7DC2" w14:paraId="07792386" w14:textId="77777777" w:rsidTr="00464AE7">
        <w:trPr>
          <w:trHeight w:val="450"/>
          <w:jc w:val="center"/>
        </w:trPr>
        <w:tc>
          <w:tcPr>
            <w:tcW w:w="2280" w:type="dxa"/>
            <w:tcBorders>
              <w:top w:val="single" w:sz="4" w:space="0" w:color="auto"/>
              <w:left w:val="single" w:sz="4" w:space="0" w:color="auto"/>
              <w:bottom w:val="single" w:sz="4" w:space="0" w:color="auto"/>
              <w:right w:val="single" w:sz="4" w:space="0" w:color="auto"/>
            </w:tcBorders>
            <w:hideMark/>
          </w:tcPr>
          <w:p w14:paraId="12566CEE" w14:textId="77777777" w:rsidR="005333AE" w:rsidRPr="003A7DC2" w:rsidRDefault="005333AE" w:rsidP="00464AE7">
            <w:pPr>
              <w:jc w:val="center"/>
              <w:rPr>
                <w:rFonts w:ascii="Arial" w:eastAsia="Arial Unicode MS" w:hAnsi="Arial"/>
                <w:bCs/>
                <w:caps/>
                <w:sz w:val="16"/>
                <w:szCs w:val="16"/>
              </w:rPr>
            </w:pPr>
            <w:r w:rsidRPr="003A7DC2">
              <w:rPr>
                <w:rFonts w:ascii="Arial" w:hAnsi="Arial"/>
                <w:bCs/>
                <w:caps/>
                <w:sz w:val="16"/>
                <w:szCs w:val="16"/>
              </w:rPr>
              <w:t>Required</w:t>
            </w:r>
          </w:p>
        </w:tc>
        <w:tc>
          <w:tcPr>
            <w:tcW w:w="990" w:type="dxa"/>
            <w:tcBorders>
              <w:top w:val="single" w:sz="4" w:space="0" w:color="auto"/>
              <w:left w:val="single" w:sz="4" w:space="0" w:color="auto"/>
              <w:bottom w:val="single" w:sz="4" w:space="0" w:color="auto"/>
              <w:right w:val="single" w:sz="4" w:space="0" w:color="auto"/>
            </w:tcBorders>
            <w:hideMark/>
          </w:tcPr>
          <w:p w14:paraId="189DB3DD" w14:textId="77777777" w:rsidR="005333AE" w:rsidRPr="003A7DC2" w:rsidRDefault="005333AE" w:rsidP="00464AE7">
            <w:pPr>
              <w:jc w:val="center"/>
              <w:rPr>
                <w:rFonts w:ascii="Arial" w:eastAsia="Arial Unicode MS" w:hAnsi="Arial"/>
                <w:b/>
                <w:bCs/>
                <w:sz w:val="16"/>
                <w:szCs w:val="16"/>
              </w:rPr>
            </w:pPr>
            <w:r w:rsidRPr="003A7DC2">
              <w:rPr>
                <w:rFonts w:ascii="Arial" w:hAnsi="Arial"/>
                <w:b/>
                <w:bCs/>
                <w:sz w:val="16"/>
                <w:szCs w:val="16"/>
              </w:rPr>
              <w:t>R</w:t>
            </w:r>
          </w:p>
        </w:tc>
        <w:tc>
          <w:tcPr>
            <w:tcW w:w="3780" w:type="dxa"/>
            <w:tcBorders>
              <w:top w:val="single" w:sz="4" w:space="0" w:color="auto"/>
              <w:left w:val="single" w:sz="4" w:space="0" w:color="auto"/>
              <w:bottom w:val="single" w:sz="4" w:space="0" w:color="auto"/>
              <w:right w:val="single" w:sz="4" w:space="0" w:color="auto"/>
            </w:tcBorders>
            <w:hideMark/>
          </w:tcPr>
          <w:p w14:paraId="7509F11C" w14:textId="77777777" w:rsidR="005333AE" w:rsidRPr="003A7DC2" w:rsidRDefault="005333AE" w:rsidP="00464AE7">
            <w:pPr>
              <w:ind w:left="33"/>
              <w:rPr>
                <w:rFonts w:ascii="Arial" w:hAnsi="Arial"/>
                <w:sz w:val="16"/>
                <w:szCs w:val="16"/>
              </w:rPr>
            </w:pPr>
            <w:r w:rsidRPr="003A7DC2">
              <w:rPr>
                <w:rFonts w:ascii="Arial" w:hAnsi="Arial"/>
                <w:sz w:val="16"/>
                <w:szCs w:val="16"/>
              </w:rPr>
              <w:t>The Field has been designated with the situation of “Required” for the Segment in the designated Transaction.</w:t>
            </w:r>
          </w:p>
        </w:tc>
        <w:tc>
          <w:tcPr>
            <w:tcW w:w="1235" w:type="dxa"/>
            <w:tcBorders>
              <w:top w:val="single" w:sz="4" w:space="0" w:color="auto"/>
              <w:left w:val="single" w:sz="4" w:space="0" w:color="auto"/>
              <w:bottom w:val="single" w:sz="4" w:space="0" w:color="auto"/>
              <w:right w:val="single" w:sz="4" w:space="0" w:color="auto"/>
            </w:tcBorders>
            <w:hideMark/>
          </w:tcPr>
          <w:p w14:paraId="1973B87C" w14:textId="77777777" w:rsidR="005333AE" w:rsidRPr="003A7DC2" w:rsidRDefault="005333AE" w:rsidP="00464AE7">
            <w:pPr>
              <w:jc w:val="center"/>
              <w:rPr>
                <w:rFonts w:ascii="Arial" w:hAnsi="Arial"/>
                <w:sz w:val="16"/>
                <w:szCs w:val="16"/>
              </w:rPr>
            </w:pPr>
            <w:r w:rsidRPr="003A7DC2">
              <w:rPr>
                <w:rFonts w:ascii="Arial" w:hAnsi="Arial"/>
                <w:sz w:val="16"/>
                <w:szCs w:val="16"/>
              </w:rPr>
              <w:t>No</w:t>
            </w:r>
          </w:p>
        </w:tc>
      </w:tr>
      <w:tr w:rsidR="005333AE" w:rsidRPr="003A7DC2" w14:paraId="2D6FED52" w14:textId="77777777" w:rsidTr="00464AE7">
        <w:trPr>
          <w:trHeight w:val="450"/>
          <w:jc w:val="center"/>
        </w:trPr>
        <w:tc>
          <w:tcPr>
            <w:tcW w:w="2280" w:type="dxa"/>
            <w:tcBorders>
              <w:top w:val="single" w:sz="4" w:space="0" w:color="auto"/>
              <w:left w:val="single" w:sz="4" w:space="0" w:color="auto"/>
              <w:bottom w:val="single" w:sz="4" w:space="0" w:color="auto"/>
              <w:right w:val="single" w:sz="4" w:space="0" w:color="auto"/>
            </w:tcBorders>
            <w:hideMark/>
          </w:tcPr>
          <w:p w14:paraId="4D54812E" w14:textId="77777777" w:rsidR="005333AE" w:rsidRPr="003A7DC2" w:rsidRDefault="005333AE" w:rsidP="00464AE7">
            <w:pPr>
              <w:jc w:val="center"/>
              <w:rPr>
                <w:rFonts w:ascii="Arial" w:eastAsia="Arial Unicode MS" w:hAnsi="Arial"/>
                <w:bCs/>
                <w:caps/>
                <w:sz w:val="16"/>
                <w:szCs w:val="16"/>
              </w:rPr>
            </w:pPr>
            <w:r w:rsidRPr="003A7DC2">
              <w:rPr>
                <w:rFonts w:ascii="Arial" w:hAnsi="Arial"/>
                <w:bCs/>
                <w:caps/>
                <w:sz w:val="16"/>
                <w:szCs w:val="16"/>
              </w:rPr>
              <w:t>Qualified Requirement</w:t>
            </w:r>
          </w:p>
        </w:tc>
        <w:tc>
          <w:tcPr>
            <w:tcW w:w="990" w:type="dxa"/>
            <w:tcBorders>
              <w:top w:val="single" w:sz="4" w:space="0" w:color="auto"/>
              <w:left w:val="single" w:sz="4" w:space="0" w:color="auto"/>
              <w:bottom w:val="single" w:sz="4" w:space="0" w:color="auto"/>
              <w:right w:val="single" w:sz="4" w:space="0" w:color="auto"/>
            </w:tcBorders>
            <w:hideMark/>
          </w:tcPr>
          <w:p w14:paraId="3DEC8FB6" w14:textId="77777777" w:rsidR="005333AE" w:rsidRPr="003A7DC2" w:rsidRDefault="005333AE" w:rsidP="00464AE7">
            <w:pPr>
              <w:jc w:val="center"/>
              <w:rPr>
                <w:rFonts w:ascii="Arial" w:eastAsia="Arial Unicode MS" w:hAnsi="Arial"/>
                <w:b/>
                <w:bCs/>
                <w:sz w:val="16"/>
                <w:szCs w:val="16"/>
              </w:rPr>
            </w:pPr>
            <w:r w:rsidRPr="003A7DC2">
              <w:rPr>
                <w:rFonts w:ascii="Arial" w:hAnsi="Arial"/>
                <w:b/>
                <w:bCs/>
                <w:sz w:val="16"/>
                <w:szCs w:val="16"/>
              </w:rPr>
              <w:t>RW</w:t>
            </w:r>
          </w:p>
        </w:tc>
        <w:tc>
          <w:tcPr>
            <w:tcW w:w="3780" w:type="dxa"/>
            <w:tcBorders>
              <w:top w:val="single" w:sz="4" w:space="0" w:color="auto"/>
              <w:left w:val="single" w:sz="4" w:space="0" w:color="auto"/>
              <w:bottom w:val="single" w:sz="4" w:space="0" w:color="auto"/>
              <w:right w:val="single" w:sz="4" w:space="0" w:color="auto"/>
            </w:tcBorders>
            <w:hideMark/>
          </w:tcPr>
          <w:p w14:paraId="37521654" w14:textId="77777777" w:rsidR="005333AE" w:rsidRPr="003A7DC2" w:rsidRDefault="005333AE" w:rsidP="00464AE7">
            <w:pPr>
              <w:ind w:left="33"/>
              <w:rPr>
                <w:rFonts w:ascii="Arial" w:eastAsia="Arial Unicode MS" w:hAnsi="Arial"/>
                <w:sz w:val="16"/>
                <w:szCs w:val="16"/>
              </w:rPr>
            </w:pPr>
            <w:r w:rsidRPr="003A7DC2">
              <w:rPr>
                <w:rFonts w:ascii="Arial" w:hAnsi="Arial"/>
                <w:sz w:val="16"/>
                <w:szCs w:val="16"/>
              </w:rPr>
              <w:t>“Required when”. The situations designated have qualifications for usage (“Required if x”, “Not required if y”).</w:t>
            </w:r>
          </w:p>
        </w:tc>
        <w:tc>
          <w:tcPr>
            <w:tcW w:w="1235" w:type="dxa"/>
            <w:tcBorders>
              <w:top w:val="single" w:sz="4" w:space="0" w:color="auto"/>
              <w:left w:val="single" w:sz="4" w:space="0" w:color="auto"/>
              <w:bottom w:val="single" w:sz="4" w:space="0" w:color="auto"/>
              <w:right w:val="single" w:sz="4" w:space="0" w:color="auto"/>
            </w:tcBorders>
            <w:hideMark/>
          </w:tcPr>
          <w:p w14:paraId="632F6CDB" w14:textId="77777777" w:rsidR="005333AE" w:rsidRPr="003A7DC2" w:rsidRDefault="005333AE" w:rsidP="00464AE7">
            <w:pPr>
              <w:jc w:val="center"/>
              <w:rPr>
                <w:rFonts w:ascii="Arial" w:hAnsi="Arial"/>
                <w:sz w:val="16"/>
                <w:szCs w:val="16"/>
              </w:rPr>
            </w:pPr>
            <w:r w:rsidRPr="003A7DC2">
              <w:rPr>
                <w:rFonts w:ascii="Arial" w:hAnsi="Arial"/>
                <w:sz w:val="16"/>
                <w:szCs w:val="16"/>
              </w:rPr>
              <w:t>Yes</w:t>
            </w:r>
          </w:p>
        </w:tc>
      </w:tr>
      <w:tr w:rsidR="005333AE" w:rsidRPr="003A7DC2" w14:paraId="20C6BC0C" w14:textId="77777777" w:rsidTr="00464AE7">
        <w:trPr>
          <w:trHeight w:val="225"/>
          <w:jc w:val="center"/>
        </w:trPr>
        <w:tc>
          <w:tcPr>
            <w:tcW w:w="2280" w:type="dxa"/>
            <w:tcBorders>
              <w:top w:val="single" w:sz="4" w:space="0" w:color="auto"/>
              <w:left w:val="single" w:sz="4" w:space="0" w:color="auto"/>
              <w:bottom w:val="single" w:sz="4" w:space="0" w:color="auto"/>
              <w:right w:val="single" w:sz="4" w:space="0" w:color="auto"/>
            </w:tcBorders>
            <w:hideMark/>
          </w:tcPr>
          <w:p w14:paraId="39F01B83" w14:textId="77777777" w:rsidR="005333AE" w:rsidRPr="003A7DC2" w:rsidRDefault="005333AE" w:rsidP="00464AE7">
            <w:pPr>
              <w:jc w:val="center"/>
              <w:rPr>
                <w:rFonts w:ascii="Arial" w:eastAsia="Arial Unicode MS" w:hAnsi="Arial"/>
                <w:bCs/>
                <w:sz w:val="16"/>
                <w:szCs w:val="16"/>
              </w:rPr>
            </w:pPr>
            <w:r w:rsidRPr="003A7DC2">
              <w:rPr>
                <w:rFonts w:ascii="Arial" w:hAnsi="Arial"/>
                <w:bCs/>
                <w:sz w:val="16"/>
                <w:szCs w:val="16"/>
              </w:rPr>
              <w:t>NOT USED</w:t>
            </w:r>
          </w:p>
        </w:tc>
        <w:tc>
          <w:tcPr>
            <w:tcW w:w="990" w:type="dxa"/>
            <w:tcBorders>
              <w:top w:val="single" w:sz="4" w:space="0" w:color="auto"/>
              <w:left w:val="single" w:sz="4" w:space="0" w:color="auto"/>
              <w:bottom w:val="single" w:sz="4" w:space="0" w:color="auto"/>
              <w:right w:val="single" w:sz="4" w:space="0" w:color="auto"/>
            </w:tcBorders>
            <w:hideMark/>
          </w:tcPr>
          <w:p w14:paraId="4B5C3752" w14:textId="77777777" w:rsidR="005333AE" w:rsidRPr="003A7DC2" w:rsidRDefault="005333AE" w:rsidP="00464AE7">
            <w:pPr>
              <w:jc w:val="center"/>
              <w:rPr>
                <w:rFonts w:ascii="Arial" w:eastAsia="Arial Unicode MS" w:hAnsi="Arial"/>
                <w:b/>
                <w:bCs/>
                <w:sz w:val="16"/>
                <w:szCs w:val="16"/>
              </w:rPr>
            </w:pPr>
            <w:r w:rsidRPr="003A7DC2">
              <w:rPr>
                <w:rFonts w:ascii="Arial" w:hAnsi="Arial"/>
                <w:b/>
                <w:bCs/>
                <w:sz w:val="16"/>
                <w:szCs w:val="16"/>
              </w:rPr>
              <w:t>NA</w:t>
            </w:r>
          </w:p>
        </w:tc>
        <w:tc>
          <w:tcPr>
            <w:tcW w:w="3780" w:type="dxa"/>
            <w:tcBorders>
              <w:top w:val="single" w:sz="4" w:space="0" w:color="auto"/>
              <w:left w:val="single" w:sz="4" w:space="0" w:color="auto"/>
              <w:bottom w:val="single" w:sz="4" w:space="0" w:color="auto"/>
              <w:right w:val="single" w:sz="4" w:space="0" w:color="auto"/>
            </w:tcBorders>
          </w:tcPr>
          <w:p w14:paraId="2BC3309D" w14:textId="77777777" w:rsidR="005333AE" w:rsidRPr="003A7DC2" w:rsidRDefault="005333AE" w:rsidP="00464AE7">
            <w:pPr>
              <w:ind w:left="33"/>
              <w:rPr>
                <w:rFonts w:ascii="Arial" w:eastAsia="Arial Unicode MS" w:hAnsi="Arial"/>
                <w:color w:val="808080"/>
                <w:sz w:val="16"/>
                <w:szCs w:val="16"/>
              </w:rPr>
            </w:pPr>
            <w:r w:rsidRPr="003A7DC2">
              <w:rPr>
                <w:rFonts w:ascii="Arial" w:hAnsi="Arial"/>
                <w:sz w:val="16"/>
                <w:szCs w:val="16"/>
              </w:rPr>
              <w:t>The Field is not used for the Segment in the designated Transaction.</w:t>
            </w:r>
          </w:p>
        </w:tc>
        <w:tc>
          <w:tcPr>
            <w:tcW w:w="1235" w:type="dxa"/>
            <w:tcBorders>
              <w:top w:val="single" w:sz="4" w:space="0" w:color="auto"/>
              <w:left w:val="single" w:sz="4" w:space="0" w:color="auto"/>
              <w:bottom w:val="single" w:sz="4" w:space="0" w:color="auto"/>
              <w:right w:val="single" w:sz="4" w:space="0" w:color="auto"/>
            </w:tcBorders>
            <w:hideMark/>
          </w:tcPr>
          <w:p w14:paraId="7A2CB91E" w14:textId="77777777" w:rsidR="005333AE" w:rsidRPr="003A7DC2" w:rsidRDefault="005333AE" w:rsidP="00464AE7">
            <w:pPr>
              <w:jc w:val="center"/>
              <w:rPr>
                <w:rFonts w:ascii="Arial" w:hAnsi="Arial"/>
                <w:sz w:val="16"/>
                <w:szCs w:val="16"/>
              </w:rPr>
            </w:pPr>
            <w:r w:rsidRPr="003A7DC2">
              <w:rPr>
                <w:rFonts w:ascii="Arial" w:hAnsi="Arial"/>
                <w:sz w:val="16"/>
                <w:szCs w:val="16"/>
              </w:rPr>
              <w:t>No</w:t>
            </w:r>
          </w:p>
        </w:tc>
      </w:tr>
    </w:tbl>
    <w:p w14:paraId="0328CD7D" w14:textId="77777777" w:rsidR="005333AE" w:rsidRDefault="005333AE" w:rsidP="005333AE">
      <w:pPr>
        <w:jc w:val="center"/>
        <w:rPr>
          <w:rFonts w:ascii="Arial" w:hAnsi="Arial" w:cs="Times New Roman"/>
          <w:b/>
          <w:sz w:val="16"/>
        </w:rPr>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0"/>
        <w:gridCol w:w="1800"/>
      </w:tblGrid>
      <w:tr w:rsidR="005333AE" w:rsidRPr="003A7DC2" w14:paraId="1729623F" w14:textId="77777777" w:rsidTr="00464AE7">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4F5FDF91" w14:textId="77777777" w:rsidR="005333AE" w:rsidRPr="003A7DC2" w:rsidRDefault="005333AE" w:rsidP="00464AE7">
            <w:pPr>
              <w:keepNext/>
              <w:keepLines/>
              <w:ind w:left="-630" w:firstLine="630"/>
              <w:rPr>
                <w:rFonts w:ascii="Arial" w:hAnsi="Arial"/>
                <w:b/>
                <w:sz w:val="16"/>
                <w:szCs w:val="16"/>
              </w:rPr>
            </w:pPr>
            <w:r w:rsidRPr="003A7DC2">
              <w:rPr>
                <w:rFonts w:ascii="Arial" w:hAnsi="Arial"/>
                <w:b/>
                <w:sz w:val="16"/>
                <w:szCs w:val="16"/>
              </w:rPr>
              <w:t>Question</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C10AF7F" w14:textId="77777777" w:rsidR="005333AE" w:rsidRPr="003A7DC2" w:rsidRDefault="005333AE" w:rsidP="00464AE7">
            <w:pPr>
              <w:keepNext/>
              <w:keepLines/>
              <w:rPr>
                <w:rFonts w:ascii="Arial" w:hAnsi="Arial"/>
                <w:b/>
                <w:sz w:val="16"/>
                <w:szCs w:val="16"/>
              </w:rPr>
            </w:pPr>
            <w:r w:rsidRPr="003A7DC2">
              <w:rPr>
                <w:rFonts w:ascii="Arial" w:hAnsi="Arial"/>
                <w:b/>
                <w:sz w:val="16"/>
                <w:szCs w:val="16"/>
              </w:rPr>
              <w:t>Answer</w:t>
            </w:r>
          </w:p>
        </w:tc>
      </w:tr>
      <w:tr w:rsidR="005333AE" w:rsidRPr="003A7DC2" w14:paraId="16E781CB" w14:textId="77777777" w:rsidTr="00464AE7">
        <w:tc>
          <w:tcPr>
            <w:tcW w:w="5220" w:type="dxa"/>
            <w:tcBorders>
              <w:top w:val="single" w:sz="6" w:space="0" w:color="auto"/>
              <w:left w:val="single" w:sz="6" w:space="0" w:color="auto"/>
              <w:bottom w:val="single" w:sz="6" w:space="0" w:color="auto"/>
              <w:right w:val="single" w:sz="6" w:space="0" w:color="auto"/>
            </w:tcBorders>
            <w:hideMark/>
          </w:tcPr>
          <w:p w14:paraId="29AACCD3" w14:textId="77777777" w:rsidR="005333AE" w:rsidRPr="003A7DC2" w:rsidRDefault="005333AE" w:rsidP="00464AE7">
            <w:pPr>
              <w:pStyle w:val="IndexHeading"/>
              <w:ind w:right="522"/>
              <w:rPr>
                <w:rFonts w:ascii="Arial" w:hAnsi="Arial" w:cs="Arial"/>
                <w:szCs w:val="16"/>
              </w:rPr>
            </w:pPr>
            <w:r w:rsidRPr="003A7DC2">
              <w:rPr>
                <w:rFonts w:ascii="Arial" w:hAnsi="Arial" w:cs="Arial"/>
                <w:szCs w:val="16"/>
              </w:rPr>
              <w:t>What is your reversal window? (If transaction is billed today what is the timeframe for reversal to be submitted?)</w:t>
            </w:r>
            <w:r w:rsidRPr="003A7DC2">
              <w:rPr>
                <w:rFonts w:ascii="Arial" w:hAnsi="Arial" w:cs="Arial"/>
                <w:b/>
                <w:color w:val="FF0000"/>
                <w:szCs w:val="16"/>
              </w:rPr>
              <w:t xml:space="preserve"> </w:t>
            </w:r>
          </w:p>
        </w:tc>
        <w:tc>
          <w:tcPr>
            <w:tcW w:w="1800" w:type="dxa"/>
            <w:tcBorders>
              <w:top w:val="single" w:sz="6" w:space="0" w:color="auto"/>
              <w:left w:val="single" w:sz="6" w:space="0" w:color="auto"/>
              <w:bottom w:val="single" w:sz="6" w:space="0" w:color="auto"/>
              <w:right w:val="single" w:sz="6" w:space="0" w:color="auto"/>
            </w:tcBorders>
          </w:tcPr>
          <w:p w14:paraId="18808E80" w14:textId="77777777" w:rsidR="005333AE" w:rsidRPr="003A7DC2" w:rsidRDefault="005333AE" w:rsidP="00464AE7">
            <w:pPr>
              <w:rPr>
                <w:rFonts w:ascii="Arial" w:hAnsi="Arial"/>
                <w:sz w:val="16"/>
                <w:szCs w:val="16"/>
              </w:rPr>
            </w:pPr>
            <w:r w:rsidRPr="003A7DC2">
              <w:rPr>
                <w:rFonts w:ascii="Arial" w:hAnsi="Arial"/>
                <w:sz w:val="16"/>
                <w:szCs w:val="16"/>
              </w:rPr>
              <w:t>Varies by plan</w:t>
            </w:r>
          </w:p>
        </w:tc>
      </w:tr>
    </w:tbl>
    <w:p w14:paraId="4A6B128D" w14:textId="77777777" w:rsidR="005333AE" w:rsidRDefault="005333AE" w:rsidP="005333AE">
      <w:pPr>
        <w:jc w:val="center"/>
        <w:rPr>
          <w:rFonts w:ascii="Arial" w:hAnsi="Arial"/>
          <w:b/>
          <w:sz w:val="16"/>
        </w:rPr>
      </w:pPr>
    </w:p>
    <w:p w14:paraId="08B381D8" w14:textId="77777777" w:rsidR="005333AE" w:rsidRPr="003A7DC2" w:rsidRDefault="005333AE" w:rsidP="005333AE">
      <w:pPr>
        <w:jc w:val="center"/>
        <w:rPr>
          <w:rFonts w:ascii="Arial" w:hAnsi="Arial"/>
          <w:b/>
          <w:caps/>
        </w:rPr>
      </w:pPr>
      <w:r w:rsidRPr="003A7DC2">
        <w:rPr>
          <w:rFonts w:ascii="Arial" w:hAnsi="Arial"/>
          <w:b/>
          <w:caps/>
        </w:rPr>
        <w:t>Claim Reversal Transaction</w:t>
      </w:r>
    </w:p>
    <w:p w14:paraId="6988EE0B" w14:textId="77777777" w:rsidR="005333AE" w:rsidRPr="003A7DC2" w:rsidRDefault="005333AE" w:rsidP="00AE72E6">
      <w:pPr>
        <w:pStyle w:val="BodyText"/>
        <w:rPr>
          <w:rFonts w:ascii="Arial" w:hAnsi="Arial" w:cs="Arial"/>
          <w:sz w:val="16"/>
          <w:szCs w:val="16"/>
        </w:rPr>
      </w:pPr>
      <w:r w:rsidRPr="003A7DC2">
        <w:rPr>
          <w:rFonts w:ascii="Arial" w:hAnsi="Arial" w:cs="Arial"/>
          <w:sz w:val="16"/>
          <w:szCs w:val="16"/>
        </w:rPr>
        <w:t xml:space="preserve">The following lists the segments and fields in a Claim Reversal Transaction for the NCPDP </w:t>
      </w:r>
      <w:r w:rsidRPr="003A7DC2">
        <w:rPr>
          <w:rFonts w:ascii="Arial" w:hAnsi="Arial" w:cs="Arial"/>
          <w:i/>
          <w:sz w:val="16"/>
          <w:szCs w:val="16"/>
        </w:rPr>
        <w:t>Telecommunication Standard Implementation Guide Version D.Ø</w:t>
      </w:r>
      <w:r w:rsidRPr="003A7DC2">
        <w:rPr>
          <w:rFonts w:ascii="Arial" w:hAnsi="Arial" w:cs="Arial"/>
          <w:sz w:val="16"/>
          <w:szCs w:val="16"/>
        </w:rPr>
        <w:t xml:space="preserve">. </w:t>
      </w:r>
    </w:p>
    <w:tbl>
      <w:tblPr>
        <w:tblW w:w="11280"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3A7DC2" w14:paraId="164BC02C" w14:textId="77777777" w:rsidTr="00AE72E6">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45210D23" w14:textId="77777777" w:rsidR="005333AE" w:rsidRPr="003A7DC2" w:rsidRDefault="005333AE" w:rsidP="00464AE7">
            <w:pPr>
              <w:keepNext/>
              <w:rPr>
                <w:rFonts w:ascii="Arial" w:hAnsi="Arial"/>
                <w:b/>
                <w:sz w:val="16"/>
                <w:szCs w:val="16"/>
              </w:rPr>
            </w:pPr>
            <w:r w:rsidRPr="003A7DC2">
              <w:rPr>
                <w:rFonts w:ascii="Arial" w:hAnsi="Arial"/>
                <w:b/>
                <w:sz w:val="16"/>
                <w:szCs w:val="16"/>
              </w:rPr>
              <w:lastRenderedPageBreak/>
              <w:t>Transaction Header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2001DC32" w14:textId="77777777" w:rsidR="005333AE" w:rsidRPr="003A7DC2" w:rsidRDefault="005333AE" w:rsidP="00464AE7">
            <w:pPr>
              <w:keepNext/>
              <w:rPr>
                <w:rFonts w:ascii="Arial" w:hAnsi="Arial"/>
                <w:b/>
                <w:sz w:val="16"/>
                <w:szCs w:val="16"/>
              </w:rPr>
            </w:pPr>
            <w:r w:rsidRPr="003A7DC2">
              <w:rPr>
                <w:rFonts w:ascii="Arial" w:hAnsi="Arial"/>
                <w:b/>
                <w:sz w:val="16"/>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026933E6" w14:textId="77777777" w:rsidR="005333AE" w:rsidRPr="003A7DC2" w:rsidRDefault="005333AE" w:rsidP="00464AE7">
            <w:pPr>
              <w:keepNext/>
              <w:ind w:left="-630" w:firstLine="630"/>
              <w:rPr>
                <w:rFonts w:ascii="Arial" w:hAnsi="Arial"/>
                <w:color w:val="808080"/>
                <w:sz w:val="16"/>
                <w:szCs w:val="16"/>
              </w:rPr>
            </w:pPr>
            <w:r w:rsidRPr="003A7DC2">
              <w:rPr>
                <w:rFonts w:ascii="Arial" w:hAnsi="Arial"/>
                <w:b/>
                <w:sz w:val="16"/>
                <w:szCs w:val="16"/>
              </w:rPr>
              <w:t>Claim Reversal</w:t>
            </w:r>
            <w:r w:rsidRPr="003A7DC2">
              <w:rPr>
                <w:rFonts w:ascii="Arial" w:hAnsi="Arial"/>
                <w:color w:val="808080"/>
                <w:sz w:val="16"/>
                <w:szCs w:val="16"/>
              </w:rPr>
              <w:t xml:space="preserve"> </w:t>
            </w:r>
          </w:p>
          <w:p w14:paraId="18F8A7D8" w14:textId="77777777" w:rsidR="005333AE" w:rsidRPr="003A7DC2" w:rsidRDefault="005333AE" w:rsidP="00464AE7">
            <w:pPr>
              <w:keepNext/>
              <w:ind w:left="-630" w:firstLine="630"/>
              <w:rPr>
                <w:rFonts w:ascii="Arial" w:hAnsi="Arial"/>
                <w:b/>
                <w:sz w:val="16"/>
                <w:szCs w:val="16"/>
              </w:rPr>
            </w:pPr>
            <w:r w:rsidRPr="003A7DC2">
              <w:rPr>
                <w:rFonts w:ascii="Arial" w:hAnsi="Arial"/>
                <w:color w:val="808080"/>
                <w:sz w:val="16"/>
                <w:szCs w:val="16"/>
              </w:rPr>
              <w:t xml:space="preserve">If Situational, </w:t>
            </w:r>
            <w:r w:rsidRPr="003A7DC2">
              <w:rPr>
                <w:rFonts w:ascii="Arial" w:hAnsi="Arial"/>
                <w:i/>
                <w:color w:val="808080"/>
                <w:sz w:val="16"/>
                <w:szCs w:val="16"/>
              </w:rPr>
              <w:t>Payer Situation</w:t>
            </w:r>
          </w:p>
        </w:tc>
      </w:tr>
      <w:tr w:rsidR="005333AE" w:rsidRPr="003A7DC2" w14:paraId="25FA2955" w14:textId="77777777" w:rsidTr="00AE72E6">
        <w:tc>
          <w:tcPr>
            <w:tcW w:w="4440" w:type="dxa"/>
            <w:tcBorders>
              <w:top w:val="single" w:sz="4" w:space="0" w:color="auto"/>
              <w:left w:val="single" w:sz="4" w:space="0" w:color="auto"/>
              <w:bottom w:val="single" w:sz="4" w:space="0" w:color="auto"/>
              <w:right w:val="single" w:sz="4" w:space="0" w:color="auto"/>
            </w:tcBorders>
            <w:hideMark/>
          </w:tcPr>
          <w:p w14:paraId="73181306" w14:textId="77777777" w:rsidR="005333AE" w:rsidRPr="003A7DC2" w:rsidRDefault="005333AE" w:rsidP="00464AE7">
            <w:pPr>
              <w:keepNext/>
              <w:rPr>
                <w:rFonts w:ascii="Arial" w:hAnsi="Arial"/>
                <w:sz w:val="16"/>
                <w:szCs w:val="16"/>
              </w:rPr>
            </w:pPr>
            <w:r w:rsidRPr="003A7DC2">
              <w:rPr>
                <w:rFonts w:ascii="Arial" w:hAnsi="Arial"/>
                <w:sz w:val="16"/>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7D9ED279"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50FD718E" w14:textId="77777777" w:rsidR="005333AE" w:rsidRPr="003A7DC2" w:rsidRDefault="005333AE" w:rsidP="00464AE7">
            <w:pPr>
              <w:keepNext/>
              <w:ind w:left="-630" w:firstLine="630"/>
              <w:rPr>
                <w:rFonts w:ascii="Arial" w:hAnsi="Arial"/>
                <w:color w:val="808080"/>
                <w:sz w:val="16"/>
                <w:szCs w:val="16"/>
              </w:rPr>
            </w:pPr>
            <w:r w:rsidRPr="003A7DC2">
              <w:rPr>
                <w:rFonts w:ascii="Arial" w:hAnsi="Arial"/>
                <w:color w:val="808080"/>
                <w:sz w:val="16"/>
                <w:szCs w:val="16"/>
              </w:rPr>
              <w:t xml:space="preserve"> </w:t>
            </w:r>
          </w:p>
        </w:tc>
      </w:tr>
      <w:tr w:rsidR="005333AE" w:rsidRPr="003A7DC2" w14:paraId="43A8DB98" w14:textId="77777777" w:rsidTr="00AE72E6">
        <w:tc>
          <w:tcPr>
            <w:tcW w:w="4440" w:type="dxa"/>
            <w:tcBorders>
              <w:top w:val="single" w:sz="4" w:space="0" w:color="auto"/>
              <w:left w:val="single" w:sz="4" w:space="0" w:color="auto"/>
              <w:bottom w:val="single" w:sz="4" w:space="0" w:color="auto"/>
              <w:right w:val="single" w:sz="4" w:space="0" w:color="auto"/>
            </w:tcBorders>
            <w:hideMark/>
          </w:tcPr>
          <w:p w14:paraId="09106611" w14:textId="77777777" w:rsidR="005333AE" w:rsidRPr="003A7DC2" w:rsidRDefault="005333AE" w:rsidP="00464AE7">
            <w:pPr>
              <w:keepNext/>
              <w:rPr>
                <w:rFonts w:ascii="Arial" w:hAnsi="Arial"/>
                <w:sz w:val="16"/>
                <w:szCs w:val="16"/>
              </w:rPr>
            </w:pPr>
            <w:r w:rsidRPr="003A7DC2">
              <w:rPr>
                <w:rFonts w:ascii="Arial" w:hAnsi="Arial"/>
                <w:sz w:val="16"/>
                <w:szCs w:val="16"/>
              </w:rPr>
              <w:t>Source of certification IDs required in Software Vendor/Certification ID (11Ø-AK) is Payer Issued</w:t>
            </w:r>
          </w:p>
        </w:tc>
        <w:tc>
          <w:tcPr>
            <w:tcW w:w="1080" w:type="dxa"/>
            <w:tcBorders>
              <w:top w:val="single" w:sz="4" w:space="0" w:color="auto"/>
              <w:left w:val="single" w:sz="4" w:space="0" w:color="auto"/>
              <w:bottom w:val="single" w:sz="4" w:space="0" w:color="auto"/>
              <w:right w:val="single" w:sz="4" w:space="0" w:color="auto"/>
            </w:tcBorders>
          </w:tcPr>
          <w:p w14:paraId="552858E4" w14:textId="77777777" w:rsidR="005333AE" w:rsidRPr="003A7DC2" w:rsidRDefault="005333AE" w:rsidP="00464AE7">
            <w:pPr>
              <w:keepNext/>
              <w:rPr>
                <w:rFonts w:ascii="Arial" w:hAnsi="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7E6FDF2" w14:textId="77777777" w:rsidR="005333AE" w:rsidRPr="003A7DC2" w:rsidRDefault="005333AE" w:rsidP="00464AE7">
            <w:pPr>
              <w:keepNext/>
              <w:rPr>
                <w:rFonts w:ascii="Arial" w:hAnsi="Arial"/>
                <w:sz w:val="16"/>
                <w:szCs w:val="16"/>
              </w:rPr>
            </w:pPr>
          </w:p>
        </w:tc>
      </w:tr>
      <w:tr w:rsidR="005333AE" w:rsidRPr="003A7DC2" w14:paraId="45C5E4B9" w14:textId="77777777" w:rsidTr="00AE72E6">
        <w:tc>
          <w:tcPr>
            <w:tcW w:w="4440" w:type="dxa"/>
            <w:tcBorders>
              <w:top w:val="single" w:sz="4" w:space="0" w:color="auto"/>
              <w:left w:val="single" w:sz="4" w:space="0" w:color="auto"/>
              <w:bottom w:val="single" w:sz="4" w:space="0" w:color="auto"/>
              <w:right w:val="single" w:sz="4" w:space="0" w:color="auto"/>
            </w:tcBorders>
            <w:hideMark/>
          </w:tcPr>
          <w:p w14:paraId="3FFD3647" w14:textId="77777777" w:rsidR="005333AE" w:rsidRPr="003A7DC2" w:rsidRDefault="005333AE" w:rsidP="00464AE7">
            <w:pPr>
              <w:keepNext/>
              <w:rPr>
                <w:rFonts w:ascii="Arial" w:hAnsi="Arial"/>
                <w:sz w:val="16"/>
                <w:szCs w:val="16"/>
              </w:rPr>
            </w:pPr>
            <w:r w:rsidRPr="003A7DC2">
              <w:rPr>
                <w:rFonts w:ascii="Arial" w:hAnsi="Arial"/>
                <w:sz w:val="16"/>
                <w:szCs w:val="16"/>
              </w:rPr>
              <w:t>Source of certification IDs required in Software Vendor/Certification ID (11Ø-AK) is Switch/VAN issued</w:t>
            </w:r>
          </w:p>
        </w:tc>
        <w:tc>
          <w:tcPr>
            <w:tcW w:w="1080" w:type="dxa"/>
            <w:tcBorders>
              <w:top w:val="single" w:sz="4" w:space="0" w:color="auto"/>
              <w:left w:val="single" w:sz="4" w:space="0" w:color="auto"/>
              <w:bottom w:val="single" w:sz="4" w:space="0" w:color="auto"/>
              <w:right w:val="single" w:sz="4" w:space="0" w:color="auto"/>
            </w:tcBorders>
          </w:tcPr>
          <w:p w14:paraId="70181662" w14:textId="77777777" w:rsidR="005333AE" w:rsidRPr="003A7DC2" w:rsidRDefault="005333AE" w:rsidP="00464AE7">
            <w:pPr>
              <w:keepNext/>
              <w:rPr>
                <w:rFonts w:ascii="Arial" w:hAnsi="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671FB093" w14:textId="77777777" w:rsidR="005333AE" w:rsidRPr="003A7DC2" w:rsidRDefault="005333AE" w:rsidP="00464AE7">
            <w:pPr>
              <w:keepNext/>
              <w:rPr>
                <w:rFonts w:ascii="Arial" w:hAnsi="Arial"/>
                <w:sz w:val="16"/>
                <w:szCs w:val="16"/>
              </w:rPr>
            </w:pPr>
          </w:p>
        </w:tc>
      </w:tr>
      <w:tr w:rsidR="005333AE" w:rsidRPr="003A7DC2" w14:paraId="001ED042" w14:textId="77777777" w:rsidTr="00AE72E6">
        <w:tc>
          <w:tcPr>
            <w:tcW w:w="4440" w:type="dxa"/>
            <w:tcBorders>
              <w:top w:val="single" w:sz="4" w:space="0" w:color="auto"/>
              <w:left w:val="single" w:sz="4" w:space="0" w:color="auto"/>
              <w:bottom w:val="single" w:sz="4" w:space="0" w:color="auto"/>
              <w:right w:val="single" w:sz="4" w:space="0" w:color="auto"/>
            </w:tcBorders>
            <w:hideMark/>
          </w:tcPr>
          <w:p w14:paraId="53E46792" w14:textId="77777777" w:rsidR="005333AE" w:rsidRPr="003A7DC2" w:rsidRDefault="005333AE" w:rsidP="00464AE7">
            <w:pPr>
              <w:keepNext/>
              <w:rPr>
                <w:rFonts w:ascii="Arial" w:hAnsi="Arial"/>
                <w:sz w:val="16"/>
                <w:szCs w:val="16"/>
              </w:rPr>
            </w:pPr>
            <w:r w:rsidRPr="003A7DC2">
              <w:rPr>
                <w:rFonts w:ascii="Arial" w:hAnsi="Arial"/>
                <w:sz w:val="16"/>
                <w:szCs w:val="16"/>
              </w:rPr>
              <w:t>Source of certification IDs required in Software Vendor/Certification ID (11Ø-AK) is Not used</w:t>
            </w:r>
          </w:p>
        </w:tc>
        <w:tc>
          <w:tcPr>
            <w:tcW w:w="1080" w:type="dxa"/>
            <w:tcBorders>
              <w:top w:val="single" w:sz="4" w:space="0" w:color="auto"/>
              <w:left w:val="single" w:sz="4" w:space="0" w:color="auto"/>
              <w:bottom w:val="single" w:sz="4" w:space="0" w:color="auto"/>
              <w:right w:val="single" w:sz="4" w:space="0" w:color="auto"/>
            </w:tcBorders>
          </w:tcPr>
          <w:p w14:paraId="7C66281F" w14:textId="77777777" w:rsidR="005333AE" w:rsidRPr="003A7DC2" w:rsidRDefault="005333AE" w:rsidP="00464AE7">
            <w:pPr>
              <w:keepNext/>
              <w:rPr>
                <w:rFonts w:ascii="Arial" w:hAnsi="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761E3687" w14:textId="77777777" w:rsidR="005333AE" w:rsidRPr="003A7DC2" w:rsidRDefault="005333AE" w:rsidP="00464AE7">
            <w:pPr>
              <w:keepNext/>
              <w:rPr>
                <w:rFonts w:ascii="Arial" w:hAnsi="Arial"/>
                <w:sz w:val="16"/>
                <w:szCs w:val="16"/>
              </w:rPr>
            </w:pPr>
          </w:p>
        </w:tc>
      </w:tr>
    </w:tbl>
    <w:p w14:paraId="39282727" w14:textId="77777777" w:rsidR="005333AE" w:rsidRDefault="005333AE" w:rsidP="005333AE">
      <w:pPr>
        <w:rPr>
          <w:rFonts w:ascii="Arial" w:hAnsi="Arial"/>
          <w:b/>
          <w:sz w:val="14"/>
          <w:szCs w:val="14"/>
        </w:rPr>
      </w:pPr>
    </w:p>
    <w:tbl>
      <w:tblPr>
        <w:tblW w:w="11280" w:type="dxa"/>
        <w:tblInd w:w="-1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430"/>
        <w:gridCol w:w="900"/>
        <w:gridCol w:w="3510"/>
      </w:tblGrid>
      <w:tr w:rsidR="005333AE" w:rsidRPr="003A7DC2" w14:paraId="5C5FA8CD" w14:textId="77777777" w:rsidTr="00AE72E6">
        <w:trPr>
          <w:cantSplit/>
          <w:trHeight w:val="372"/>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5472DF55" w14:textId="77777777" w:rsidR="005333AE" w:rsidRPr="003A7DC2" w:rsidRDefault="005333AE" w:rsidP="00464AE7">
            <w:pPr>
              <w:rPr>
                <w:rFonts w:ascii="Arial" w:hAnsi="Arial"/>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55EE91C6" w14:textId="77777777" w:rsidR="005333AE" w:rsidRPr="003A7DC2" w:rsidRDefault="005333AE" w:rsidP="00464AE7">
            <w:pPr>
              <w:rPr>
                <w:rFonts w:ascii="Arial" w:hAnsi="Arial"/>
                <w:b/>
                <w:sz w:val="16"/>
                <w:szCs w:val="16"/>
              </w:rPr>
            </w:pPr>
            <w:r w:rsidRPr="003A7DC2">
              <w:rPr>
                <w:rFonts w:ascii="Arial" w:hAnsi="Arial"/>
                <w:b/>
                <w:sz w:val="16"/>
                <w:szCs w:val="16"/>
              </w:rPr>
              <w:t>Transaction Header Segment</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3C5B473A" w14:textId="77777777" w:rsidR="005333AE" w:rsidRPr="003A7DC2" w:rsidRDefault="005333AE" w:rsidP="00464AE7">
            <w:pPr>
              <w:rPr>
                <w:rFonts w:ascii="Arial" w:hAnsi="Arial"/>
                <w:b/>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4C83DEF" w14:textId="77777777" w:rsidR="005333AE" w:rsidRPr="003A7DC2" w:rsidRDefault="005333AE" w:rsidP="00464AE7">
            <w:pPr>
              <w:rPr>
                <w:rFonts w:ascii="Arial" w:hAnsi="Arial"/>
                <w:b/>
                <w:sz w:val="16"/>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hideMark/>
          </w:tcPr>
          <w:p w14:paraId="60FCC6B3" w14:textId="77777777" w:rsidR="005333AE" w:rsidRPr="003A7DC2" w:rsidRDefault="005333AE" w:rsidP="00464AE7">
            <w:pPr>
              <w:rPr>
                <w:rFonts w:ascii="Arial" w:hAnsi="Arial"/>
                <w:b/>
                <w:sz w:val="16"/>
                <w:szCs w:val="16"/>
              </w:rPr>
            </w:pPr>
            <w:r w:rsidRPr="003A7DC2">
              <w:rPr>
                <w:rFonts w:ascii="Arial" w:hAnsi="Arial"/>
                <w:b/>
                <w:sz w:val="16"/>
                <w:szCs w:val="16"/>
              </w:rPr>
              <w:t>Claim Reversal</w:t>
            </w:r>
          </w:p>
        </w:tc>
      </w:tr>
      <w:tr w:rsidR="005333AE" w:rsidRPr="003A7DC2" w14:paraId="05F3F897" w14:textId="77777777" w:rsidTr="00AE72E6">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5CDBB044" w14:textId="77777777" w:rsidR="005333AE" w:rsidRPr="003A7DC2" w:rsidRDefault="005333AE" w:rsidP="00464AE7">
            <w:pPr>
              <w:rPr>
                <w:rFonts w:ascii="Arial" w:hAnsi="Arial"/>
                <w:i/>
                <w:sz w:val="16"/>
                <w:szCs w:val="16"/>
              </w:rPr>
            </w:pPr>
            <w:r w:rsidRPr="003A7DC2">
              <w:rPr>
                <w:rFonts w:ascii="Arial" w:hAnsi="Arial"/>
                <w:i/>
                <w:sz w:val="16"/>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7305FAD7" w14:textId="77777777" w:rsidR="005333AE" w:rsidRPr="003A7DC2" w:rsidRDefault="005333AE" w:rsidP="00464AE7">
            <w:pPr>
              <w:rPr>
                <w:rFonts w:ascii="Arial" w:hAnsi="Arial"/>
                <w:i/>
                <w:sz w:val="16"/>
                <w:szCs w:val="16"/>
              </w:rPr>
            </w:pPr>
            <w:r w:rsidRPr="003A7DC2">
              <w:rPr>
                <w:rFonts w:ascii="Arial" w:hAnsi="Arial"/>
                <w:i/>
                <w:sz w:val="16"/>
                <w:szCs w:val="16"/>
              </w:rPr>
              <w:t>NCPDP Field Name</w:t>
            </w:r>
          </w:p>
        </w:tc>
        <w:tc>
          <w:tcPr>
            <w:tcW w:w="2430" w:type="dxa"/>
            <w:tcBorders>
              <w:top w:val="single" w:sz="6" w:space="0" w:color="auto"/>
              <w:left w:val="single" w:sz="6" w:space="0" w:color="auto"/>
              <w:bottom w:val="single" w:sz="6" w:space="0" w:color="auto"/>
              <w:right w:val="single" w:sz="6" w:space="0" w:color="auto"/>
            </w:tcBorders>
            <w:hideMark/>
          </w:tcPr>
          <w:p w14:paraId="4774F7A7" w14:textId="77777777" w:rsidR="005333AE" w:rsidRPr="003A7DC2" w:rsidRDefault="005333AE" w:rsidP="00464AE7">
            <w:pPr>
              <w:rPr>
                <w:rFonts w:ascii="Arial" w:hAnsi="Arial"/>
                <w:i/>
                <w:sz w:val="16"/>
                <w:szCs w:val="16"/>
              </w:rPr>
            </w:pPr>
            <w:r w:rsidRPr="003A7DC2">
              <w:rPr>
                <w:rFonts w:ascii="Arial" w:hAnsi="Arial"/>
                <w:i/>
                <w:sz w:val="16"/>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6D4D8AB8" w14:textId="77777777" w:rsidR="005333AE" w:rsidRPr="003A7DC2" w:rsidRDefault="005333AE" w:rsidP="00464AE7">
            <w:pPr>
              <w:jc w:val="center"/>
              <w:rPr>
                <w:rFonts w:ascii="Arial" w:hAnsi="Arial"/>
                <w:i/>
                <w:sz w:val="16"/>
                <w:szCs w:val="16"/>
              </w:rPr>
            </w:pPr>
            <w:r w:rsidRPr="003A7DC2">
              <w:rPr>
                <w:rFonts w:ascii="Arial" w:hAnsi="Arial"/>
                <w:i/>
                <w:sz w:val="16"/>
                <w:szCs w:val="16"/>
              </w:rPr>
              <w:t>Payer Usage</w:t>
            </w:r>
          </w:p>
        </w:tc>
        <w:tc>
          <w:tcPr>
            <w:tcW w:w="3510" w:type="dxa"/>
            <w:tcBorders>
              <w:top w:val="single" w:sz="6" w:space="0" w:color="auto"/>
              <w:left w:val="single" w:sz="6" w:space="0" w:color="auto"/>
              <w:bottom w:val="single" w:sz="6" w:space="0" w:color="auto"/>
              <w:right w:val="single" w:sz="6" w:space="0" w:color="auto"/>
            </w:tcBorders>
            <w:hideMark/>
          </w:tcPr>
          <w:p w14:paraId="52CFB8DE" w14:textId="77777777" w:rsidR="005333AE" w:rsidRPr="003A7DC2" w:rsidRDefault="005333AE" w:rsidP="00464AE7">
            <w:pPr>
              <w:rPr>
                <w:rFonts w:ascii="Arial" w:hAnsi="Arial"/>
                <w:i/>
                <w:sz w:val="16"/>
                <w:szCs w:val="16"/>
              </w:rPr>
            </w:pPr>
            <w:r w:rsidRPr="003A7DC2">
              <w:rPr>
                <w:rFonts w:ascii="Arial" w:hAnsi="Arial"/>
                <w:i/>
                <w:sz w:val="16"/>
                <w:szCs w:val="16"/>
              </w:rPr>
              <w:t>Payer Situation</w:t>
            </w:r>
          </w:p>
        </w:tc>
      </w:tr>
      <w:tr w:rsidR="005333AE" w:rsidRPr="003A7DC2" w14:paraId="1D6DFEFC"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7B946775" w14:textId="77777777" w:rsidR="005333AE" w:rsidRPr="003A7DC2" w:rsidRDefault="005333AE" w:rsidP="00464AE7">
            <w:pPr>
              <w:jc w:val="center"/>
              <w:rPr>
                <w:rFonts w:ascii="Arial" w:hAnsi="Arial"/>
                <w:sz w:val="16"/>
                <w:szCs w:val="16"/>
              </w:rPr>
            </w:pPr>
            <w:r w:rsidRPr="003A7DC2">
              <w:rPr>
                <w:rFonts w:ascii="Arial" w:hAnsi="Arial"/>
                <w:sz w:val="16"/>
                <w:szCs w:val="16"/>
              </w:rPr>
              <w:t>1Ø1-A1</w:t>
            </w:r>
          </w:p>
        </w:tc>
        <w:tc>
          <w:tcPr>
            <w:tcW w:w="3330" w:type="dxa"/>
            <w:tcBorders>
              <w:top w:val="single" w:sz="6" w:space="0" w:color="auto"/>
              <w:left w:val="single" w:sz="6" w:space="0" w:color="auto"/>
              <w:bottom w:val="single" w:sz="6" w:space="0" w:color="auto"/>
              <w:right w:val="single" w:sz="6" w:space="0" w:color="auto"/>
            </w:tcBorders>
            <w:hideMark/>
          </w:tcPr>
          <w:p w14:paraId="0751F2F6" w14:textId="77777777" w:rsidR="005333AE" w:rsidRPr="003A7DC2" w:rsidRDefault="005333AE" w:rsidP="00464AE7">
            <w:pPr>
              <w:rPr>
                <w:rFonts w:ascii="Arial" w:hAnsi="Arial"/>
                <w:caps/>
                <w:sz w:val="16"/>
                <w:szCs w:val="16"/>
              </w:rPr>
            </w:pPr>
            <w:r w:rsidRPr="003A7DC2">
              <w:rPr>
                <w:rFonts w:ascii="Arial" w:hAnsi="Arial"/>
                <w:caps/>
                <w:sz w:val="16"/>
                <w:szCs w:val="16"/>
              </w:rPr>
              <w:t>BIN Number</w:t>
            </w:r>
          </w:p>
        </w:tc>
        <w:tc>
          <w:tcPr>
            <w:tcW w:w="2430" w:type="dxa"/>
            <w:tcBorders>
              <w:top w:val="single" w:sz="6" w:space="0" w:color="auto"/>
              <w:left w:val="single" w:sz="6" w:space="0" w:color="auto"/>
              <w:bottom w:val="single" w:sz="6" w:space="0" w:color="auto"/>
              <w:right w:val="single" w:sz="6" w:space="0" w:color="auto"/>
            </w:tcBorders>
            <w:hideMark/>
          </w:tcPr>
          <w:p w14:paraId="6DE279CB" w14:textId="77777777" w:rsidR="005333AE" w:rsidRPr="003A7DC2" w:rsidRDefault="005333AE" w:rsidP="00464AE7">
            <w:pPr>
              <w:rPr>
                <w:rFonts w:ascii="Arial" w:hAnsi="Arial"/>
                <w:sz w:val="16"/>
                <w:szCs w:val="16"/>
              </w:rPr>
            </w:pPr>
            <w:r w:rsidRPr="003A7DC2">
              <w:rPr>
                <w:rFonts w:ascii="Arial" w:hAnsi="Arial"/>
                <w:sz w:val="16"/>
                <w:szCs w:val="16"/>
              </w:rPr>
              <w:t>See above</w:t>
            </w:r>
          </w:p>
        </w:tc>
        <w:tc>
          <w:tcPr>
            <w:tcW w:w="900" w:type="dxa"/>
            <w:tcBorders>
              <w:top w:val="single" w:sz="6" w:space="0" w:color="auto"/>
              <w:left w:val="single" w:sz="6" w:space="0" w:color="auto"/>
              <w:bottom w:val="single" w:sz="6" w:space="0" w:color="auto"/>
              <w:right w:val="single" w:sz="6" w:space="0" w:color="auto"/>
            </w:tcBorders>
            <w:hideMark/>
          </w:tcPr>
          <w:p w14:paraId="246743F4"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28A6AE00" w14:textId="77777777" w:rsidR="005333AE" w:rsidRPr="003A7DC2" w:rsidRDefault="005333AE" w:rsidP="00464AE7">
            <w:pPr>
              <w:rPr>
                <w:rFonts w:ascii="Arial" w:hAnsi="Arial"/>
                <w:sz w:val="16"/>
                <w:szCs w:val="16"/>
              </w:rPr>
            </w:pPr>
          </w:p>
        </w:tc>
      </w:tr>
      <w:tr w:rsidR="005333AE" w:rsidRPr="003A7DC2" w14:paraId="59E7617D"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1FDBB9E1" w14:textId="77777777" w:rsidR="005333AE" w:rsidRPr="003A7DC2" w:rsidRDefault="005333AE" w:rsidP="00464AE7">
            <w:pPr>
              <w:jc w:val="center"/>
              <w:rPr>
                <w:rFonts w:ascii="Arial" w:hAnsi="Arial"/>
                <w:sz w:val="16"/>
                <w:szCs w:val="16"/>
              </w:rPr>
            </w:pPr>
            <w:r w:rsidRPr="003A7DC2">
              <w:rPr>
                <w:rFonts w:ascii="Arial" w:hAnsi="Arial"/>
                <w:sz w:val="16"/>
                <w:szCs w:val="16"/>
              </w:rPr>
              <w:t>1Ø2-A2</w:t>
            </w:r>
          </w:p>
        </w:tc>
        <w:tc>
          <w:tcPr>
            <w:tcW w:w="3330" w:type="dxa"/>
            <w:tcBorders>
              <w:top w:val="single" w:sz="6" w:space="0" w:color="auto"/>
              <w:left w:val="single" w:sz="6" w:space="0" w:color="auto"/>
              <w:bottom w:val="single" w:sz="6" w:space="0" w:color="auto"/>
              <w:right w:val="single" w:sz="6" w:space="0" w:color="auto"/>
            </w:tcBorders>
            <w:hideMark/>
          </w:tcPr>
          <w:p w14:paraId="4B76A648" w14:textId="77777777" w:rsidR="005333AE" w:rsidRPr="003A7DC2" w:rsidRDefault="005333AE" w:rsidP="00464AE7">
            <w:pPr>
              <w:rPr>
                <w:rFonts w:ascii="Arial" w:hAnsi="Arial"/>
                <w:caps/>
                <w:sz w:val="16"/>
                <w:szCs w:val="16"/>
              </w:rPr>
            </w:pPr>
            <w:r w:rsidRPr="003A7DC2">
              <w:rPr>
                <w:rFonts w:ascii="Arial" w:hAnsi="Arial"/>
                <w:caps/>
                <w:sz w:val="16"/>
                <w:szCs w:val="16"/>
              </w:rPr>
              <w:t>Version/Release Number</w:t>
            </w:r>
          </w:p>
        </w:tc>
        <w:tc>
          <w:tcPr>
            <w:tcW w:w="2430" w:type="dxa"/>
            <w:tcBorders>
              <w:top w:val="single" w:sz="6" w:space="0" w:color="auto"/>
              <w:left w:val="single" w:sz="6" w:space="0" w:color="auto"/>
              <w:bottom w:val="single" w:sz="6" w:space="0" w:color="auto"/>
              <w:right w:val="single" w:sz="6" w:space="0" w:color="auto"/>
            </w:tcBorders>
            <w:hideMark/>
          </w:tcPr>
          <w:p w14:paraId="21D6052E" w14:textId="77777777" w:rsidR="005333AE" w:rsidRPr="003A7DC2" w:rsidRDefault="005333AE" w:rsidP="00464AE7">
            <w:pPr>
              <w:rPr>
                <w:rFonts w:ascii="Arial" w:hAnsi="Arial"/>
                <w:sz w:val="16"/>
                <w:szCs w:val="16"/>
              </w:rPr>
            </w:pPr>
            <w:r w:rsidRPr="003A7DC2">
              <w:rPr>
                <w:rFonts w:ascii="Arial" w:hAnsi="Arial"/>
                <w:sz w:val="16"/>
                <w:szCs w:val="16"/>
              </w:rPr>
              <w:t>DØ</w:t>
            </w:r>
          </w:p>
        </w:tc>
        <w:tc>
          <w:tcPr>
            <w:tcW w:w="900" w:type="dxa"/>
            <w:tcBorders>
              <w:top w:val="single" w:sz="6" w:space="0" w:color="auto"/>
              <w:left w:val="single" w:sz="6" w:space="0" w:color="auto"/>
              <w:bottom w:val="single" w:sz="6" w:space="0" w:color="auto"/>
              <w:right w:val="single" w:sz="6" w:space="0" w:color="auto"/>
            </w:tcBorders>
            <w:hideMark/>
          </w:tcPr>
          <w:p w14:paraId="2A917434"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2923B51A" w14:textId="77777777" w:rsidR="005333AE" w:rsidRPr="003A7DC2" w:rsidRDefault="005333AE" w:rsidP="00464AE7">
            <w:pPr>
              <w:rPr>
                <w:rFonts w:ascii="Arial" w:hAnsi="Arial"/>
                <w:sz w:val="16"/>
                <w:szCs w:val="16"/>
              </w:rPr>
            </w:pPr>
          </w:p>
        </w:tc>
      </w:tr>
      <w:tr w:rsidR="005333AE" w:rsidRPr="003A7DC2" w14:paraId="318CC9C9"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1C93D759" w14:textId="77777777" w:rsidR="005333AE" w:rsidRPr="003A7DC2" w:rsidRDefault="005333AE" w:rsidP="00464AE7">
            <w:pPr>
              <w:jc w:val="center"/>
              <w:rPr>
                <w:rFonts w:ascii="Arial" w:hAnsi="Arial"/>
                <w:sz w:val="16"/>
                <w:szCs w:val="16"/>
              </w:rPr>
            </w:pPr>
            <w:r w:rsidRPr="003A7DC2">
              <w:rPr>
                <w:rFonts w:ascii="Arial" w:hAnsi="Arial"/>
                <w:sz w:val="16"/>
                <w:szCs w:val="16"/>
              </w:rPr>
              <w:t>1Ø3-A3</w:t>
            </w:r>
          </w:p>
        </w:tc>
        <w:tc>
          <w:tcPr>
            <w:tcW w:w="3330" w:type="dxa"/>
            <w:tcBorders>
              <w:top w:val="single" w:sz="6" w:space="0" w:color="auto"/>
              <w:left w:val="single" w:sz="6" w:space="0" w:color="auto"/>
              <w:bottom w:val="single" w:sz="6" w:space="0" w:color="auto"/>
              <w:right w:val="single" w:sz="6" w:space="0" w:color="auto"/>
            </w:tcBorders>
            <w:hideMark/>
          </w:tcPr>
          <w:p w14:paraId="6EB92A20" w14:textId="77777777" w:rsidR="005333AE" w:rsidRPr="003A7DC2" w:rsidRDefault="005333AE" w:rsidP="00464AE7">
            <w:pPr>
              <w:rPr>
                <w:rFonts w:ascii="Arial" w:hAnsi="Arial"/>
                <w:caps/>
                <w:sz w:val="16"/>
                <w:szCs w:val="16"/>
              </w:rPr>
            </w:pPr>
            <w:r w:rsidRPr="003A7DC2">
              <w:rPr>
                <w:rFonts w:ascii="Arial" w:hAnsi="Arial"/>
                <w:caps/>
                <w:sz w:val="16"/>
                <w:szCs w:val="16"/>
              </w:rPr>
              <w:t>Transaction Code</w:t>
            </w:r>
          </w:p>
        </w:tc>
        <w:tc>
          <w:tcPr>
            <w:tcW w:w="2430" w:type="dxa"/>
            <w:tcBorders>
              <w:top w:val="single" w:sz="6" w:space="0" w:color="auto"/>
              <w:left w:val="single" w:sz="6" w:space="0" w:color="auto"/>
              <w:bottom w:val="single" w:sz="6" w:space="0" w:color="auto"/>
              <w:right w:val="single" w:sz="6" w:space="0" w:color="auto"/>
            </w:tcBorders>
            <w:hideMark/>
          </w:tcPr>
          <w:p w14:paraId="509201B0" w14:textId="77777777" w:rsidR="005333AE" w:rsidRPr="003A7DC2" w:rsidRDefault="005333AE" w:rsidP="00464AE7">
            <w:pPr>
              <w:rPr>
                <w:rFonts w:ascii="Arial" w:hAnsi="Arial"/>
                <w:sz w:val="16"/>
                <w:szCs w:val="16"/>
              </w:rPr>
            </w:pPr>
            <w:r w:rsidRPr="003A7DC2">
              <w:rPr>
                <w:rFonts w:ascii="Arial" w:hAnsi="Arial"/>
                <w:sz w:val="16"/>
                <w:szCs w:val="16"/>
              </w:rPr>
              <w:t>B2</w:t>
            </w:r>
          </w:p>
        </w:tc>
        <w:tc>
          <w:tcPr>
            <w:tcW w:w="900" w:type="dxa"/>
            <w:tcBorders>
              <w:top w:val="single" w:sz="6" w:space="0" w:color="auto"/>
              <w:left w:val="single" w:sz="6" w:space="0" w:color="auto"/>
              <w:bottom w:val="single" w:sz="6" w:space="0" w:color="auto"/>
              <w:right w:val="single" w:sz="6" w:space="0" w:color="auto"/>
            </w:tcBorders>
            <w:hideMark/>
          </w:tcPr>
          <w:p w14:paraId="0C57A4B7"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1956C9EA" w14:textId="77777777" w:rsidR="005333AE" w:rsidRPr="003A7DC2" w:rsidRDefault="005333AE" w:rsidP="00464AE7">
            <w:pPr>
              <w:rPr>
                <w:rFonts w:ascii="Arial" w:hAnsi="Arial"/>
                <w:sz w:val="16"/>
                <w:szCs w:val="16"/>
              </w:rPr>
            </w:pPr>
          </w:p>
        </w:tc>
      </w:tr>
      <w:tr w:rsidR="005333AE" w:rsidRPr="003A7DC2" w14:paraId="6F40641F"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0125EB35" w14:textId="77777777" w:rsidR="005333AE" w:rsidRPr="003A7DC2" w:rsidRDefault="005333AE" w:rsidP="00464AE7">
            <w:pPr>
              <w:jc w:val="center"/>
              <w:rPr>
                <w:rFonts w:ascii="Arial" w:hAnsi="Arial"/>
                <w:sz w:val="16"/>
                <w:szCs w:val="16"/>
              </w:rPr>
            </w:pPr>
            <w:r w:rsidRPr="003A7DC2">
              <w:rPr>
                <w:rFonts w:ascii="Arial" w:hAnsi="Arial"/>
                <w:sz w:val="16"/>
                <w:szCs w:val="16"/>
              </w:rPr>
              <w:t>1Ø4-A4</w:t>
            </w:r>
          </w:p>
        </w:tc>
        <w:tc>
          <w:tcPr>
            <w:tcW w:w="3330" w:type="dxa"/>
            <w:tcBorders>
              <w:top w:val="single" w:sz="6" w:space="0" w:color="auto"/>
              <w:left w:val="single" w:sz="6" w:space="0" w:color="auto"/>
              <w:bottom w:val="single" w:sz="6" w:space="0" w:color="auto"/>
              <w:right w:val="single" w:sz="6" w:space="0" w:color="auto"/>
            </w:tcBorders>
            <w:hideMark/>
          </w:tcPr>
          <w:p w14:paraId="26BCF2CC" w14:textId="77777777" w:rsidR="005333AE" w:rsidRPr="003A7DC2" w:rsidRDefault="005333AE" w:rsidP="00464AE7">
            <w:pPr>
              <w:rPr>
                <w:rFonts w:ascii="Arial" w:hAnsi="Arial"/>
                <w:caps/>
                <w:sz w:val="16"/>
                <w:szCs w:val="16"/>
              </w:rPr>
            </w:pPr>
            <w:r w:rsidRPr="003A7DC2">
              <w:rPr>
                <w:rFonts w:ascii="Arial" w:hAnsi="Arial"/>
                <w:caps/>
                <w:sz w:val="16"/>
                <w:szCs w:val="16"/>
              </w:rPr>
              <w:t>Processor Control Number</w:t>
            </w:r>
          </w:p>
        </w:tc>
        <w:tc>
          <w:tcPr>
            <w:tcW w:w="2430" w:type="dxa"/>
            <w:tcBorders>
              <w:top w:val="single" w:sz="6" w:space="0" w:color="auto"/>
              <w:left w:val="single" w:sz="6" w:space="0" w:color="auto"/>
              <w:bottom w:val="single" w:sz="6" w:space="0" w:color="auto"/>
              <w:right w:val="single" w:sz="6" w:space="0" w:color="auto"/>
            </w:tcBorders>
            <w:hideMark/>
          </w:tcPr>
          <w:p w14:paraId="39BB4BD6" w14:textId="77777777" w:rsidR="005333AE" w:rsidRPr="003A7DC2" w:rsidRDefault="005333AE" w:rsidP="00464AE7">
            <w:pPr>
              <w:rPr>
                <w:rFonts w:ascii="Arial" w:hAnsi="Arial"/>
                <w:color w:val="000000" w:themeColor="text1"/>
                <w:sz w:val="16"/>
                <w:szCs w:val="16"/>
              </w:rPr>
            </w:pPr>
            <w:r w:rsidRPr="003A7DC2">
              <w:rPr>
                <w:rFonts w:ascii="Arial" w:hAnsi="Arial"/>
                <w:color w:val="000000" w:themeColor="text1"/>
                <w:sz w:val="16"/>
                <w:szCs w:val="16"/>
              </w:rPr>
              <w:t>Varies by Plan</w:t>
            </w:r>
          </w:p>
        </w:tc>
        <w:tc>
          <w:tcPr>
            <w:tcW w:w="900" w:type="dxa"/>
            <w:tcBorders>
              <w:top w:val="single" w:sz="6" w:space="0" w:color="auto"/>
              <w:left w:val="single" w:sz="6" w:space="0" w:color="auto"/>
              <w:bottom w:val="single" w:sz="6" w:space="0" w:color="auto"/>
              <w:right w:val="single" w:sz="6" w:space="0" w:color="auto"/>
            </w:tcBorders>
            <w:hideMark/>
          </w:tcPr>
          <w:p w14:paraId="615919E8"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3243D49D" w14:textId="77777777" w:rsidR="005333AE" w:rsidRPr="003A7DC2" w:rsidRDefault="005333AE" w:rsidP="00464AE7">
            <w:pPr>
              <w:rPr>
                <w:rFonts w:ascii="Arial" w:hAnsi="Arial"/>
                <w:sz w:val="16"/>
                <w:szCs w:val="16"/>
              </w:rPr>
            </w:pPr>
          </w:p>
        </w:tc>
      </w:tr>
      <w:tr w:rsidR="005333AE" w:rsidRPr="003A7DC2" w14:paraId="74A36093"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144DF858" w14:textId="77777777" w:rsidR="005333AE" w:rsidRPr="003A7DC2" w:rsidRDefault="005333AE" w:rsidP="00464AE7">
            <w:pPr>
              <w:jc w:val="center"/>
              <w:rPr>
                <w:rFonts w:ascii="Arial" w:hAnsi="Arial"/>
                <w:sz w:val="16"/>
                <w:szCs w:val="16"/>
              </w:rPr>
            </w:pPr>
            <w:r w:rsidRPr="003A7DC2">
              <w:rPr>
                <w:rFonts w:ascii="Arial" w:hAnsi="Arial"/>
                <w:sz w:val="16"/>
                <w:szCs w:val="16"/>
              </w:rPr>
              <w:t>1Ø9-A9</w:t>
            </w:r>
          </w:p>
        </w:tc>
        <w:tc>
          <w:tcPr>
            <w:tcW w:w="3330" w:type="dxa"/>
            <w:tcBorders>
              <w:top w:val="single" w:sz="6" w:space="0" w:color="auto"/>
              <w:left w:val="single" w:sz="6" w:space="0" w:color="auto"/>
              <w:bottom w:val="single" w:sz="6" w:space="0" w:color="auto"/>
              <w:right w:val="single" w:sz="6" w:space="0" w:color="auto"/>
            </w:tcBorders>
            <w:hideMark/>
          </w:tcPr>
          <w:p w14:paraId="0E3CFDD8" w14:textId="77777777" w:rsidR="005333AE" w:rsidRPr="003A7DC2" w:rsidRDefault="005333AE" w:rsidP="00464AE7">
            <w:pPr>
              <w:rPr>
                <w:rFonts w:ascii="Arial" w:hAnsi="Arial"/>
                <w:caps/>
                <w:sz w:val="16"/>
                <w:szCs w:val="16"/>
              </w:rPr>
            </w:pPr>
            <w:r w:rsidRPr="003A7DC2">
              <w:rPr>
                <w:rFonts w:ascii="Arial" w:hAnsi="Arial"/>
                <w:caps/>
                <w:sz w:val="16"/>
                <w:szCs w:val="16"/>
              </w:rPr>
              <w:t>Transaction Count</w:t>
            </w:r>
          </w:p>
        </w:tc>
        <w:tc>
          <w:tcPr>
            <w:tcW w:w="2430" w:type="dxa"/>
            <w:tcBorders>
              <w:top w:val="single" w:sz="6" w:space="0" w:color="auto"/>
              <w:left w:val="single" w:sz="6" w:space="0" w:color="auto"/>
              <w:bottom w:val="single" w:sz="6" w:space="0" w:color="auto"/>
              <w:right w:val="single" w:sz="6" w:space="0" w:color="auto"/>
            </w:tcBorders>
            <w:hideMark/>
          </w:tcPr>
          <w:p w14:paraId="54E311F2" w14:textId="77777777" w:rsidR="005333AE" w:rsidRPr="003A7DC2" w:rsidRDefault="005333AE" w:rsidP="00464AE7">
            <w:pPr>
              <w:rPr>
                <w:rFonts w:ascii="Arial" w:hAnsi="Arial"/>
                <w:color w:val="000000" w:themeColor="text1"/>
                <w:sz w:val="16"/>
                <w:szCs w:val="16"/>
              </w:rPr>
            </w:pPr>
            <w:r w:rsidRPr="003A7DC2">
              <w:rPr>
                <w:rFonts w:ascii="Arial" w:hAnsi="Arial"/>
                <w:color w:val="000000" w:themeColor="text1"/>
                <w:sz w:val="16"/>
                <w:szCs w:val="16"/>
              </w:rPr>
              <w:t>1-4</w:t>
            </w:r>
          </w:p>
        </w:tc>
        <w:tc>
          <w:tcPr>
            <w:tcW w:w="900" w:type="dxa"/>
            <w:tcBorders>
              <w:top w:val="single" w:sz="6" w:space="0" w:color="auto"/>
              <w:left w:val="single" w:sz="6" w:space="0" w:color="auto"/>
              <w:bottom w:val="single" w:sz="6" w:space="0" w:color="auto"/>
              <w:right w:val="single" w:sz="6" w:space="0" w:color="auto"/>
            </w:tcBorders>
            <w:hideMark/>
          </w:tcPr>
          <w:p w14:paraId="26345FE2"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424F3B51" w14:textId="77777777" w:rsidR="005333AE" w:rsidRPr="003A7DC2" w:rsidRDefault="005333AE" w:rsidP="00464AE7">
            <w:pPr>
              <w:rPr>
                <w:rFonts w:ascii="Arial" w:hAnsi="Arial"/>
                <w:sz w:val="16"/>
                <w:szCs w:val="16"/>
              </w:rPr>
            </w:pPr>
          </w:p>
        </w:tc>
      </w:tr>
      <w:tr w:rsidR="005333AE" w:rsidRPr="003A7DC2" w14:paraId="303D4576"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3ABCD28D" w14:textId="77777777" w:rsidR="005333AE" w:rsidRPr="003A7DC2" w:rsidRDefault="005333AE" w:rsidP="00464AE7">
            <w:pPr>
              <w:jc w:val="center"/>
              <w:rPr>
                <w:rFonts w:ascii="Arial" w:hAnsi="Arial"/>
                <w:sz w:val="16"/>
                <w:szCs w:val="16"/>
              </w:rPr>
            </w:pPr>
            <w:r w:rsidRPr="003A7DC2">
              <w:rPr>
                <w:rFonts w:ascii="Arial" w:hAnsi="Arial"/>
                <w:sz w:val="16"/>
                <w:szCs w:val="16"/>
              </w:rPr>
              <w:t>2Ø2-B2</w:t>
            </w:r>
          </w:p>
        </w:tc>
        <w:tc>
          <w:tcPr>
            <w:tcW w:w="3330" w:type="dxa"/>
            <w:tcBorders>
              <w:top w:val="single" w:sz="6" w:space="0" w:color="auto"/>
              <w:left w:val="single" w:sz="6" w:space="0" w:color="auto"/>
              <w:bottom w:val="single" w:sz="6" w:space="0" w:color="auto"/>
              <w:right w:val="single" w:sz="6" w:space="0" w:color="auto"/>
            </w:tcBorders>
            <w:hideMark/>
          </w:tcPr>
          <w:p w14:paraId="78E63B78" w14:textId="77777777" w:rsidR="005333AE" w:rsidRPr="003A7DC2" w:rsidRDefault="005333AE" w:rsidP="00464AE7">
            <w:pPr>
              <w:rPr>
                <w:rFonts w:ascii="Arial" w:hAnsi="Arial"/>
                <w:caps/>
                <w:sz w:val="16"/>
                <w:szCs w:val="16"/>
              </w:rPr>
            </w:pPr>
            <w:r w:rsidRPr="003A7DC2">
              <w:rPr>
                <w:rFonts w:ascii="Arial" w:hAnsi="Arial"/>
                <w:caps/>
                <w:sz w:val="16"/>
                <w:szCs w:val="16"/>
              </w:rPr>
              <w:t>Service Provider ID Qualifier</w:t>
            </w:r>
          </w:p>
        </w:tc>
        <w:tc>
          <w:tcPr>
            <w:tcW w:w="2430" w:type="dxa"/>
            <w:tcBorders>
              <w:top w:val="single" w:sz="6" w:space="0" w:color="auto"/>
              <w:left w:val="single" w:sz="6" w:space="0" w:color="auto"/>
              <w:bottom w:val="single" w:sz="6" w:space="0" w:color="auto"/>
              <w:right w:val="single" w:sz="6" w:space="0" w:color="auto"/>
            </w:tcBorders>
            <w:hideMark/>
          </w:tcPr>
          <w:p w14:paraId="3384590A" w14:textId="77777777" w:rsidR="005333AE" w:rsidRPr="003A7DC2" w:rsidRDefault="005333AE" w:rsidP="00464AE7">
            <w:pPr>
              <w:rPr>
                <w:rFonts w:ascii="Arial" w:hAnsi="Arial"/>
                <w:color w:val="000000" w:themeColor="text1"/>
                <w:sz w:val="16"/>
                <w:szCs w:val="16"/>
              </w:rPr>
            </w:pPr>
            <w:r w:rsidRPr="003A7DC2">
              <w:rPr>
                <w:rFonts w:ascii="Arial" w:hAnsi="Arial"/>
                <w:color w:val="000000" w:themeColor="text1"/>
                <w:sz w:val="16"/>
                <w:szCs w:val="16"/>
              </w:rPr>
              <w:t>01 = NPI</w:t>
            </w:r>
          </w:p>
        </w:tc>
        <w:tc>
          <w:tcPr>
            <w:tcW w:w="900" w:type="dxa"/>
            <w:tcBorders>
              <w:top w:val="single" w:sz="6" w:space="0" w:color="auto"/>
              <w:left w:val="single" w:sz="6" w:space="0" w:color="auto"/>
              <w:bottom w:val="single" w:sz="6" w:space="0" w:color="auto"/>
              <w:right w:val="single" w:sz="6" w:space="0" w:color="auto"/>
            </w:tcBorders>
            <w:hideMark/>
          </w:tcPr>
          <w:p w14:paraId="7758A494"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1EAEBAB4" w14:textId="77777777" w:rsidR="005333AE" w:rsidRPr="003A7DC2" w:rsidRDefault="005333AE" w:rsidP="00464AE7">
            <w:pPr>
              <w:rPr>
                <w:rFonts w:ascii="Arial" w:hAnsi="Arial"/>
                <w:sz w:val="16"/>
                <w:szCs w:val="16"/>
              </w:rPr>
            </w:pPr>
          </w:p>
        </w:tc>
      </w:tr>
      <w:tr w:rsidR="005333AE" w:rsidRPr="003A7DC2" w14:paraId="055D7964"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399E90F1" w14:textId="77777777" w:rsidR="005333AE" w:rsidRPr="003A7DC2" w:rsidRDefault="005333AE" w:rsidP="00464AE7">
            <w:pPr>
              <w:jc w:val="center"/>
              <w:rPr>
                <w:rFonts w:ascii="Arial" w:hAnsi="Arial"/>
                <w:sz w:val="16"/>
                <w:szCs w:val="16"/>
              </w:rPr>
            </w:pPr>
            <w:r w:rsidRPr="003A7DC2">
              <w:rPr>
                <w:rFonts w:ascii="Arial" w:hAnsi="Arial"/>
                <w:sz w:val="16"/>
                <w:szCs w:val="16"/>
              </w:rPr>
              <w:t>2Ø1-B1</w:t>
            </w:r>
          </w:p>
        </w:tc>
        <w:tc>
          <w:tcPr>
            <w:tcW w:w="3330" w:type="dxa"/>
            <w:tcBorders>
              <w:top w:val="single" w:sz="6" w:space="0" w:color="auto"/>
              <w:left w:val="single" w:sz="6" w:space="0" w:color="auto"/>
              <w:bottom w:val="single" w:sz="6" w:space="0" w:color="auto"/>
              <w:right w:val="single" w:sz="6" w:space="0" w:color="auto"/>
            </w:tcBorders>
            <w:hideMark/>
          </w:tcPr>
          <w:p w14:paraId="132B358F" w14:textId="77777777" w:rsidR="005333AE" w:rsidRPr="003A7DC2" w:rsidRDefault="005333AE" w:rsidP="00464AE7">
            <w:pPr>
              <w:rPr>
                <w:rFonts w:ascii="Arial" w:hAnsi="Arial"/>
                <w:caps/>
                <w:sz w:val="16"/>
                <w:szCs w:val="16"/>
              </w:rPr>
            </w:pPr>
            <w:r w:rsidRPr="003A7DC2">
              <w:rPr>
                <w:rFonts w:ascii="Arial" w:hAnsi="Arial"/>
                <w:caps/>
                <w:sz w:val="16"/>
                <w:szCs w:val="16"/>
              </w:rPr>
              <w:t xml:space="preserve">Service Provider ID </w:t>
            </w:r>
          </w:p>
        </w:tc>
        <w:tc>
          <w:tcPr>
            <w:tcW w:w="2430" w:type="dxa"/>
            <w:tcBorders>
              <w:top w:val="single" w:sz="6" w:space="0" w:color="auto"/>
              <w:left w:val="single" w:sz="6" w:space="0" w:color="auto"/>
              <w:bottom w:val="single" w:sz="6" w:space="0" w:color="auto"/>
              <w:right w:val="single" w:sz="6" w:space="0" w:color="auto"/>
            </w:tcBorders>
          </w:tcPr>
          <w:p w14:paraId="7BB277C7" w14:textId="77777777" w:rsidR="005333AE" w:rsidRPr="003A7DC2" w:rsidRDefault="005333AE" w:rsidP="00464AE7">
            <w:pPr>
              <w:rPr>
                <w:rFonts w:ascii="Arial" w:hAnsi="Arial"/>
                <w:color w:val="000000" w:themeColor="text1"/>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14:paraId="08A9FC6A"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7C45305E" w14:textId="77777777" w:rsidR="005333AE" w:rsidRPr="003A7DC2" w:rsidRDefault="005333AE" w:rsidP="00464AE7">
            <w:pPr>
              <w:rPr>
                <w:rFonts w:ascii="Arial" w:hAnsi="Arial"/>
                <w:sz w:val="16"/>
                <w:szCs w:val="16"/>
              </w:rPr>
            </w:pPr>
          </w:p>
        </w:tc>
      </w:tr>
      <w:tr w:rsidR="005333AE" w:rsidRPr="003A7DC2" w14:paraId="1E3F9289"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6E06B2E3" w14:textId="77777777" w:rsidR="005333AE" w:rsidRPr="003A7DC2" w:rsidRDefault="005333AE" w:rsidP="00464AE7">
            <w:pPr>
              <w:jc w:val="center"/>
              <w:rPr>
                <w:rFonts w:ascii="Arial" w:hAnsi="Arial"/>
                <w:sz w:val="16"/>
                <w:szCs w:val="16"/>
              </w:rPr>
            </w:pPr>
            <w:r w:rsidRPr="003A7DC2">
              <w:rPr>
                <w:rFonts w:ascii="Arial" w:hAnsi="Arial"/>
                <w:sz w:val="16"/>
                <w:szCs w:val="16"/>
              </w:rPr>
              <w:t>4Ø1-D1</w:t>
            </w:r>
          </w:p>
        </w:tc>
        <w:tc>
          <w:tcPr>
            <w:tcW w:w="3330" w:type="dxa"/>
            <w:tcBorders>
              <w:top w:val="single" w:sz="6" w:space="0" w:color="auto"/>
              <w:left w:val="single" w:sz="6" w:space="0" w:color="auto"/>
              <w:bottom w:val="single" w:sz="6" w:space="0" w:color="auto"/>
              <w:right w:val="single" w:sz="6" w:space="0" w:color="auto"/>
            </w:tcBorders>
            <w:hideMark/>
          </w:tcPr>
          <w:p w14:paraId="1209AC33" w14:textId="77777777" w:rsidR="005333AE" w:rsidRPr="003A7DC2" w:rsidRDefault="005333AE" w:rsidP="00464AE7">
            <w:pPr>
              <w:rPr>
                <w:rFonts w:ascii="Arial" w:hAnsi="Arial"/>
                <w:caps/>
                <w:sz w:val="16"/>
                <w:szCs w:val="16"/>
              </w:rPr>
            </w:pPr>
            <w:r w:rsidRPr="003A7DC2">
              <w:rPr>
                <w:rFonts w:ascii="Arial" w:hAnsi="Arial"/>
                <w:caps/>
                <w:sz w:val="16"/>
                <w:szCs w:val="16"/>
              </w:rPr>
              <w:t>Date of Service</w:t>
            </w:r>
          </w:p>
        </w:tc>
        <w:tc>
          <w:tcPr>
            <w:tcW w:w="2430" w:type="dxa"/>
            <w:tcBorders>
              <w:top w:val="single" w:sz="6" w:space="0" w:color="auto"/>
              <w:left w:val="single" w:sz="6" w:space="0" w:color="auto"/>
              <w:bottom w:val="single" w:sz="6" w:space="0" w:color="auto"/>
              <w:right w:val="single" w:sz="6" w:space="0" w:color="auto"/>
            </w:tcBorders>
          </w:tcPr>
          <w:p w14:paraId="181FCC37" w14:textId="77777777" w:rsidR="005333AE" w:rsidRPr="003A7DC2" w:rsidRDefault="005333AE" w:rsidP="00464AE7">
            <w:pPr>
              <w:rPr>
                <w:rFonts w:ascii="Arial" w:hAnsi="Arial"/>
                <w:color w:val="000000" w:themeColor="text1"/>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14:paraId="16EA097D"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2B7ABA08" w14:textId="77777777" w:rsidR="005333AE" w:rsidRPr="003A7DC2" w:rsidRDefault="005333AE" w:rsidP="00464AE7">
            <w:pPr>
              <w:rPr>
                <w:rFonts w:ascii="Arial" w:hAnsi="Arial"/>
                <w:sz w:val="16"/>
                <w:szCs w:val="16"/>
              </w:rPr>
            </w:pPr>
          </w:p>
        </w:tc>
      </w:tr>
      <w:tr w:rsidR="005333AE" w:rsidRPr="003A7DC2" w14:paraId="237BD805" w14:textId="77777777" w:rsidTr="00AE72E6">
        <w:trPr>
          <w:cantSplit/>
        </w:trPr>
        <w:tc>
          <w:tcPr>
            <w:tcW w:w="1110" w:type="dxa"/>
            <w:tcBorders>
              <w:top w:val="single" w:sz="6" w:space="0" w:color="auto"/>
              <w:left w:val="single" w:sz="6" w:space="0" w:color="auto"/>
              <w:bottom w:val="single" w:sz="6" w:space="0" w:color="auto"/>
              <w:right w:val="single" w:sz="6" w:space="0" w:color="auto"/>
            </w:tcBorders>
            <w:hideMark/>
          </w:tcPr>
          <w:p w14:paraId="07E54C24" w14:textId="77777777" w:rsidR="005333AE" w:rsidRPr="003A7DC2" w:rsidRDefault="005333AE" w:rsidP="00464AE7">
            <w:pPr>
              <w:jc w:val="center"/>
              <w:rPr>
                <w:rFonts w:ascii="Arial" w:hAnsi="Arial"/>
                <w:sz w:val="16"/>
                <w:szCs w:val="16"/>
              </w:rPr>
            </w:pPr>
            <w:r w:rsidRPr="003A7DC2">
              <w:rPr>
                <w:rFonts w:ascii="Arial" w:hAnsi="Arial"/>
                <w:sz w:val="16"/>
                <w:szCs w:val="16"/>
              </w:rPr>
              <w:t>11Ø-AK</w:t>
            </w:r>
          </w:p>
        </w:tc>
        <w:tc>
          <w:tcPr>
            <w:tcW w:w="3330" w:type="dxa"/>
            <w:tcBorders>
              <w:top w:val="single" w:sz="6" w:space="0" w:color="auto"/>
              <w:left w:val="single" w:sz="6" w:space="0" w:color="auto"/>
              <w:bottom w:val="single" w:sz="6" w:space="0" w:color="auto"/>
              <w:right w:val="single" w:sz="6" w:space="0" w:color="auto"/>
            </w:tcBorders>
            <w:hideMark/>
          </w:tcPr>
          <w:p w14:paraId="02A6C7AA" w14:textId="77777777" w:rsidR="005333AE" w:rsidRPr="003A7DC2" w:rsidRDefault="005333AE" w:rsidP="00464AE7">
            <w:pPr>
              <w:rPr>
                <w:rFonts w:ascii="Arial" w:hAnsi="Arial"/>
                <w:caps/>
                <w:sz w:val="16"/>
                <w:szCs w:val="16"/>
              </w:rPr>
            </w:pPr>
            <w:r w:rsidRPr="003A7DC2">
              <w:rPr>
                <w:rFonts w:ascii="Arial" w:hAnsi="Arial"/>
                <w:caps/>
                <w:sz w:val="16"/>
                <w:szCs w:val="16"/>
              </w:rPr>
              <w:t>Software Vendor/Certification ID</w:t>
            </w:r>
          </w:p>
        </w:tc>
        <w:tc>
          <w:tcPr>
            <w:tcW w:w="2430" w:type="dxa"/>
            <w:tcBorders>
              <w:top w:val="single" w:sz="6" w:space="0" w:color="auto"/>
              <w:left w:val="single" w:sz="6" w:space="0" w:color="auto"/>
              <w:bottom w:val="single" w:sz="6" w:space="0" w:color="auto"/>
              <w:right w:val="single" w:sz="6" w:space="0" w:color="auto"/>
            </w:tcBorders>
            <w:hideMark/>
          </w:tcPr>
          <w:p w14:paraId="53467C47" w14:textId="77777777" w:rsidR="005333AE" w:rsidRPr="003A7DC2" w:rsidRDefault="005333AE" w:rsidP="00464AE7">
            <w:pPr>
              <w:rPr>
                <w:rFonts w:ascii="Arial" w:hAnsi="Arial"/>
                <w:color w:val="000000" w:themeColor="text1"/>
                <w:sz w:val="16"/>
                <w:szCs w:val="16"/>
              </w:rPr>
            </w:pPr>
            <w:r w:rsidRPr="003A7DC2">
              <w:rPr>
                <w:rFonts w:ascii="Arial" w:hAnsi="Arial"/>
                <w:color w:val="000000" w:themeColor="text1"/>
                <w:sz w:val="16"/>
                <w:szCs w:val="16"/>
              </w:rPr>
              <w:t>All Spaces</w:t>
            </w:r>
          </w:p>
        </w:tc>
        <w:tc>
          <w:tcPr>
            <w:tcW w:w="900" w:type="dxa"/>
            <w:tcBorders>
              <w:top w:val="single" w:sz="6" w:space="0" w:color="auto"/>
              <w:left w:val="single" w:sz="6" w:space="0" w:color="auto"/>
              <w:bottom w:val="single" w:sz="6" w:space="0" w:color="auto"/>
              <w:right w:val="single" w:sz="6" w:space="0" w:color="auto"/>
            </w:tcBorders>
            <w:hideMark/>
          </w:tcPr>
          <w:p w14:paraId="521AA07D" w14:textId="77777777" w:rsidR="005333AE" w:rsidRPr="003A7DC2" w:rsidRDefault="005333AE" w:rsidP="00464AE7">
            <w:pPr>
              <w:jc w:val="center"/>
              <w:rPr>
                <w:rFonts w:ascii="Arial" w:hAnsi="Arial"/>
                <w:sz w:val="16"/>
                <w:szCs w:val="16"/>
              </w:rPr>
            </w:pPr>
            <w:r w:rsidRPr="003A7DC2">
              <w:rPr>
                <w:rFonts w:ascii="Arial" w:hAnsi="Arial"/>
                <w:sz w:val="16"/>
                <w:szCs w:val="16"/>
              </w:rPr>
              <w:t>M</w:t>
            </w:r>
          </w:p>
        </w:tc>
        <w:tc>
          <w:tcPr>
            <w:tcW w:w="3510" w:type="dxa"/>
            <w:tcBorders>
              <w:top w:val="single" w:sz="6" w:space="0" w:color="auto"/>
              <w:left w:val="single" w:sz="6" w:space="0" w:color="auto"/>
              <w:bottom w:val="single" w:sz="6" w:space="0" w:color="auto"/>
              <w:right w:val="single" w:sz="6" w:space="0" w:color="auto"/>
            </w:tcBorders>
          </w:tcPr>
          <w:p w14:paraId="628BAD15" w14:textId="77777777" w:rsidR="005333AE" w:rsidRPr="003A7DC2" w:rsidRDefault="005333AE" w:rsidP="00464AE7">
            <w:pPr>
              <w:rPr>
                <w:rFonts w:ascii="Arial" w:hAnsi="Arial"/>
                <w:sz w:val="16"/>
                <w:szCs w:val="16"/>
              </w:rPr>
            </w:pPr>
          </w:p>
        </w:tc>
      </w:tr>
    </w:tbl>
    <w:p w14:paraId="611B060A" w14:textId="77777777" w:rsidR="005333AE" w:rsidRDefault="005333AE" w:rsidP="005333AE">
      <w:pPr>
        <w:rPr>
          <w:rFonts w:ascii="Arial" w:hAnsi="Arial"/>
          <w:b/>
          <w:sz w:val="14"/>
          <w:szCs w:val="14"/>
        </w:rPr>
      </w:pPr>
    </w:p>
    <w:tbl>
      <w:tblPr>
        <w:tblW w:w="11280"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rsidRPr="003A7DC2" w14:paraId="76A82B09" w14:textId="77777777" w:rsidTr="00AE72E6">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64C39FBF" w14:textId="77777777" w:rsidR="005333AE" w:rsidRPr="003A7DC2" w:rsidRDefault="005333AE" w:rsidP="00464AE7">
            <w:pPr>
              <w:keepNext/>
              <w:rPr>
                <w:rFonts w:ascii="Arial" w:hAnsi="Arial"/>
                <w:b/>
                <w:sz w:val="16"/>
                <w:szCs w:val="16"/>
              </w:rPr>
            </w:pPr>
            <w:r w:rsidRPr="003A7DC2">
              <w:rPr>
                <w:rFonts w:ascii="Arial" w:hAnsi="Arial"/>
                <w:b/>
                <w:sz w:val="16"/>
                <w:szCs w:val="16"/>
              </w:rPr>
              <w:t>Claim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3FD454BA" w14:textId="77777777" w:rsidR="005333AE" w:rsidRPr="003A7DC2" w:rsidRDefault="005333AE" w:rsidP="00464AE7">
            <w:pPr>
              <w:keepNext/>
              <w:rPr>
                <w:rFonts w:ascii="Arial" w:hAnsi="Arial"/>
                <w:b/>
                <w:sz w:val="16"/>
                <w:szCs w:val="16"/>
              </w:rPr>
            </w:pPr>
            <w:r w:rsidRPr="003A7DC2">
              <w:rPr>
                <w:rFonts w:ascii="Arial" w:hAnsi="Arial"/>
                <w:b/>
                <w:sz w:val="16"/>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4FC34474" w14:textId="77777777" w:rsidR="005333AE" w:rsidRPr="003A7DC2" w:rsidRDefault="005333AE" w:rsidP="00464AE7">
            <w:pPr>
              <w:keepNext/>
              <w:ind w:left="-630" w:firstLine="630"/>
              <w:rPr>
                <w:rFonts w:ascii="Arial" w:hAnsi="Arial"/>
                <w:color w:val="808080"/>
                <w:sz w:val="16"/>
                <w:szCs w:val="16"/>
              </w:rPr>
            </w:pPr>
            <w:r w:rsidRPr="003A7DC2">
              <w:rPr>
                <w:rFonts w:ascii="Arial" w:hAnsi="Arial"/>
                <w:b/>
                <w:sz w:val="16"/>
                <w:szCs w:val="16"/>
              </w:rPr>
              <w:t>Claim Reversal</w:t>
            </w:r>
          </w:p>
          <w:p w14:paraId="1125EAAA" w14:textId="77777777" w:rsidR="005333AE" w:rsidRPr="003A7DC2" w:rsidRDefault="005333AE" w:rsidP="00464AE7">
            <w:pPr>
              <w:keepNext/>
              <w:ind w:left="-630" w:firstLine="630"/>
              <w:rPr>
                <w:rFonts w:ascii="Arial" w:hAnsi="Arial"/>
                <w:b/>
                <w:color w:val="808080"/>
                <w:sz w:val="16"/>
                <w:szCs w:val="16"/>
              </w:rPr>
            </w:pPr>
            <w:r w:rsidRPr="003A7DC2">
              <w:rPr>
                <w:rFonts w:ascii="Arial" w:hAnsi="Arial"/>
                <w:color w:val="808080"/>
                <w:sz w:val="16"/>
                <w:szCs w:val="16"/>
              </w:rPr>
              <w:t xml:space="preserve">If Situational, </w:t>
            </w:r>
            <w:r w:rsidRPr="003A7DC2">
              <w:rPr>
                <w:rFonts w:ascii="Arial" w:hAnsi="Arial"/>
                <w:i/>
                <w:color w:val="808080"/>
                <w:sz w:val="16"/>
                <w:szCs w:val="16"/>
              </w:rPr>
              <w:t>Payer Situation</w:t>
            </w:r>
          </w:p>
        </w:tc>
      </w:tr>
      <w:tr w:rsidR="005333AE" w:rsidRPr="003A7DC2" w14:paraId="3981B9F3" w14:textId="77777777" w:rsidTr="00AE72E6">
        <w:tc>
          <w:tcPr>
            <w:tcW w:w="4440" w:type="dxa"/>
            <w:tcBorders>
              <w:top w:val="single" w:sz="4" w:space="0" w:color="auto"/>
              <w:left w:val="single" w:sz="4" w:space="0" w:color="auto"/>
              <w:bottom w:val="single" w:sz="4" w:space="0" w:color="auto"/>
              <w:right w:val="single" w:sz="4" w:space="0" w:color="auto"/>
            </w:tcBorders>
            <w:hideMark/>
          </w:tcPr>
          <w:p w14:paraId="2C87E9B6" w14:textId="77777777" w:rsidR="005333AE" w:rsidRPr="003A7DC2" w:rsidRDefault="005333AE" w:rsidP="00464AE7">
            <w:pPr>
              <w:keepNext/>
              <w:rPr>
                <w:rFonts w:ascii="Arial" w:hAnsi="Arial"/>
                <w:sz w:val="16"/>
                <w:szCs w:val="16"/>
              </w:rPr>
            </w:pPr>
            <w:r w:rsidRPr="003A7DC2">
              <w:rPr>
                <w:rFonts w:ascii="Arial" w:hAnsi="Arial"/>
                <w:sz w:val="16"/>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751DC541"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12253C29" w14:textId="77777777" w:rsidR="005333AE" w:rsidRPr="003A7DC2" w:rsidRDefault="005333AE" w:rsidP="00464AE7">
            <w:pPr>
              <w:keepNext/>
              <w:ind w:left="-630" w:firstLine="630"/>
              <w:rPr>
                <w:rFonts w:ascii="Arial" w:hAnsi="Arial"/>
                <w:color w:val="808080"/>
                <w:sz w:val="16"/>
                <w:szCs w:val="16"/>
              </w:rPr>
            </w:pPr>
            <w:r w:rsidRPr="003A7DC2">
              <w:rPr>
                <w:rFonts w:ascii="Arial" w:hAnsi="Arial"/>
                <w:color w:val="808080"/>
                <w:sz w:val="16"/>
                <w:szCs w:val="16"/>
              </w:rPr>
              <w:t xml:space="preserve"> </w:t>
            </w:r>
          </w:p>
        </w:tc>
      </w:tr>
    </w:tbl>
    <w:p w14:paraId="40C77CF0" w14:textId="77777777" w:rsidR="005333AE" w:rsidRDefault="005333AE" w:rsidP="005333AE">
      <w:pPr>
        <w:rPr>
          <w:rFonts w:ascii="Arial" w:hAnsi="Arial"/>
          <w:b/>
          <w:sz w:val="14"/>
          <w:szCs w:val="14"/>
        </w:rPr>
      </w:pPr>
    </w:p>
    <w:tbl>
      <w:tblPr>
        <w:tblW w:w="11250" w:type="dxa"/>
        <w:tblInd w:w="-1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3330"/>
        <w:gridCol w:w="2520"/>
        <w:gridCol w:w="900"/>
        <w:gridCol w:w="3420"/>
      </w:tblGrid>
      <w:tr w:rsidR="005333AE" w:rsidRPr="003A7DC2" w14:paraId="09CCD1F3" w14:textId="77777777" w:rsidTr="00AE72E6">
        <w:trPr>
          <w:cantSplit/>
          <w:tblHeader/>
        </w:trPr>
        <w:tc>
          <w:tcPr>
            <w:tcW w:w="1080" w:type="dxa"/>
            <w:tcBorders>
              <w:top w:val="single" w:sz="6" w:space="0" w:color="auto"/>
              <w:left w:val="single" w:sz="6" w:space="0" w:color="auto"/>
              <w:bottom w:val="single" w:sz="6" w:space="0" w:color="auto"/>
              <w:right w:val="single" w:sz="6" w:space="0" w:color="auto"/>
            </w:tcBorders>
            <w:shd w:val="clear" w:color="auto" w:fill="D9D9D9"/>
          </w:tcPr>
          <w:p w14:paraId="4010DEFA" w14:textId="77777777" w:rsidR="005333AE" w:rsidRPr="003A7DC2" w:rsidRDefault="005333AE" w:rsidP="00464AE7">
            <w:pPr>
              <w:rPr>
                <w:rFonts w:ascii="Arial" w:hAnsi="Arial"/>
                <w:b/>
                <w:sz w:val="16"/>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6246E3DA" w14:textId="77777777" w:rsidR="005333AE" w:rsidRPr="003A7DC2" w:rsidRDefault="005333AE" w:rsidP="00464AE7">
            <w:pPr>
              <w:ind w:left="60"/>
              <w:rPr>
                <w:rFonts w:ascii="Arial" w:hAnsi="Arial"/>
                <w:b/>
                <w:sz w:val="16"/>
                <w:szCs w:val="16"/>
              </w:rPr>
            </w:pPr>
            <w:r w:rsidRPr="003A7DC2">
              <w:rPr>
                <w:rFonts w:ascii="Arial" w:hAnsi="Arial"/>
                <w:b/>
                <w:sz w:val="16"/>
                <w:szCs w:val="16"/>
              </w:rPr>
              <w:t>Claim Segment</w:t>
            </w:r>
          </w:p>
          <w:p w14:paraId="54A00387" w14:textId="77777777" w:rsidR="005333AE" w:rsidRPr="003A7DC2" w:rsidRDefault="005333AE" w:rsidP="00464AE7">
            <w:pPr>
              <w:ind w:left="60"/>
              <w:rPr>
                <w:rFonts w:ascii="Arial" w:hAnsi="Arial"/>
                <w:b/>
                <w:sz w:val="16"/>
                <w:szCs w:val="16"/>
              </w:rPr>
            </w:pPr>
            <w:r w:rsidRPr="003A7DC2">
              <w:rPr>
                <w:rFonts w:ascii="Arial" w:hAnsi="Arial"/>
                <w:b/>
                <w:sz w:val="16"/>
                <w:szCs w:val="16"/>
              </w:rPr>
              <w:t>Segment Identification (111-AM) = “Ø7”</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19B42A03" w14:textId="77777777" w:rsidR="005333AE" w:rsidRPr="003A7DC2" w:rsidRDefault="005333AE" w:rsidP="00464AE7">
            <w:pPr>
              <w:rPr>
                <w:rFonts w:ascii="Arial" w:hAnsi="Arial"/>
                <w:b/>
                <w:sz w:val="16"/>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FBC7202" w14:textId="77777777" w:rsidR="005333AE" w:rsidRPr="003A7DC2" w:rsidRDefault="005333AE" w:rsidP="00464AE7">
            <w:pPr>
              <w:rPr>
                <w:rFonts w:ascii="Arial" w:hAnsi="Arial"/>
                <w:b/>
                <w:sz w:val="16"/>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6B6E840D" w14:textId="77777777" w:rsidR="005333AE" w:rsidRPr="003A7DC2" w:rsidRDefault="005333AE" w:rsidP="00464AE7">
            <w:pPr>
              <w:rPr>
                <w:rFonts w:ascii="Arial" w:hAnsi="Arial"/>
                <w:b/>
                <w:sz w:val="16"/>
                <w:szCs w:val="16"/>
              </w:rPr>
            </w:pPr>
            <w:r w:rsidRPr="003A7DC2">
              <w:rPr>
                <w:rFonts w:ascii="Arial" w:hAnsi="Arial"/>
                <w:b/>
                <w:sz w:val="16"/>
                <w:szCs w:val="16"/>
              </w:rPr>
              <w:t>Claim Reversal</w:t>
            </w:r>
          </w:p>
        </w:tc>
      </w:tr>
      <w:tr w:rsidR="005333AE" w:rsidRPr="003A7DC2" w14:paraId="1B4B3D0D" w14:textId="77777777" w:rsidTr="00AE72E6">
        <w:trPr>
          <w:cantSplit/>
          <w:tblHeader/>
        </w:trPr>
        <w:tc>
          <w:tcPr>
            <w:tcW w:w="1080" w:type="dxa"/>
            <w:tcBorders>
              <w:top w:val="single" w:sz="6" w:space="0" w:color="auto"/>
              <w:left w:val="single" w:sz="6" w:space="0" w:color="auto"/>
              <w:bottom w:val="single" w:sz="6" w:space="0" w:color="auto"/>
              <w:right w:val="single" w:sz="6" w:space="0" w:color="auto"/>
            </w:tcBorders>
            <w:hideMark/>
          </w:tcPr>
          <w:p w14:paraId="119F080F" w14:textId="77777777" w:rsidR="005333AE" w:rsidRPr="003A7DC2" w:rsidRDefault="005333AE" w:rsidP="00464AE7">
            <w:pPr>
              <w:rPr>
                <w:rFonts w:ascii="Arial" w:hAnsi="Arial"/>
                <w:i/>
                <w:sz w:val="16"/>
                <w:szCs w:val="16"/>
              </w:rPr>
            </w:pPr>
            <w:r w:rsidRPr="003A7DC2">
              <w:rPr>
                <w:rFonts w:ascii="Arial" w:hAnsi="Arial"/>
                <w:i/>
                <w:sz w:val="16"/>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1D04E471" w14:textId="77777777" w:rsidR="005333AE" w:rsidRPr="003A7DC2" w:rsidRDefault="005333AE" w:rsidP="00464AE7">
            <w:pPr>
              <w:rPr>
                <w:rFonts w:ascii="Arial" w:hAnsi="Arial"/>
                <w:i/>
                <w:sz w:val="16"/>
                <w:szCs w:val="16"/>
              </w:rPr>
            </w:pPr>
            <w:r w:rsidRPr="003A7DC2">
              <w:rPr>
                <w:rFonts w:ascii="Arial" w:hAnsi="Arial"/>
                <w:i/>
                <w:sz w:val="16"/>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5FBC9758" w14:textId="77777777" w:rsidR="005333AE" w:rsidRPr="003A7DC2" w:rsidRDefault="005333AE" w:rsidP="00464AE7">
            <w:pPr>
              <w:rPr>
                <w:rFonts w:ascii="Arial" w:hAnsi="Arial"/>
                <w:i/>
                <w:sz w:val="16"/>
                <w:szCs w:val="16"/>
              </w:rPr>
            </w:pPr>
            <w:r w:rsidRPr="003A7DC2">
              <w:rPr>
                <w:rFonts w:ascii="Arial" w:hAnsi="Arial"/>
                <w:i/>
                <w:sz w:val="16"/>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6106F212" w14:textId="77777777" w:rsidR="005333AE" w:rsidRPr="003A7DC2" w:rsidRDefault="005333AE" w:rsidP="00464AE7">
            <w:pPr>
              <w:jc w:val="center"/>
              <w:rPr>
                <w:rFonts w:ascii="Arial" w:hAnsi="Arial"/>
                <w:i/>
                <w:sz w:val="16"/>
                <w:szCs w:val="16"/>
              </w:rPr>
            </w:pPr>
            <w:r w:rsidRPr="003A7DC2">
              <w:rPr>
                <w:rFonts w:ascii="Arial" w:hAnsi="Arial"/>
                <w:i/>
                <w:sz w:val="16"/>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628173FB" w14:textId="77777777" w:rsidR="005333AE" w:rsidRPr="003A7DC2" w:rsidRDefault="005333AE" w:rsidP="00464AE7">
            <w:pPr>
              <w:rPr>
                <w:rFonts w:ascii="Arial" w:hAnsi="Arial"/>
                <w:i/>
                <w:sz w:val="16"/>
                <w:szCs w:val="16"/>
              </w:rPr>
            </w:pPr>
            <w:r w:rsidRPr="003A7DC2">
              <w:rPr>
                <w:rFonts w:ascii="Arial" w:hAnsi="Arial"/>
                <w:i/>
                <w:sz w:val="16"/>
                <w:szCs w:val="16"/>
              </w:rPr>
              <w:t>Payer Situation</w:t>
            </w:r>
          </w:p>
        </w:tc>
      </w:tr>
      <w:tr w:rsidR="005333AE" w:rsidRPr="003A7DC2" w14:paraId="39A134D3" w14:textId="77777777" w:rsidTr="00AE72E6">
        <w:trPr>
          <w:cantSplit/>
        </w:trPr>
        <w:tc>
          <w:tcPr>
            <w:tcW w:w="1080" w:type="dxa"/>
            <w:tcBorders>
              <w:top w:val="single" w:sz="6" w:space="0" w:color="auto"/>
              <w:left w:val="single" w:sz="6" w:space="0" w:color="auto"/>
              <w:bottom w:val="single" w:sz="6" w:space="0" w:color="auto"/>
              <w:right w:val="single" w:sz="6" w:space="0" w:color="auto"/>
            </w:tcBorders>
            <w:hideMark/>
          </w:tcPr>
          <w:p w14:paraId="3071DF89"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455-EM</w:t>
            </w:r>
          </w:p>
        </w:tc>
        <w:tc>
          <w:tcPr>
            <w:tcW w:w="3330" w:type="dxa"/>
            <w:tcBorders>
              <w:top w:val="single" w:sz="6" w:space="0" w:color="auto"/>
              <w:left w:val="single" w:sz="6" w:space="0" w:color="auto"/>
              <w:bottom w:val="single" w:sz="6" w:space="0" w:color="auto"/>
              <w:right w:val="single" w:sz="6" w:space="0" w:color="auto"/>
            </w:tcBorders>
            <w:hideMark/>
          </w:tcPr>
          <w:p w14:paraId="1B994D02" w14:textId="77777777" w:rsidR="005333AE" w:rsidRPr="003A7DC2" w:rsidRDefault="005333AE" w:rsidP="00464AE7">
            <w:pPr>
              <w:keepNext/>
              <w:ind w:left="-108"/>
              <w:rPr>
                <w:rFonts w:ascii="Arial" w:hAnsi="Arial"/>
                <w:caps/>
                <w:sz w:val="16"/>
                <w:szCs w:val="16"/>
              </w:rPr>
            </w:pPr>
            <w:r w:rsidRPr="003A7DC2">
              <w:rPr>
                <w:rFonts w:ascii="Arial" w:hAnsi="Arial"/>
                <w:caps/>
                <w:sz w:val="16"/>
                <w:szCs w:val="16"/>
              </w:rPr>
              <w:t>PREscription/Service Reference Number Qualifier</w:t>
            </w:r>
          </w:p>
        </w:tc>
        <w:tc>
          <w:tcPr>
            <w:tcW w:w="2520" w:type="dxa"/>
            <w:tcBorders>
              <w:top w:val="single" w:sz="6" w:space="0" w:color="auto"/>
              <w:left w:val="single" w:sz="6" w:space="0" w:color="auto"/>
              <w:bottom w:val="single" w:sz="6" w:space="0" w:color="auto"/>
              <w:right w:val="single" w:sz="6" w:space="0" w:color="auto"/>
            </w:tcBorders>
          </w:tcPr>
          <w:p w14:paraId="632C0F14" w14:textId="77777777" w:rsidR="005333AE" w:rsidRPr="003A7DC2" w:rsidRDefault="005333AE" w:rsidP="00464AE7">
            <w:pPr>
              <w:keepNext/>
              <w:rPr>
                <w:rFonts w:ascii="Arial" w:hAnsi="Arial"/>
                <w:color w:val="000000" w:themeColor="text1"/>
                <w:sz w:val="16"/>
                <w:szCs w:val="16"/>
              </w:rPr>
            </w:pPr>
            <w:r w:rsidRPr="003A7DC2">
              <w:rPr>
                <w:rFonts w:ascii="Arial" w:hAnsi="Arial"/>
                <w:color w:val="000000" w:themeColor="text1"/>
                <w:sz w:val="16"/>
                <w:szCs w:val="16"/>
              </w:rPr>
              <w:t>1 = Rx Billing</w:t>
            </w:r>
          </w:p>
        </w:tc>
        <w:tc>
          <w:tcPr>
            <w:tcW w:w="900" w:type="dxa"/>
            <w:tcBorders>
              <w:top w:val="single" w:sz="6" w:space="0" w:color="auto"/>
              <w:left w:val="single" w:sz="6" w:space="0" w:color="auto"/>
              <w:bottom w:val="single" w:sz="6" w:space="0" w:color="auto"/>
              <w:right w:val="single" w:sz="6" w:space="0" w:color="auto"/>
            </w:tcBorders>
            <w:hideMark/>
          </w:tcPr>
          <w:p w14:paraId="2C4B6BCD"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M</w:t>
            </w:r>
          </w:p>
        </w:tc>
        <w:tc>
          <w:tcPr>
            <w:tcW w:w="3420" w:type="dxa"/>
            <w:tcBorders>
              <w:top w:val="single" w:sz="6" w:space="0" w:color="auto"/>
              <w:left w:val="single" w:sz="6" w:space="0" w:color="auto"/>
              <w:bottom w:val="single" w:sz="6" w:space="0" w:color="auto"/>
              <w:right w:val="single" w:sz="6" w:space="0" w:color="auto"/>
            </w:tcBorders>
            <w:hideMark/>
          </w:tcPr>
          <w:p w14:paraId="647362C6" w14:textId="77777777" w:rsidR="005333AE" w:rsidRPr="003A7DC2" w:rsidRDefault="005333AE" w:rsidP="00464AE7">
            <w:pPr>
              <w:keepNext/>
              <w:rPr>
                <w:rFonts w:ascii="Arial" w:hAnsi="Arial"/>
                <w:sz w:val="16"/>
                <w:szCs w:val="16"/>
              </w:rPr>
            </w:pPr>
            <w:r w:rsidRPr="003A7DC2">
              <w:rPr>
                <w:rFonts w:ascii="Arial" w:hAnsi="Arial"/>
                <w:i/>
                <w:sz w:val="16"/>
                <w:szCs w:val="16"/>
              </w:rPr>
              <w:t>Imp Guide:</w:t>
            </w:r>
            <w:r w:rsidRPr="003A7DC2">
              <w:rPr>
                <w:rFonts w:ascii="Arial" w:hAnsi="Arial"/>
                <w:sz w:val="16"/>
                <w:szCs w:val="16"/>
              </w:rPr>
              <w:t xml:space="preserve"> For Transaction Code of “B2”, in the Claim Segment, the Prescription/Service Reference Number Qualifier (455-EM) is “1” (Rx Billing).</w:t>
            </w:r>
          </w:p>
        </w:tc>
      </w:tr>
      <w:tr w:rsidR="005333AE" w:rsidRPr="003A7DC2" w14:paraId="5417BE4A" w14:textId="77777777" w:rsidTr="00AE72E6">
        <w:trPr>
          <w:cantSplit/>
        </w:trPr>
        <w:tc>
          <w:tcPr>
            <w:tcW w:w="1080" w:type="dxa"/>
            <w:tcBorders>
              <w:top w:val="single" w:sz="6" w:space="0" w:color="auto"/>
              <w:left w:val="single" w:sz="6" w:space="0" w:color="auto"/>
              <w:bottom w:val="single" w:sz="6" w:space="0" w:color="auto"/>
              <w:right w:val="single" w:sz="6" w:space="0" w:color="auto"/>
            </w:tcBorders>
            <w:hideMark/>
          </w:tcPr>
          <w:p w14:paraId="787455E5"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4Ø2-D2</w:t>
            </w:r>
          </w:p>
        </w:tc>
        <w:tc>
          <w:tcPr>
            <w:tcW w:w="3330" w:type="dxa"/>
            <w:tcBorders>
              <w:top w:val="single" w:sz="6" w:space="0" w:color="auto"/>
              <w:left w:val="single" w:sz="6" w:space="0" w:color="auto"/>
              <w:bottom w:val="single" w:sz="6" w:space="0" w:color="auto"/>
              <w:right w:val="single" w:sz="6" w:space="0" w:color="auto"/>
            </w:tcBorders>
            <w:hideMark/>
          </w:tcPr>
          <w:p w14:paraId="22102AD4" w14:textId="77777777" w:rsidR="005333AE" w:rsidRPr="003A7DC2" w:rsidRDefault="005333AE" w:rsidP="00464AE7">
            <w:pPr>
              <w:keepNext/>
              <w:ind w:left="-108"/>
              <w:rPr>
                <w:rFonts w:ascii="Arial" w:hAnsi="Arial"/>
                <w:caps/>
                <w:sz w:val="16"/>
                <w:szCs w:val="16"/>
              </w:rPr>
            </w:pPr>
            <w:r w:rsidRPr="003A7DC2">
              <w:rPr>
                <w:rFonts w:ascii="Arial" w:hAnsi="Arial"/>
                <w:caps/>
                <w:sz w:val="16"/>
                <w:szCs w:val="16"/>
              </w:rPr>
              <w:t>Prescription/Service Reference Number</w:t>
            </w:r>
          </w:p>
        </w:tc>
        <w:tc>
          <w:tcPr>
            <w:tcW w:w="2520" w:type="dxa"/>
            <w:tcBorders>
              <w:top w:val="single" w:sz="6" w:space="0" w:color="auto"/>
              <w:left w:val="single" w:sz="6" w:space="0" w:color="auto"/>
              <w:bottom w:val="single" w:sz="6" w:space="0" w:color="auto"/>
              <w:right w:val="single" w:sz="6" w:space="0" w:color="auto"/>
            </w:tcBorders>
          </w:tcPr>
          <w:p w14:paraId="6147CB93" w14:textId="77777777" w:rsidR="005333AE" w:rsidRPr="003A7DC2" w:rsidRDefault="005333AE" w:rsidP="00464AE7">
            <w:pPr>
              <w:keepNext/>
              <w:rPr>
                <w:rFonts w:ascii="Arial" w:hAnsi="Arial"/>
                <w:color w:val="000000" w:themeColor="text1"/>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14:paraId="1A59A7F6"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7C8D4EDF" w14:textId="77777777" w:rsidR="005333AE" w:rsidRPr="003A7DC2" w:rsidRDefault="005333AE" w:rsidP="00464AE7">
            <w:pPr>
              <w:keepNext/>
              <w:ind w:left="-630" w:firstLine="630"/>
              <w:rPr>
                <w:rFonts w:ascii="Arial" w:hAnsi="Arial"/>
                <w:sz w:val="16"/>
                <w:szCs w:val="16"/>
              </w:rPr>
            </w:pPr>
          </w:p>
        </w:tc>
      </w:tr>
      <w:tr w:rsidR="005333AE" w:rsidRPr="003A7DC2" w14:paraId="248B5098" w14:textId="77777777" w:rsidTr="00AE72E6">
        <w:trPr>
          <w:cantSplit/>
        </w:trPr>
        <w:tc>
          <w:tcPr>
            <w:tcW w:w="1080" w:type="dxa"/>
            <w:tcBorders>
              <w:top w:val="single" w:sz="6" w:space="0" w:color="auto"/>
              <w:left w:val="single" w:sz="6" w:space="0" w:color="auto"/>
              <w:bottom w:val="single" w:sz="6" w:space="0" w:color="auto"/>
              <w:right w:val="single" w:sz="6" w:space="0" w:color="auto"/>
            </w:tcBorders>
            <w:hideMark/>
          </w:tcPr>
          <w:p w14:paraId="2DEC11B3"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436-E1</w:t>
            </w:r>
          </w:p>
        </w:tc>
        <w:tc>
          <w:tcPr>
            <w:tcW w:w="3330" w:type="dxa"/>
            <w:tcBorders>
              <w:top w:val="single" w:sz="6" w:space="0" w:color="auto"/>
              <w:left w:val="single" w:sz="6" w:space="0" w:color="auto"/>
              <w:bottom w:val="single" w:sz="6" w:space="0" w:color="auto"/>
              <w:right w:val="single" w:sz="6" w:space="0" w:color="auto"/>
            </w:tcBorders>
            <w:hideMark/>
          </w:tcPr>
          <w:p w14:paraId="546FBA52" w14:textId="77777777" w:rsidR="005333AE" w:rsidRPr="003A7DC2" w:rsidRDefault="005333AE" w:rsidP="00464AE7">
            <w:pPr>
              <w:keepNext/>
              <w:ind w:left="-108"/>
              <w:rPr>
                <w:rFonts w:ascii="Arial" w:hAnsi="Arial"/>
                <w:caps/>
                <w:sz w:val="16"/>
                <w:szCs w:val="16"/>
              </w:rPr>
            </w:pPr>
            <w:r w:rsidRPr="003A7DC2">
              <w:rPr>
                <w:rFonts w:ascii="Arial" w:hAnsi="Arial"/>
                <w:caps/>
                <w:sz w:val="16"/>
                <w:szCs w:val="16"/>
              </w:rPr>
              <w:t>Product/Service ID Qualifier</w:t>
            </w:r>
          </w:p>
        </w:tc>
        <w:tc>
          <w:tcPr>
            <w:tcW w:w="2520" w:type="dxa"/>
            <w:tcBorders>
              <w:top w:val="single" w:sz="6" w:space="0" w:color="auto"/>
              <w:left w:val="single" w:sz="6" w:space="0" w:color="auto"/>
              <w:bottom w:val="single" w:sz="6" w:space="0" w:color="auto"/>
              <w:right w:val="single" w:sz="6" w:space="0" w:color="auto"/>
            </w:tcBorders>
          </w:tcPr>
          <w:p w14:paraId="5D4BC1C4" w14:textId="77777777" w:rsidR="005333AE" w:rsidRPr="003A7DC2" w:rsidRDefault="005333AE" w:rsidP="00464AE7">
            <w:pPr>
              <w:keepNext/>
              <w:rPr>
                <w:rFonts w:ascii="Arial" w:hAnsi="Arial"/>
                <w:color w:val="000000" w:themeColor="text1"/>
                <w:sz w:val="16"/>
                <w:szCs w:val="16"/>
              </w:rPr>
            </w:pPr>
            <w:r w:rsidRPr="003A7DC2">
              <w:rPr>
                <w:rFonts w:ascii="Arial" w:hAnsi="Arial"/>
                <w:color w:val="000000" w:themeColor="text1"/>
                <w:sz w:val="16"/>
                <w:szCs w:val="16"/>
              </w:rPr>
              <w:t>03=NDC</w:t>
            </w:r>
          </w:p>
        </w:tc>
        <w:tc>
          <w:tcPr>
            <w:tcW w:w="900" w:type="dxa"/>
            <w:tcBorders>
              <w:top w:val="single" w:sz="6" w:space="0" w:color="auto"/>
              <w:left w:val="single" w:sz="6" w:space="0" w:color="auto"/>
              <w:bottom w:val="single" w:sz="6" w:space="0" w:color="auto"/>
              <w:right w:val="single" w:sz="6" w:space="0" w:color="auto"/>
            </w:tcBorders>
            <w:hideMark/>
          </w:tcPr>
          <w:p w14:paraId="3E555E36"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6C0C0792" w14:textId="77777777" w:rsidR="005333AE" w:rsidRPr="003A7DC2" w:rsidRDefault="005333AE" w:rsidP="00464AE7">
            <w:pPr>
              <w:keepNext/>
              <w:ind w:left="-630" w:firstLine="630"/>
              <w:rPr>
                <w:rFonts w:ascii="Arial" w:hAnsi="Arial"/>
                <w:sz w:val="16"/>
                <w:szCs w:val="16"/>
              </w:rPr>
            </w:pPr>
          </w:p>
        </w:tc>
      </w:tr>
      <w:tr w:rsidR="005333AE" w:rsidRPr="003A7DC2" w14:paraId="3FC2F102" w14:textId="77777777" w:rsidTr="00AE72E6">
        <w:trPr>
          <w:cantSplit/>
        </w:trPr>
        <w:tc>
          <w:tcPr>
            <w:tcW w:w="1080" w:type="dxa"/>
            <w:tcBorders>
              <w:top w:val="single" w:sz="6" w:space="0" w:color="auto"/>
              <w:left w:val="single" w:sz="6" w:space="0" w:color="auto"/>
              <w:bottom w:val="single" w:sz="6" w:space="0" w:color="auto"/>
              <w:right w:val="single" w:sz="6" w:space="0" w:color="auto"/>
            </w:tcBorders>
            <w:hideMark/>
          </w:tcPr>
          <w:p w14:paraId="0F9FA812"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4Ø7-D7</w:t>
            </w:r>
          </w:p>
        </w:tc>
        <w:tc>
          <w:tcPr>
            <w:tcW w:w="3330" w:type="dxa"/>
            <w:tcBorders>
              <w:top w:val="single" w:sz="6" w:space="0" w:color="auto"/>
              <w:left w:val="single" w:sz="6" w:space="0" w:color="auto"/>
              <w:bottom w:val="single" w:sz="6" w:space="0" w:color="auto"/>
              <w:right w:val="single" w:sz="6" w:space="0" w:color="auto"/>
            </w:tcBorders>
            <w:hideMark/>
          </w:tcPr>
          <w:p w14:paraId="7AFF6DA3" w14:textId="77777777" w:rsidR="005333AE" w:rsidRPr="003A7DC2" w:rsidRDefault="005333AE" w:rsidP="00464AE7">
            <w:pPr>
              <w:keepNext/>
              <w:ind w:left="-108"/>
              <w:rPr>
                <w:rFonts w:ascii="Arial" w:hAnsi="Arial"/>
                <w:caps/>
                <w:sz w:val="16"/>
                <w:szCs w:val="16"/>
              </w:rPr>
            </w:pPr>
            <w:r w:rsidRPr="003A7DC2">
              <w:rPr>
                <w:rFonts w:ascii="Arial" w:hAnsi="Arial"/>
                <w:caps/>
                <w:sz w:val="16"/>
                <w:szCs w:val="16"/>
              </w:rPr>
              <w:t>Product/Service ID</w:t>
            </w:r>
          </w:p>
        </w:tc>
        <w:tc>
          <w:tcPr>
            <w:tcW w:w="2520" w:type="dxa"/>
            <w:tcBorders>
              <w:top w:val="single" w:sz="6" w:space="0" w:color="auto"/>
              <w:left w:val="single" w:sz="6" w:space="0" w:color="auto"/>
              <w:bottom w:val="single" w:sz="6" w:space="0" w:color="auto"/>
              <w:right w:val="single" w:sz="6" w:space="0" w:color="auto"/>
            </w:tcBorders>
          </w:tcPr>
          <w:p w14:paraId="341E01C6" w14:textId="77777777" w:rsidR="005333AE" w:rsidRPr="003A7DC2" w:rsidRDefault="005333AE" w:rsidP="00464AE7">
            <w:pPr>
              <w:keepNext/>
              <w:rPr>
                <w:rFonts w:ascii="Arial" w:hAnsi="Arial"/>
                <w:color w:val="000000" w:themeColor="text1"/>
                <w:sz w:val="16"/>
                <w:szCs w:val="16"/>
              </w:rPr>
            </w:pPr>
            <w:r w:rsidRPr="003A7DC2">
              <w:rPr>
                <w:rFonts w:ascii="Arial" w:hAnsi="Arial"/>
                <w:color w:val="000000" w:themeColor="text1"/>
                <w:sz w:val="16"/>
                <w:szCs w:val="16"/>
              </w:rPr>
              <w:t>11-</w:t>
            </w:r>
            <w:proofErr w:type="gramStart"/>
            <w:r w:rsidRPr="003A7DC2">
              <w:rPr>
                <w:rFonts w:ascii="Arial" w:hAnsi="Arial"/>
                <w:color w:val="000000" w:themeColor="text1"/>
                <w:sz w:val="16"/>
                <w:szCs w:val="16"/>
              </w:rPr>
              <w:t>digit  NDC</w:t>
            </w:r>
            <w:proofErr w:type="gramEnd"/>
          </w:p>
        </w:tc>
        <w:tc>
          <w:tcPr>
            <w:tcW w:w="900" w:type="dxa"/>
            <w:tcBorders>
              <w:top w:val="single" w:sz="6" w:space="0" w:color="auto"/>
              <w:left w:val="single" w:sz="6" w:space="0" w:color="auto"/>
              <w:bottom w:val="single" w:sz="6" w:space="0" w:color="auto"/>
              <w:right w:val="single" w:sz="6" w:space="0" w:color="auto"/>
            </w:tcBorders>
            <w:hideMark/>
          </w:tcPr>
          <w:p w14:paraId="7E36D0A2" w14:textId="77777777" w:rsidR="005333AE" w:rsidRPr="003A7DC2" w:rsidRDefault="005333AE" w:rsidP="00464AE7">
            <w:pPr>
              <w:keepNext/>
              <w:ind w:left="-630" w:firstLine="630"/>
              <w:jc w:val="center"/>
              <w:rPr>
                <w:rFonts w:ascii="Arial" w:hAnsi="Arial"/>
                <w:sz w:val="16"/>
                <w:szCs w:val="16"/>
              </w:rPr>
            </w:pPr>
            <w:r w:rsidRPr="003A7DC2">
              <w:rPr>
                <w:rFonts w:ascii="Arial" w:hAnsi="Arial"/>
                <w:sz w:val="16"/>
                <w:szCs w:val="16"/>
              </w:rPr>
              <w:t>M</w:t>
            </w:r>
          </w:p>
        </w:tc>
        <w:tc>
          <w:tcPr>
            <w:tcW w:w="3420" w:type="dxa"/>
            <w:tcBorders>
              <w:top w:val="single" w:sz="6" w:space="0" w:color="auto"/>
              <w:left w:val="single" w:sz="6" w:space="0" w:color="auto"/>
              <w:bottom w:val="single" w:sz="6" w:space="0" w:color="auto"/>
              <w:right w:val="single" w:sz="6" w:space="0" w:color="auto"/>
            </w:tcBorders>
          </w:tcPr>
          <w:p w14:paraId="17EED08A" w14:textId="77777777" w:rsidR="005333AE" w:rsidRPr="003A7DC2" w:rsidRDefault="005333AE" w:rsidP="00464AE7">
            <w:pPr>
              <w:keepNext/>
              <w:ind w:left="-630" w:firstLine="630"/>
              <w:rPr>
                <w:rFonts w:ascii="Arial" w:hAnsi="Arial"/>
                <w:sz w:val="16"/>
                <w:szCs w:val="16"/>
              </w:rPr>
            </w:pPr>
          </w:p>
        </w:tc>
      </w:tr>
      <w:tr w:rsidR="005333AE" w:rsidRPr="003A7DC2" w14:paraId="47915F3F" w14:textId="77777777" w:rsidTr="00AE72E6">
        <w:trPr>
          <w:trHeight w:val="221"/>
        </w:trPr>
        <w:tc>
          <w:tcPr>
            <w:tcW w:w="1080" w:type="dxa"/>
            <w:tcBorders>
              <w:top w:val="single" w:sz="6" w:space="0" w:color="auto"/>
              <w:left w:val="single" w:sz="6" w:space="0" w:color="000000"/>
              <w:bottom w:val="single" w:sz="4" w:space="0" w:color="365F91" w:themeColor="accent1" w:themeShade="BF"/>
              <w:right w:val="single" w:sz="6" w:space="0" w:color="000000"/>
            </w:tcBorders>
            <w:tcMar>
              <w:top w:w="0" w:type="dxa"/>
              <w:left w:w="30" w:type="dxa"/>
              <w:bottom w:w="0" w:type="dxa"/>
              <w:right w:w="30" w:type="dxa"/>
            </w:tcMar>
            <w:hideMark/>
          </w:tcPr>
          <w:p w14:paraId="34A4C061" w14:textId="77777777" w:rsidR="005333AE" w:rsidRPr="003A7DC2" w:rsidRDefault="005333AE" w:rsidP="00464AE7">
            <w:pPr>
              <w:jc w:val="center"/>
              <w:rPr>
                <w:rFonts w:ascii="Arial" w:hAnsi="Arial"/>
                <w:color w:val="000000"/>
                <w:sz w:val="16"/>
                <w:szCs w:val="16"/>
              </w:rPr>
            </w:pPr>
            <w:r w:rsidRPr="003A7DC2">
              <w:rPr>
                <w:rFonts w:ascii="Arial" w:hAnsi="Arial"/>
                <w:color w:val="000000"/>
                <w:sz w:val="16"/>
                <w:szCs w:val="16"/>
              </w:rPr>
              <w:t>4Ø3-D3</w:t>
            </w:r>
          </w:p>
        </w:tc>
        <w:tc>
          <w:tcPr>
            <w:tcW w:w="3330" w:type="dxa"/>
            <w:tcBorders>
              <w:top w:val="single" w:sz="6" w:space="0" w:color="auto"/>
              <w:left w:val="single" w:sz="6" w:space="0" w:color="000000"/>
              <w:bottom w:val="single" w:sz="4" w:space="0" w:color="365F91" w:themeColor="accent1" w:themeShade="BF"/>
              <w:right w:val="single" w:sz="6" w:space="0" w:color="000000"/>
            </w:tcBorders>
            <w:tcMar>
              <w:top w:w="0" w:type="dxa"/>
              <w:left w:w="30" w:type="dxa"/>
              <w:bottom w:w="0" w:type="dxa"/>
              <w:right w:w="30" w:type="dxa"/>
            </w:tcMar>
            <w:hideMark/>
          </w:tcPr>
          <w:p w14:paraId="2F751D3C" w14:textId="77777777" w:rsidR="005333AE" w:rsidRPr="003A7DC2" w:rsidRDefault="005333AE" w:rsidP="00464AE7">
            <w:pPr>
              <w:rPr>
                <w:rFonts w:ascii="Arial" w:hAnsi="Arial"/>
                <w:color w:val="000000"/>
                <w:sz w:val="16"/>
                <w:szCs w:val="16"/>
              </w:rPr>
            </w:pPr>
            <w:r w:rsidRPr="003A7DC2">
              <w:rPr>
                <w:rFonts w:ascii="Arial" w:hAnsi="Arial"/>
                <w:color w:val="000000"/>
                <w:sz w:val="16"/>
                <w:szCs w:val="16"/>
              </w:rPr>
              <w:t>FILL NUMBER</w:t>
            </w:r>
          </w:p>
        </w:tc>
        <w:tc>
          <w:tcPr>
            <w:tcW w:w="2520" w:type="dxa"/>
            <w:tcBorders>
              <w:top w:val="single" w:sz="6" w:space="0" w:color="auto"/>
              <w:left w:val="single" w:sz="6" w:space="0" w:color="000000"/>
              <w:bottom w:val="single" w:sz="4" w:space="0" w:color="365F91" w:themeColor="accent1" w:themeShade="BF"/>
              <w:right w:val="single" w:sz="6" w:space="0" w:color="000000"/>
            </w:tcBorders>
            <w:tcMar>
              <w:top w:w="0" w:type="dxa"/>
              <w:left w:w="30" w:type="dxa"/>
              <w:bottom w:w="0" w:type="dxa"/>
              <w:right w:w="30" w:type="dxa"/>
            </w:tcMar>
          </w:tcPr>
          <w:p w14:paraId="3AEF5207" w14:textId="77777777" w:rsidR="005333AE" w:rsidRPr="003A7DC2" w:rsidRDefault="005333AE" w:rsidP="00464AE7">
            <w:pPr>
              <w:rPr>
                <w:rFonts w:ascii="Arial" w:hAnsi="Arial"/>
                <w:color w:val="000000" w:themeColor="text1"/>
                <w:sz w:val="16"/>
                <w:szCs w:val="16"/>
              </w:rPr>
            </w:pPr>
            <w:r w:rsidRPr="003A7DC2">
              <w:rPr>
                <w:rFonts w:ascii="Arial" w:hAnsi="Arial"/>
                <w:color w:val="000000" w:themeColor="text1"/>
                <w:sz w:val="16"/>
                <w:szCs w:val="16"/>
              </w:rPr>
              <w:t xml:space="preserve">New = 00 </w:t>
            </w:r>
          </w:p>
        </w:tc>
        <w:tc>
          <w:tcPr>
            <w:tcW w:w="900" w:type="dxa"/>
            <w:tcBorders>
              <w:top w:val="single" w:sz="6" w:space="0" w:color="auto"/>
              <w:left w:val="single" w:sz="6" w:space="0" w:color="000000"/>
              <w:bottom w:val="single" w:sz="4" w:space="0" w:color="365F91" w:themeColor="accent1" w:themeShade="BF"/>
              <w:right w:val="single" w:sz="6" w:space="0" w:color="000000"/>
            </w:tcBorders>
            <w:tcMar>
              <w:top w:w="0" w:type="dxa"/>
              <w:left w:w="30" w:type="dxa"/>
              <w:bottom w:w="0" w:type="dxa"/>
              <w:right w:w="30" w:type="dxa"/>
            </w:tcMar>
          </w:tcPr>
          <w:p w14:paraId="0A2A981C" w14:textId="77777777" w:rsidR="005333AE" w:rsidRPr="003A7DC2" w:rsidRDefault="005333AE" w:rsidP="00464AE7">
            <w:pPr>
              <w:jc w:val="center"/>
              <w:rPr>
                <w:rFonts w:ascii="Arial" w:hAnsi="Arial"/>
                <w:color w:val="000000"/>
                <w:sz w:val="16"/>
                <w:szCs w:val="16"/>
              </w:rPr>
            </w:pPr>
          </w:p>
        </w:tc>
        <w:tc>
          <w:tcPr>
            <w:tcW w:w="3420" w:type="dxa"/>
            <w:tcBorders>
              <w:top w:val="single" w:sz="6" w:space="0" w:color="auto"/>
              <w:left w:val="single" w:sz="6" w:space="0" w:color="000000"/>
              <w:bottom w:val="single" w:sz="4" w:space="0" w:color="365F91" w:themeColor="accent1" w:themeShade="BF"/>
              <w:right w:val="single" w:sz="6" w:space="0" w:color="000000"/>
            </w:tcBorders>
            <w:tcMar>
              <w:top w:w="0" w:type="dxa"/>
              <w:left w:w="30" w:type="dxa"/>
              <w:bottom w:w="0" w:type="dxa"/>
              <w:right w:w="30" w:type="dxa"/>
            </w:tcMar>
          </w:tcPr>
          <w:p w14:paraId="1F1A1B2D" w14:textId="77777777" w:rsidR="005333AE" w:rsidRPr="003A7DC2" w:rsidRDefault="005333AE" w:rsidP="00464AE7">
            <w:pPr>
              <w:rPr>
                <w:rFonts w:ascii="Arial" w:hAnsi="Arial"/>
                <w:color w:val="000000"/>
                <w:sz w:val="16"/>
                <w:szCs w:val="16"/>
              </w:rPr>
            </w:pPr>
            <w:r w:rsidRPr="003A7DC2">
              <w:rPr>
                <w:rFonts w:ascii="Arial" w:hAnsi="Arial"/>
                <w:i/>
                <w:color w:val="000000"/>
                <w:sz w:val="16"/>
                <w:szCs w:val="16"/>
              </w:rPr>
              <w:t>Imp Guide:</w:t>
            </w:r>
            <w:r w:rsidRPr="003A7DC2">
              <w:rPr>
                <w:rFonts w:ascii="Arial" w:hAnsi="Arial"/>
                <w:color w:val="000000"/>
                <w:sz w:val="16"/>
                <w:szCs w:val="16"/>
              </w:rPr>
              <w:t xml:space="preserve"> Required if needed for reversals when multiple fills of the same Prescription/Service Reference Number (</w:t>
            </w:r>
            <w:r w:rsidRPr="003A7DC2">
              <w:rPr>
                <w:rFonts w:ascii="Arial" w:hAnsi="Arial"/>
                <w:sz w:val="16"/>
                <w:szCs w:val="16"/>
              </w:rPr>
              <w:t xml:space="preserve">4Ø2-D2) </w:t>
            </w:r>
            <w:r w:rsidRPr="003A7DC2">
              <w:rPr>
                <w:rFonts w:ascii="Arial" w:hAnsi="Arial"/>
                <w:color w:val="000000"/>
                <w:sz w:val="16"/>
                <w:szCs w:val="16"/>
              </w:rPr>
              <w:t>occur on the same day.</w:t>
            </w:r>
          </w:p>
        </w:tc>
      </w:tr>
    </w:tbl>
    <w:p w14:paraId="2EFFBBD2" w14:textId="77777777" w:rsidR="005333AE" w:rsidRDefault="005333AE" w:rsidP="005333AE">
      <w:pPr>
        <w:rPr>
          <w:rFonts w:ascii="Arial" w:hAnsi="Arial"/>
          <w:b/>
          <w:sz w:val="14"/>
          <w:szCs w:val="14"/>
        </w:rPr>
      </w:pPr>
    </w:p>
    <w:tbl>
      <w:tblPr>
        <w:tblW w:w="11283"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3"/>
        <w:gridCol w:w="3340"/>
        <w:gridCol w:w="2527"/>
        <w:gridCol w:w="903"/>
        <w:gridCol w:w="3430"/>
      </w:tblGrid>
      <w:tr w:rsidR="00832D52" w:rsidRPr="00832D52" w14:paraId="7AAD48B6" w14:textId="77777777" w:rsidTr="00832D52">
        <w:trPr>
          <w:trHeight w:val="1290"/>
        </w:trPr>
        <w:tc>
          <w:tcPr>
            <w:tcW w:w="1080" w:type="dxa"/>
            <w:tcBorders>
              <w:top w:val="single" w:sz="6" w:space="0" w:color="000000"/>
              <w:left w:val="single" w:sz="6" w:space="0" w:color="000000"/>
              <w:bottom w:val="nil"/>
              <w:right w:val="single" w:sz="6" w:space="0" w:color="000000"/>
            </w:tcBorders>
            <w:tcMar>
              <w:top w:w="0" w:type="dxa"/>
              <w:left w:w="30" w:type="dxa"/>
              <w:bottom w:w="0" w:type="dxa"/>
              <w:right w:w="30" w:type="dxa"/>
            </w:tcMar>
          </w:tcPr>
          <w:p w14:paraId="0018C00D" w14:textId="77777777" w:rsidR="00832D52" w:rsidRPr="00832D52" w:rsidRDefault="00832D52" w:rsidP="00832D52">
            <w:pPr>
              <w:rPr>
                <w:rFonts w:ascii="Arial" w:hAnsi="Arial"/>
                <w:sz w:val="16"/>
              </w:rPr>
            </w:pPr>
            <w:r w:rsidRPr="00832D52">
              <w:rPr>
                <w:rFonts w:ascii="Arial" w:hAnsi="Arial"/>
                <w:sz w:val="16"/>
              </w:rPr>
              <w:t>3Ø8-C8</w:t>
            </w:r>
          </w:p>
        </w:tc>
        <w:tc>
          <w:tcPr>
            <w:tcW w:w="3330" w:type="dxa"/>
            <w:tcBorders>
              <w:top w:val="single" w:sz="6" w:space="0" w:color="000000"/>
              <w:left w:val="nil"/>
              <w:bottom w:val="nil"/>
              <w:right w:val="single" w:sz="6" w:space="0" w:color="000000"/>
            </w:tcBorders>
            <w:tcMar>
              <w:top w:w="0" w:type="dxa"/>
              <w:left w:w="30" w:type="dxa"/>
              <w:bottom w:w="0" w:type="dxa"/>
              <w:right w:w="30" w:type="dxa"/>
            </w:tcMar>
          </w:tcPr>
          <w:p w14:paraId="508C5304" w14:textId="77777777" w:rsidR="00832D52" w:rsidRPr="00832D52" w:rsidRDefault="00832D52" w:rsidP="00832D52">
            <w:pPr>
              <w:rPr>
                <w:rFonts w:ascii="Arial" w:hAnsi="Arial"/>
                <w:sz w:val="16"/>
              </w:rPr>
            </w:pPr>
            <w:r w:rsidRPr="00832D52">
              <w:rPr>
                <w:rFonts w:ascii="Arial" w:hAnsi="Arial"/>
                <w:sz w:val="16"/>
              </w:rPr>
              <w:t>OTHER COVERAGE CODE</w:t>
            </w:r>
          </w:p>
        </w:tc>
        <w:tc>
          <w:tcPr>
            <w:tcW w:w="2520" w:type="dxa"/>
            <w:tcBorders>
              <w:top w:val="single" w:sz="6" w:space="0" w:color="000000"/>
              <w:left w:val="single" w:sz="6" w:space="0" w:color="000000"/>
              <w:bottom w:val="nil"/>
              <w:right w:val="single" w:sz="6" w:space="0" w:color="000000"/>
            </w:tcBorders>
            <w:tcMar>
              <w:top w:w="0" w:type="dxa"/>
              <w:left w:w="30" w:type="dxa"/>
              <w:bottom w:w="0" w:type="dxa"/>
              <w:right w:w="30" w:type="dxa"/>
            </w:tcMar>
          </w:tcPr>
          <w:p w14:paraId="3259A54F" w14:textId="77777777" w:rsidR="00832D52" w:rsidRPr="00832D52" w:rsidRDefault="00832D52" w:rsidP="00832D52">
            <w:pPr>
              <w:rPr>
                <w:rFonts w:ascii="Arial" w:hAnsi="Arial"/>
                <w:sz w:val="16"/>
              </w:rPr>
            </w:pPr>
          </w:p>
        </w:tc>
        <w:tc>
          <w:tcPr>
            <w:tcW w:w="900" w:type="dxa"/>
            <w:tcBorders>
              <w:top w:val="single" w:sz="6" w:space="0" w:color="000000"/>
              <w:left w:val="single" w:sz="6" w:space="0" w:color="000000"/>
              <w:bottom w:val="nil"/>
              <w:right w:val="single" w:sz="6" w:space="0" w:color="000000"/>
            </w:tcBorders>
            <w:tcMar>
              <w:top w:w="0" w:type="dxa"/>
              <w:left w:w="30" w:type="dxa"/>
              <w:bottom w:w="0" w:type="dxa"/>
              <w:right w:w="30" w:type="dxa"/>
            </w:tcMar>
          </w:tcPr>
          <w:p w14:paraId="34279B8C" w14:textId="77777777" w:rsidR="00832D52" w:rsidRPr="00832D52" w:rsidRDefault="00832D52" w:rsidP="00832D52">
            <w:pPr>
              <w:rPr>
                <w:rFonts w:ascii="Arial" w:hAnsi="Arial"/>
                <w:sz w:val="16"/>
              </w:rPr>
            </w:pPr>
            <w:r w:rsidRPr="00832D52">
              <w:rPr>
                <w:rFonts w:ascii="Arial" w:hAnsi="Arial"/>
                <w:sz w:val="16"/>
              </w:rPr>
              <w:t>M</w:t>
            </w:r>
          </w:p>
        </w:tc>
        <w:tc>
          <w:tcPr>
            <w:tcW w:w="3420" w:type="dxa"/>
            <w:tcBorders>
              <w:top w:val="single" w:sz="6" w:space="0" w:color="000000"/>
              <w:left w:val="single" w:sz="6" w:space="0" w:color="000000"/>
              <w:bottom w:val="nil"/>
              <w:right w:val="single" w:sz="6" w:space="0" w:color="000000"/>
            </w:tcBorders>
            <w:tcMar>
              <w:top w:w="0" w:type="dxa"/>
              <w:left w:w="30" w:type="dxa"/>
              <w:bottom w:w="0" w:type="dxa"/>
              <w:right w:w="30" w:type="dxa"/>
            </w:tcMar>
          </w:tcPr>
          <w:p w14:paraId="6E870726" w14:textId="77777777" w:rsidR="00832D52" w:rsidRPr="00832D52" w:rsidRDefault="00832D52" w:rsidP="00832D52">
            <w:pPr>
              <w:rPr>
                <w:rFonts w:ascii="Arial" w:hAnsi="Arial"/>
                <w:sz w:val="16"/>
              </w:rPr>
            </w:pPr>
            <w:r w:rsidRPr="00832D52">
              <w:rPr>
                <w:rFonts w:ascii="Arial" w:hAnsi="Arial"/>
                <w:i/>
                <w:sz w:val="16"/>
              </w:rPr>
              <w:t>Imp Guide:</w:t>
            </w:r>
            <w:r w:rsidRPr="00832D52">
              <w:rPr>
                <w:rFonts w:ascii="Arial" w:hAnsi="Arial"/>
                <w:sz w:val="16"/>
              </w:rPr>
              <w:t xml:space="preserve"> Required if needed by receiver to match the claim that is being reversed.</w:t>
            </w:r>
          </w:p>
          <w:p w14:paraId="4D2A2CF9" w14:textId="77777777" w:rsidR="00832D52" w:rsidRPr="00832D52" w:rsidRDefault="00832D52" w:rsidP="00832D52">
            <w:pPr>
              <w:rPr>
                <w:rFonts w:ascii="Arial" w:hAnsi="Arial"/>
                <w:iCs/>
                <w:sz w:val="16"/>
              </w:rPr>
            </w:pPr>
          </w:p>
          <w:p w14:paraId="660C2326" w14:textId="77777777" w:rsidR="00832D52" w:rsidRPr="00832D52" w:rsidRDefault="00832D52" w:rsidP="00832D52">
            <w:pPr>
              <w:rPr>
                <w:rFonts w:ascii="Arial" w:hAnsi="Arial"/>
                <w:i/>
                <w:sz w:val="16"/>
              </w:rPr>
            </w:pPr>
            <w:r w:rsidRPr="00832D52">
              <w:rPr>
                <w:rFonts w:ascii="Arial" w:hAnsi="Arial"/>
                <w:i/>
                <w:iCs/>
                <w:sz w:val="16"/>
              </w:rPr>
              <w:t xml:space="preserve">Payer Requirement: </w:t>
            </w:r>
            <w:r w:rsidRPr="00832D52">
              <w:rPr>
                <w:rFonts w:ascii="Arial" w:hAnsi="Arial"/>
                <w:iCs/>
                <w:sz w:val="16"/>
              </w:rPr>
              <w:t xml:space="preserve">Must match original claim being reversed. </w:t>
            </w:r>
          </w:p>
        </w:tc>
      </w:tr>
      <w:tr w:rsidR="00832D52" w:rsidRPr="00832D52" w14:paraId="00CF3E3E" w14:textId="77777777" w:rsidTr="00832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1"/>
        </w:trPr>
        <w:tc>
          <w:tcPr>
            <w:tcW w:w="1080" w:type="dxa"/>
            <w:tcBorders>
              <w:top w:val="single" w:sz="6" w:space="0" w:color="000000"/>
              <w:left w:val="single" w:sz="6" w:space="0" w:color="000000"/>
              <w:bottom w:val="single" w:sz="6" w:space="0" w:color="000000"/>
              <w:right w:val="single" w:sz="6" w:space="0" w:color="000000"/>
            </w:tcBorders>
            <w:hideMark/>
          </w:tcPr>
          <w:p w14:paraId="64CB5B23" w14:textId="77777777" w:rsidR="00832D52" w:rsidRPr="00832D52" w:rsidRDefault="00832D52" w:rsidP="00832D52">
            <w:pPr>
              <w:rPr>
                <w:rFonts w:ascii="Arial" w:hAnsi="Arial"/>
                <w:sz w:val="16"/>
              </w:rPr>
            </w:pPr>
            <w:r w:rsidRPr="00832D52">
              <w:rPr>
                <w:rFonts w:ascii="Arial" w:hAnsi="Arial"/>
                <w:bCs/>
                <w:sz w:val="16"/>
              </w:rPr>
              <w:t>147-U7</w:t>
            </w:r>
          </w:p>
        </w:tc>
        <w:tc>
          <w:tcPr>
            <w:tcW w:w="3330" w:type="dxa"/>
            <w:tcBorders>
              <w:top w:val="single" w:sz="6" w:space="0" w:color="000000"/>
              <w:left w:val="single" w:sz="6" w:space="0" w:color="000000"/>
              <w:bottom w:val="single" w:sz="6" w:space="0" w:color="000000"/>
              <w:right w:val="single" w:sz="6" w:space="0" w:color="000000"/>
            </w:tcBorders>
            <w:hideMark/>
          </w:tcPr>
          <w:p w14:paraId="687432A4" w14:textId="77777777" w:rsidR="00832D52" w:rsidRPr="00832D52" w:rsidRDefault="00832D52" w:rsidP="00832D52">
            <w:pPr>
              <w:rPr>
                <w:rFonts w:ascii="Arial" w:hAnsi="Arial"/>
                <w:sz w:val="16"/>
              </w:rPr>
            </w:pPr>
            <w:r w:rsidRPr="00832D52">
              <w:rPr>
                <w:rFonts w:ascii="Arial" w:hAnsi="Arial"/>
                <w:sz w:val="16"/>
              </w:rPr>
              <w:t>pharmacy service type</w:t>
            </w:r>
          </w:p>
        </w:tc>
        <w:tc>
          <w:tcPr>
            <w:tcW w:w="2520" w:type="dxa"/>
            <w:tcBorders>
              <w:top w:val="single" w:sz="6" w:space="0" w:color="000000"/>
              <w:left w:val="single" w:sz="6" w:space="0" w:color="000000"/>
              <w:bottom w:val="single" w:sz="6" w:space="0" w:color="000000"/>
              <w:right w:val="single" w:sz="6" w:space="0" w:color="000000"/>
            </w:tcBorders>
          </w:tcPr>
          <w:p w14:paraId="4CC7B11E" w14:textId="77777777" w:rsidR="00832D52" w:rsidRPr="00832D52" w:rsidRDefault="00832D52" w:rsidP="00832D52">
            <w:pPr>
              <w:rPr>
                <w:rFonts w:ascii="Arial" w:hAnsi="Arial"/>
                <w:sz w:val="16"/>
              </w:rPr>
            </w:pPr>
          </w:p>
        </w:tc>
        <w:tc>
          <w:tcPr>
            <w:tcW w:w="900" w:type="dxa"/>
            <w:tcBorders>
              <w:top w:val="single" w:sz="6" w:space="0" w:color="000000"/>
              <w:left w:val="single" w:sz="6" w:space="0" w:color="000000"/>
              <w:bottom w:val="single" w:sz="6" w:space="0" w:color="000000"/>
              <w:right w:val="single" w:sz="6" w:space="0" w:color="000000"/>
            </w:tcBorders>
          </w:tcPr>
          <w:p w14:paraId="23E2A930" w14:textId="77777777" w:rsidR="00832D52" w:rsidRPr="00832D52" w:rsidRDefault="00832D52" w:rsidP="00832D52">
            <w:pPr>
              <w:rPr>
                <w:rFonts w:ascii="Arial" w:hAnsi="Arial"/>
                <w:sz w:val="16"/>
              </w:rPr>
            </w:pPr>
          </w:p>
        </w:tc>
        <w:tc>
          <w:tcPr>
            <w:tcW w:w="3420" w:type="dxa"/>
            <w:tcBorders>
              <w:top w:val="single" w:sz="6" w:space="0" w:color="000000"/>
              <w:left w:val="single" w:sz="6" w:space="0" w:color="000000"/>
              <w:bottom w:val="single" w:sz="6" w:space="0" w:color="000000"/>
              <w:right w:val="single" w:sz="6" w:space="0" w:color="000000"/>
            </w:tcBorders>
          </w:tcPr>
          <w:p w14:paraId="49814F62" w14:textId="77777777" w:rsidR="00832D52" w:rsidRPr="00832D52" w:rsidRDefault="00832D52" w:rsidP="00832D52">
            <w:pPr>
              <w:rPr>
                <w:rFonts w:ascii="Arial" w:hAnsi="Arial"/>
                <w:sz w:val="16"/>
              </w:rPr>
            </w:pPr>
            <w:r w:rsidRPr="00832D52">
              <w:rPr>
                <w:rFonts w:ascii="Arial" w:hAnsi="Arial"/>
                <w:i/>
                <w:sz w:val="16"/>
              </w:rPr>
              <w:t>Imp Guide:</w:t>
            </w:r>
            <w:r w:rsidRPr="00832D52">
              <w:rPr>
                <w:rFonts w:ascii="Arial" w:hAnsi="Arial"/>
                <w:sz w:val="16"/>
              </w:rPr>
              <w:t xml:space="preserve"> Required when the submitter must clarify the type of services being performed as a condition for proper reimbursement by the payer.</w:t>
            </w:r>
          </w:p>
        </w:tc>
      </w:tr>
      <w:tr w:rsidR="00832D52" w:rsidRPr="00832D52" w14:paraId="5814DA1C" w14:textId="77777777" w:rsidTr="00832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1080" w:type="dxa"/>
            <w:tcBorders>
              <w:top w:val="single" w:sz="6" w:space="0" w:color="auto"/>
              <w:left w:val="single" w:sz="6" w:space="0" w:color="auto"/>
              <w:bottom w:val="single" w:sz="6" w:space="0" w:color="auto"/>
              <w:right w:val="single" w:sz="6" w:space="0" w:color="auto"/>
            </w:tcBorders>
            <w:hideMark/>
          </w:tcPr>
          <w:p w14:paraId="2993899F" w14:textId="77777777" w:rsidR="00832D52" w:rsidRPr="00832D52" w:rsidRDefault="00832D52" w:rsidP="00832D52">
            <w:pPr>
              <w:rPr>
                <w:rFonts w:ascii="Arial" w:hAnsi="Arial"/>
                <w:sz w:val="16"/>
              </w:rPr>
            </w:pPr>
            <w:r w:rsidRPr="00832D52">
              <w:rPr>
                <w:rFonts w:ascii="Arial" w:hAnsi="Arial"/>
                <w:sz w:val="16"/>
              </w:rPr>
              <w:t>337-4C</w:t>
            </w:r>
          </w:p>
        </w:tc>
        <w:tc>
          <w:tcPr>
            <w:tcW w:w="3330" w:type="dxa"/>
            <w:tcBorders>
              <w:top w:val="single" w:sz="6" w:space="0" w:color="auto"/>
              <w:left w:val="single" w:sz="6" w:space="0" w:color="auto"/>
              <w:bottom w:val="single" w:sz="6" w:space="0" w:color="auto"/>
              <w:right w:val="single" w:sz="6" w:space="0" w:color="auto"/>
            </w:tcBorders>
            <w:hideMark/>
          </w:tcPr>
          <w:p w14:paraId="1C135BFA" w14:textId="77777777" w:rsidR="00832D52" w:rsidRPr="00832D52" w:rsidRDefault="00832D52" w:rsidP="00832D52">
            <w:pPr>
              <w:rPr>
                <w:rFonts w:ascii="Arial" w:hAnsi="Arial"/>
                <w:sz w:val="16"/>
              </w:rPr>
            </w:pPr>
            <w:r w:rsidRPr="00832D52">
              <w:rPr>
                <w:rFonts w:ascii="Arial" w:hAnsi="Arial"/>
                <w:sz w:val="16"/>
              </w:rPr>
              <w:t>Coordination of Benefits/Other Payments Count</w:t>
            </w:r>
          </w:p>
        </w:tc>
        <w:tc>
          <w:tcPr>
            <w:tcW w:w="2520" w:type="dxa"/>
            <w:tcBorders>
              <w:top w:val="single" w:sz="6" w:space="0" w:color="auto"/>
              <w:left w:val="single" w:sz="6" w:space="0" w:color="auto"/>
              <w:bottom w:val="single" w:sz="6" w:space="0" w:color="auto"/>
              <w:right w:val="single" w:sz="6" w:space="0" w:color="auto"/>
            </w:tcBorders>
          </w:tcPr>
          <w:p w14:paraId="2DBC422D" w14:textId="77777777" w:rsidR="00832D52" w:rsidRPr="00832D52" w:rsidRDefault="00832D52" w:rsidP="00832D52">
            <w:pPr>
              <w:rPr>
                <w:rFonts w:ascii="Arial" w:hAnsi="Arial"/>
                <w:sz w:val="16"/>
              </w:rPr>
            </w:pPr>
            <w:r w:rsidRPr="00832D52">
              <w:rPr>
                <w:rFonts w:ascii="Arial" w:hAnsi="Arial"/>
                <w:sz w:val="16"/>
              </w:rPr>
              <w:t>Maximum count of 9.</w:t>
            </w:r>
          </w:p>
        </w:tc>
        <w:tc>
          <w:tcPr>
            <w:tcW w:w="900" w:type="dxa"/>
            <w:tcBorders>
              <w:top w:val="single" w:sz="6" w:space="0" w:color="auto"/>
              <w:left w:val="single" w:sz="6" w:space="0" w:color="auto"/>
              <w:bottom w:val="single" w:sz="6" w:space="0" w:color="auto"/>
              <w:right w:val="single" w:sz="6" w:space="0" w:color="auto"/>
            </w:tcBorders>
          </w:tcPr>
          <w:p w14:paraId="2A438AF5" w14:textId="77777777" w:rsidR="00832D52" w:rsidRPr="00832D52" w:rsidRDefault="00832D52" w:rsidP="00832D52">
            <w:pPr>
              <w:rPr>
                <w:rFonts w:ascii="Arial" w:hAnsi="Arial"/>
                <w:sz w:val="16"/>
              </w:rPr>
            </w:pPr>
            <w:r w:rsidRPr="00832D52">
              <w:rPr>
                <w:rFonts w:ascii="Arial" w:hAnsi="Arial"/>
                <w:sz w:val="16"/>
              </w:rPr>
              <w:t>M</w:t>
            </w:r>
          </w:p>
        </w:tc>
        <w:tc>
          <w:tcPr>
            <w:tcW w:w="3420" w:type="dxa"/>
            <w:tcBorders>
              <w:top w:val="single" w:sz="6" w:space="0" w:color="auto"/>
              <w:left w:val="single" w:sz="6" w:space="0" w:color="auto"/>
              <w:bottom w:val="single" w:sz="6" w:space="0" w:color="auto"/>
              <w:right w:val="single" w:sz="6" w:space="0" w:color="auto"/>
            </w:tcBorders>
          </w:tcPr>
          <w:p w14:paraId="7C36A996" w14:textId="77777777" w:rsidR="00832D52" w:rsidRPr="00832D52" w:rsidRDefault="00832D52" w:rsidP="00832D52">
            <w:pPr>
              <w:rPr>
                <w:rFonts w:ascii="Arial" w:hAnsi="Arial"/>
                <w:sz w:val="16"/>
              </w:rPr>
            </w:pPr>
          </w:p>
        </w:tc>
      </w:tr>
      <w:tr w:rsidR="00832D52" w:rsidRPr="00832D52" w14:paraId="6626F97B" w14:textId="77777777" w:rsidTr="00832D52">
        <w:tc>
          <w:tcPr>
            <w:tcW w:w="1080" w:type="dxa"/>
            <w:tcBorders>
              <w:top w:val="single" w:sz="6" w:space="0" w:color="auto"/>
              <w:left w:val="single" w:sz="6" w:space="0" w:color="auto"/>
              <w:bottom w:val="single" w:sz="6" w:space="0" w:color="auto"/>
              <w:right w:val="single" w:sz="6" w:space="0" w:color="auto"/>
            </w:tcBorders>
            <w:hideMark/>
          </w:tcPr>
          <w:p w14:paraId="33005B16" w14:textId="77777777" w:rsidR="00832D52" w:rsidRPr="00832D52" w:rsidRDefault="00832D52" w:rsidP="00832D52">
            <w:pPr>
              <w:rPr>
                <w:rFonts w:ascii="Arial" w:hAnsi="Arial"/>
                <w:sz w:val="16"/>
              </w:rPr>
            </w:pPr>
            <w:r w:rsidRPr="00832D52">
              <w:rPr>
                <w:rFonts w:ascii="Arial" w:hAnsi="Arial"/>
                <w:sz w:val="16"/>
              </w:rPr>
              <w:t>338-5C</w:t>
            </w:r>
          </w:p>
        </w:tc>
        <w:tc>
          <w:tcPr>
            <w:tcW w:w="3330" w:type="dxa"/>
            <w:tcBorders>
              <w:top w:val="single" w:sz="6" w:space="0" w:color="auto"/>
              <w:left w:val="single" w:sz="6" w:space="0" w:color="auto"/>
              <w:bottom w:val="single" w:sz="6" w:space="0" w:color="auto"/>
              <w:right w:val="single" w:sz="6" w:space="0" w:color="auto"/>
            </w:tcBorders>
            <w:hideMark/>
          </w:tcPr>
          <w:p w14:paraId="2FB31896" w14:textId="77777777" w:rsidR="00832D52" w:rsidRPr="00832D52" w:rsidRDefault="00832D52" w:rsidP="00832D52">
            <w:pPr>
              <w:rPr>
                <w:rFonts w:ascii="Arial" w:hAnsi="Arial"/>
                <w:sz w:val="16"/>
              </w:rPr>
            </w:pPr>
            <w:r w:rsidRPr="00832D52">
              <w:rPr>
                <w:rFonts w:ascii="Arial" w:hAnsi="Arial"/>
                <w:sz w:val="16"/>
              </w:rPr>
              <w:t>Other Payer Coverage Type</w:t>
            </w:r>
          </w:p>
        </w:tc>
        <w:tc>
          <w:tcPr>
            <w:tcW w:w="2520" w:type="dxa"/>
            <w:tcBorders>
              <w:top w:val="single" w:sz="6" w:space="0" w:color="auto"/>
              <w:left w:val="single" w:sz="6" w:space="0" w:color="auto"/>
              <w:bottom w:val="single" w:sz="6" w:space="0" w:color="auto"/>
              <w:right w:val="single" w:sz="6" w:space="0" w:color="auto"/>
            </w:tcBorders>
            <w:hideMark/>
          </w:tcPr>
          <w:p w14:paraId="04C2F1CF" w14:textId="77777777" w:rsidR="00832D52" w:rsidRPr="00832D52" w:rsidRDefault="00832D52" w:rsidP="00832D52">
            <w:pPr>
              <w:rPr>
                <w:rFonts w:ascii="Arial" w:hAnsi="Arial"/>
                <w:sz w:val="16"/>
              </w:rPr>
            </w:pPr>
          </w:p>
        </w:tc>
        <w:tc>
          <w:tcPr>
            <w:tcW w:w="900" w:type="dxa"/>
            <w:tcBorders>
              <w:top w:val="single" w:sz="6" w:space="0" w:color="auto"/>
              <w:left w:val="single" w:sz="6" w:space="0" w:color="auto"/>
              <w:bottom w:val="single" w:sz="6" w:space="0" w:color="auto"/>
              <w:right w:val="single" w:sz="6" w:space="0" w:color="auto"/>
            </w:tcBorders>
            <w:hideMark/>
          </w:tcPr>
          <w:p w14:paraId="45C35855" w14:textId="77777777" w:rsidR="00832D52" w:rsidRPr="00832D52" w:rsidRDefault="00832D52" w:rsidP="00832D52">
            <w:pPr>
              <w:rPr>
                <w:rFonts w:ascii="Arial" w:hAnsi="Arial"/>
                <w:sz w:val="16"/>
              </w:rPr>
            </w:pPr>
            <w:r w:rsidRPr="00832D52">
              <w:rPr>
                <w:rFonts w:ascii="Arial" w:hAnsi="Arial"/>
                <w:sz w:val="16"/>
              </w:rPr>
              <w:t>M</w:t>
            </w:r>
          </w:p>
        </w:tc>
        <w:tc>
          <w:tcPr>
            <w:tcW w:w="3420" w:type="dxa"/>
            <w:tcBorders>
              <w:top w:val="single" w:sz="6" w:space="0" w:color="auto"/>
              <w:left w:val="single" w:sz="6" w:space="0" w:color="auto"/>
              <w:bottom w:val="single" w:sz="6" w:space="0" w:color="auto"/>
              <w:right w:val="single" w:sz="6" w:space="0" w:color="auto"/>
            </w:tcBorders>
          </w:tcPr>
          <w:p w14:paraId="72208F51" w14:textId="77777777" w:rsidR="00832D52" w:rsidRPr="00832D52" w:rsidRDefault="00832D52" w:rsidP="00832D52">
            <w:pPr>
              <w:rPr>
                <w:rFonts w:ascii="Arial" w:hAnsi="Arial"/>
                <w:sz w:val="16"/>
              </w:rPr>
            </w:pPr>
          </w:p>
        </w:tc>
      </w:tr>
    </w:tbl>
    <w:tbl>
      <w:tblPr>
        <w:tblpPr w:leftFromText="180" w:rightFromText="180" w:vertAnchor="text" w:horzAnchor="margin" w:tblpXSpec="center" w:tblpY="77"/>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1280"/>
      </w:tblGrid>
      <w:tr w:rsidR="00832D52" w14:paraId="1A85D1F4" w14:textId="77777777" w:rsidTr="00832D52">
        <w:tc>
          <w:tcPr>
            <w:tcW w:w="11280" w:type="dxa"/>
            <w:tcBorders>
              <w:top w:val="single" w:sz="4" w:space="0" w:color="auto"/>
              <w:left w:val="single" w:sz="4" w:space="0" w:color="auto"/>
              <w:bottom w:val="single" w:sz="4" w:space="0" w:color="auto"/>
              <w:right w:val="single" w:sz="4" w:space="0" w:color="auto"/>
            </w:tcBorders>
            <w:shd w:val="clear" w:color="auto" w:fill="0000FF"/>
            <w:hideMark/>
          </w:tcPr>
          <w:p w14:paraId="0A55D981" w14:textId="77777777" w:rsidR="00832D52" w:rsidRDefault="00832D52" w:rsidP="00832D52">
            <w:pPr>
              <w:jc w:val="center"/>
              <w:rPr>
                <w:b/>
                <w:sz w:val="14"/>
                <w:szCs w:val="14"/>
              </w:rPr>
            </w:pPr>
            <w:r>
              <w:rPr>
                <w:b/>
                <w:sz w:val="14"/>
                <w:szCs w:val="14"/>
              </w:rPr>
              <w:t>** End of Request Claim Reversal (B2) Payer Sheet Template**</w:t>
            </w:r>
          </w:p>
        </w:tc>
      </w:tr>
    </w:tbl>
    <w:p w14:paraId="4DF4AFC5" w14:textId="77777777" w:rsidR="005333AE" w:rsidRDefault="005333AE" w:rsidP="005333AE">
      <w:pPr>
        <w:rPr>
          <w:rFonts w:ascii="Arial" w:hAnsi="Arial"/>
          <w:sz w:val="16"/>
        </w:rPr>
      </w:pPr>
    </w:p>
    <w:p w14:paraId="1D4D9960" w14:textId="775621A8" w:rsidR="005333AE" w:rsidRDefault="005333AE">
      <w:pPr>
        <w:rPr>
          <w:rFonts w:ascii="Arial" w:hAnsi="Arial" w:cs="Times New Roman"/>
          <w:b/>
          <w:smallCaps/>
          <w:sz w:val="32"/>
        </w:rPr>
      </w:pPr>
      <w:r>
        <w:rPr>
          <w:rFonts w:ascii="Arial" w:hAnsi="Arial" w:cs="Times New Roman"/>
          <w:b/>
          <w:smallCaps/>
          <w:sz w:val="32"/>
        </w:rPr>
        <w:br w:type="page"/>
      </w:r>
    </w:p>
    <w:p w14:paraId="04ACC4D7" w14:textId="77777777" w:rsidR="005333AE" w:rsidRDefault="005333AE" w:rsidP="005333AE">
      <w:pPr>
        <w:pStyle w:val="Heading3"/>
        <w:ind w:left="0"/>
        <w:jc w:val="center"/>
      </w:pPr>
      <w:r>
        <w:lastRenderedPageBreak/>
        <w:t>Claim Billing/Claim Rebill Accepted/Paid (or Duplicate of Paid) Response</w:t>
      </w:r>
    </w:p>
    <w:p w14:paraId="73083109" w14:textId="77777777" w:rsidR="005333AE" w:rsidRDefault="005333AE" w:rsidP="005333AE"/>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362"/>
      </w:tblGrid>
      <w:tr w:rsidR="005333AE" w14:paraId="7DC7BA75" w14:textId="77777777" w:rsidTr="00464AE7">
        <w:tc>
          <w:tcPr>
            <w:tcW w:w="11028" w:type="dxa"/>
            <w:tcBorders>
              <w:top w:val="single" w:sz="4" w:space="0" w:color="auto"/>
              <w:left w:val="single" w:sz="4" w:space="0" w:color="auto"/>
              <w:bottom w:val="single" w:sz="4" w:space="0" w:color="auto"/>
              <w:right w:val="single" w:sz="4" w:space="0" w:color="auto"/>
            </w:tcBorders>
            <w:shd w:val="clear" w:color="auto" w:fill="0000FF"/>
            <w:hideMark/>
          </w:tcPr>
          <w:p w14:paraId="1C4E2AAC" w14:textId="77777777" w:rsidR="005333AE" w:rsidRDefault="005333AE" w:rsidP="00464AE7">
            <w:pPr>
              <w:jc w:val="center"/>
              <w:rPr>
                <w:b/>
                <w:sz w:val="14"/>
                <w:szCs w:val="14"/>
              </w:rPr>
            </w:pPr>
            <w:r>
              <w:rPr>
                <w:b/>
                <w:sz w:val="14"/>
                <w:szCs w:val="14"/>
              </w:rPr>
              <w:t>** Start of Response Claim Billing/Claim Rebill (B1/B3) Payer Sheet Template**</w:t>
            </w:r>
          </w:p>
        </w:tc>
      </w:tr>
    </w:tbl>
    <w:p w14:paraId="7249209F" w14:textId="77777777" w:rsidR="005333AE" w:rsidRDefault="005333AE" w:rsidP="005333AE">
      <w:pPr>
        <w:jc w:val="center"/>
        <w:rPr>
          <w:b/>
        </w:rPr>
      </w:pPr>
    </w:p>
    <w:p w14:paraId="7A75795B" w14:textId="77777777" w:rsidR="005333AE" w:rsidRDefault="005333AE" w:rsidP="005333AE">
      <w:pPr>
        <w:jc w:val="center"/>
        <w:rPr>
          <w:b/>
        </w:rPr>
      </w:pPr>
      <w:r>
        <w:rPr>
          <w:b/>
        </w:rPr>
        <w:t>GENERAL INFORMATION</w:t>
      </w:r>
    </w:p>
    <w:tbl>
      <w:tblPr>
        <w:tblW w:w="109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3150"/>
        <w:gridCol w:w="2700"/>
      </w:tblGrid>
      <w:tr w:rsidR="005333AE" w:rsidRPr="007C4147" w14:paraId="01664FCA" w14:textId="77777777" w:rsidTr="00832D52">
        <w:trPr>
          <w:cantSplit/>
        </w:trPr>
        <w:tc>
          <w:tcPr>
            <w:tcW w:w="5130" w:type="dxa"/>
            <w:tcBorders>
              <w:top w:val="single" w:sz="6" w:space="0" w:color="auto"/>
              <w:left w:val="single" w:sz="6" w:space="0" w:color="auto"/>
              <w:bottom w:val="single" w:sz="6" w:space="0" w:color="auto"/>
              <w:right w:val="single" w:sz="6" w:space="0" w:color="auto"/>
            </w:tcBorders>
          </w:tcPr>
          <w:p w14:paraId="07BD932B" w14:textId="77777777" w:rsidR="005333AE" w:rsidRPr="007C4147" w:rsidRDefault="005333AE" w:rsidP="00464AE7">
            <w:pPr>
              <w:rPr>
                <w:color w:val="FF0000"/>
                <w:szCs w:val="16"/>
              </w:rPr>
            </w:pPr>
            <w:r w:rsidRPr="007C4147">
              <w:rPr>
                <w:szCs w:val="16"/>
              </w:rPr>
              <w:t xml:space="preserve">Payer Name: </w:t>
            </w:r>
            <w:r w:rsidRPr="002F5F62">
              <w:rPr>
                <w:szCs w:val="16"/>
              </w:rPr>
              <w:t>Change HealthCare</w:t>
            </w:r>
          </w:p>
        </w:tc>
        <w:tc>
          <w:tcPr>
            <w:tcW w:w="5850" w:type="dxa"/>
            <w:gridSpan w:val="2"/>
            <w:tcBorders>
              <w:top w:val="single" w:sz="6" w:space="0" w:color="auto"/>
              <w:left w:val="single" w:sz="6" w:space="0" w:color="auto"/>
              <w:bottom w:val="single" w:sz="6" w:space="0" w:color="auto"/>
              <w:right w:val="single" w:sz="6" w:space="0" w:color="auto"/>
            </w:tcBorders>
          </w:tcPr>
          <w:p w14:paraId="0EC39CE2" w14:textId="77777777" w:rsidR="005333AE" w:rsidRPr="007C4147" w:rsidRDefault="005333AE" w:rsidP="00464AE7">
            <w:pPr>
              <w:rPr>
                <w:color w:val="FF0000"/>
                <w:szCs w:val="16"/>
              </w:rPr>
            </w:pPr>
            <w:r w:rsidRPr="007C4147">
              <w:rPr>
                <w:szCs w:val="16"/>
              </w:rPr>
              <w:t xml:space="preserve">Date: </w:t>
            </w:r>
            <w:r>
              <w:rPr>
                <w:szCs w:val="16"/>
              </w:rPr>
              <w:t>04/04/2018</w:t>
            </w:r>
          </w:p>
        </w:tc>
      </w:tr>
      <w:tr w:rsidR="005333AE" w:rsidRPr="007C4147" w14:paraId="10775B69" w14:textId="77777777" w:rsidTr="00832D52">
        <w:trPr>
          <w:cantSplit/>
        </w:trPr>
        <w:tc>
          <w:tcPr>
            <w:tcW w:w="5130" w:type="dxa"/>
            <w:tcBorders>
              <w:top w:val="single" w:sz="6" w:space="0" w:color="auto"/>
              <w:left w:val="single" w:sz="6" w:space="0" w:color="auto"/>
              <w:bottom w:val="single" w:sz="6" w:space="0" w:color="auto"/>
              <w:right w:val="single" w:sz="6" w:space="0" w:color="auto"/>
            </w:tcBorders>
          </w:tcPr>
          <w:p w14:paraId="4D0FA903" w14:textId="77777777" w:rsidR="005333AE" w:rsidRPr="007C4147" w:rsidRDefault="005333AE" w:rsidP="00464AE7">
            <w:pPr>
              <w:rPr>
                <w:color w:val="FF0000"/>
                <w:szCs w:val="16"/>
              </w:rPr>
            </w:pPr>
            <w:r w:rsidRPr="007C4147">
              <w:rPr>
                <w:szCs w:val="16"/>
              </w:rPr>
              <w:t xml:space="preserve">Plan Name/Group Name: </w:t>
            </w:r>
            <w:r>
              <w:rPr>
                <w:szCs w:val="16"/>
              </w:rPr>
              <w:t>Change Healthcare Commercial</w:t>
            </w:r>
          </w:p>
        </w:tc>
        <w:tc>
          <w:tcPr>
            <w:tcW w:w="3150" w:type="dxa"/>
            <w:tcBorders>
              <w:top w:val="single" w:sz="6" w:space="0" w:color="auto"/>
              <w:left w:val="single" w:sz="6" w:space="0" w:color="auto"/>
              <w:bottom w:val="single" w:sz="6" w:space="0" w:color="auto"/>
              <w:right w:val="single" w:sz="6" w:space="0" w:color="auto"/>
            </w:tcBorders>
          </w:tcPr>
          <w:p w14:paraId="6CD3AD82" w14:textId="77777777" w:rsidR="005333AE" w:rsidRPr="007C4147" w:rsidRDefault="005333AE" w:rsidP="00464AE7">
            <w:pPr>
              <w:rPr>
                <w:szCs w:val="16"/>
              </w:rPr>
            </w:pPr>
            <w:r w:rsidRPr="007C4147">
              <w:rPr>
                <w:szCs w:val="16"/>
              </w:rPr>
              <w:t>BIN:</w:t>
            </w:r>
            <w:r>
              <w:rPr>
                <w:szCs w:val="16"/>
              </w:rPr>
              <w:t xml:space="preserve">  00</w:t>
            </w:r>
            <w:r w:rsidRPr="00006086">
              <w:rPr>
                <w:szCs w:val="16"/>
              </w:rPr>
              <w:t>4682</w:t>
            </w:r>
          </w:p>
        </w:tc>
        <w:tc>
          <w:tcPr>
            <w:tcW w:w="2700" w:type="dxa"/>
            <w:tcBorders>
              <w:top w:val="single" w:sz="6" w:space="0" w:color="auto"/>
              <w:left w:val="single" w:sz="6" w:space="0" w:color="auto"/>
              <w:bottom w:val="single" w:sz="6" w:space="0" w:color="auto"/>
              <w:right w:val="single" w:sz="6" w:space="0" w:color="auto"/>
            </w:tcBorders>
          </w:tcPr>
          <w:p w14:paraId="0FB43C3B" w14:textId="77777777" w:rsidR="005333AE" w:rsidRPr="007C4147" w:rsidRDefault="005333AE" w:rsidP="00464AE7">
            <w:pPr>
              <w:rPr>
                <w:szCs w:val="16"/>
              </w:rPr>
            </w:pPr>
            <w:r w:rsidRPr="007C4147">
              <w:rPr>
                <w:szCs w:val="16"/>
              </w:rPr>
              <w:t>PCN:</w:t>
            </w:r>
            <w:r>
              <w:rPr>
                <w:szCs w:val="16"/>
              </w:rPr>
              <w:t xml:space="preserve"> CN or Varies by Plan refer to Coupon or Card</w:t>
            </w:r>
          </w:p>
        </w:tc>
      </w:tr>
      <w:tr w:rsidR="005333AE" w:rsidRPr="007C4147" w14:paraId="4D0C7C0F" w14:textId="77777777" w:rsidTr="00832D52">
        <w:trPr>
          <w:cantSplit/>
        </w:trPr>
        <w:tc>
          <w:tcPr>
            <w:tcW w:w="5130" w:type="dxa"/>
            <w:tcBorders>
              <w:top w:val="single" w:sz="6" w:space="0" w:color="auto"/>
              <w:left w:val="single" w:sz="6" w:space="0" w:color="auto"/>
              <w:bottom w:val="single" w:sz="6" w:space="0" w:color="auto"/>
              <w:right w:val="single" w:sz="6" w:space="0" w:color="auto"/>
            </w:tcBorders>
          </w:tcPr>
          <w:p w14:paraId="4DFA728E" w14:textId="77777777" w:rsidR="005333AE" w:rsidRPr="007C4147" w:rsidRDefault="005333AE" w:rsidP="00464AE7">
            <w:pPr>
              <w:rPr>
                <w:szCs w:val="16"/>
              </w:rPr>
            </w:pPr>
            <w:r w:rsidRPr="007C4147">
              <w:rPr>
                <w:szCs w:val="16"/>
              </w:rPr>
              <w:t xml:space="preserve">Plan Name/Group Name: </w:t>
            </w:r>
            <w:r w:rsidRPr="00AF0227">
              <w:rPr>
                <w:szCs w:val="16"/>
              </w:rPr>
              <w:t>Change Healthcare Commercial</w:t>
            </w:r>
          </w:p>
        </w:tc>
        <w:tc>
          <w:tcPr>
            <w:tcW w:w="3150" w:type="dxa"/>
            <w:tcBorders>
              <w:top w:val="single" w:sz="6" w:space="0" w:color="auto"/>
              <w:left w:val="single" w:sz="6" w:space="0" w:color="auto"/>
              <w:bottom w:val="single" w:sz="6" w:space="0" w:color="auto"/>
              <w:right w:val="single" w:sz="6" w:space="0" w:color="auto"/>
            </w:tcBorders>
          </w:tcPr>
          <w:p w14:paraId="1C09A042" w14:textId="77777777" w:rsidR="005333AE" w:rsidRPr="007C4147" w:rsidRDefault="005333AE" w:rsidP="00464AE7">
            <w:pPr>
              <w:rPr>
                <w:szCs w:val="16"/>
              </w:rPr>
            </w:pPr>
            <w:r>
              <w:rPr>
                <w:szCs w:val="16"/>
              </w:rPr>
              <w:t>BIN:  600426</w:t>
            </w:r>
          </w:p>
        </w:tc>
        <w:tc>
          <w:tcPr>
            <w:tcW w:w="2700" w:type="dxa"/>
            <w:tcBorders>
              <w:top w:val="single" w:sz="6" w:space="0" w:color="auto"/>
              <w:left w:val="single" w:sz="6" w:space="0" w:color="auto"/>
              <w:bottom w:val="single" w:sz="6" w:space="0" w:color="auto"/>
              <w:right w:val="single" w:sz="6" w:space="0" w:color="auto"/>
            </w:tcBorders>
          </w:tcPr>
          <w:p w14:paraId="3855C251" w14:textId="77777777" w:rsidR="005333AE" w:rsidRPr="007C4147" w:rsidRDefault="005333AE" w:rsidP="00464AE7">
            <w:pPr>
              <w:rPr>
                <w:szCs w:val="16"/>
              </w:rPr>
            </w:pPr>
            <w:r>
              <w:rPr>
                <w:szCs w:val="16"/>
              </w:rPr>
              <w:t>PCN: 54 or Varies by Plan refer to Coupon or Card</w:t>
            </w:r>
          </w:p>
        </w:tc>
      </w:tr>
    </w:tbl>
    <w:p w14:paraId="73003518" w14:textId="77777777" w:rsidR="005333AE" w:rsidRDefault="005333AE" w:rsidP="005333AE">
      <w:pPr>
        <w:pStyle w:val="BodyText3"/>
        <w:jc w:val="center"/>
        <w:rPr>
          <w:caps/>
        </w:rPr>
      </w:pPr>
    </w:p>
    <w:p w14:paraId="6A01DE44" w14:textId="77777777" w:rsidR="005333AE" w:rsidRDefault="005333AE" w:rsidP="005333AE">
      <w:pPr>
        <w:pStyle w:val="BodyText3"/>
        <w:jc w:val="center"/>
        <w:rPr>
          <w:caps/>
        </w:rPr>
      </w:pPr>
      <w:r>
        <w:rPr>
          <w:caps/>
        </w:rPr>
        <w:t>Claim Billing/Claim Rebill PAID (or Duplicate of PAID) Response</w:t>
      </w:r>
    </w:p>
    <w:p w14:paraId="64B8BCFA" w14:textId="77777777" w:rsidR="005333AE" w:rsidRDefault="005333AE" w:rsidP="005333AE">
      <w:pPr>
        <w:pStyle w:val="BodyText"/>
        <w:ind w:left="-720"/>
        <w:rPr>
          <w:rFonts w:ascii="Arial" w:hAnsi="Arial" w:cs="Arial"/>
          <w:sz w:val="20"/>
        </w:rPr>
      </w:pPr>
      <w:r>
        <w:rPr>
          <w:rFonts w:ascii="Arial" w:hAnsi="Arial" w:cs="Arial"/>
          <w:sz w:val="20"/>
        </w:rPr>
        <w:t xml:space="preserve">The following lists the segments and fields in a Claim Billing or Claim Rebill response (Paid or Duplicate of Paid) Transaction for the NCPDP </w:t>
      </w:r>
      <w:r>
        <w:rPr>
          <w:rFonts w:ascii="Arial" w:hAnsi="Arial" w:cs="Arial"/>
          <w:i/>
          <w:sz w:val="20"/>
        </w:rPr>
        <w:t>Telecommunication Standard Implementation Guide Version D.Ø</w:t>
      </w:r>
      <w:r>
        <w:rPr>
          <w:rFonts w:ascii="Arial" w:hAnsi="Arial" w:cs="Arial"/>
          <w:sz w:val="20"/>
        </w:rPr>
        <w:t xml:space="preserve">. </w:t>
      </w: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5CF8CF75"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1E36C0B4" w14:textId="77777777" w:rsidR="005333AE" w:rsidRDefault="005333AE" w:rsidP="00464AE7">
            <w:pPr>
              <w:keepNext/>
              <w:rPr>
                <w:b/>
                <w:szCs w:val="16"/>
              </w:rPr>
            </w:pPr>
            <w:r>
              <w:rPr>
                <w:b/>
                <w:szCs w:val="16"/>
              </w:rPr>
              <w:t>Response Transaction Header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358B72DD"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41C247F9"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5550046E" w14:textId="77777777" w:rsidR="005333AE" w:rsidRDefault="005333AE" w:rsidP="00464AE7">
            <w:pPr>
              <w:keepNext/>
              <w:ind w:left="-630" w:firstLine="630"/>
              <w:rPr>
                <w:color w:val="808080"/>
                <w:szCs w:val="16"/>
              </w:rPr>
            </w:pPr>
            <w:r>
              <w:rPr>
                <w:b/>
                <w:szCs w:val="16"/>
              </w:rPr>
              <w:t>Accepted/Paid (or Duplicate of Paid)</w:t>
            </w:r>
          </w:p>
          <w:p w14:paraId="79C6DC27"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1A17AC13"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503BAF1E"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1CB9F628"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2525115C" w14:textId="77777777" w:rsidR="005333AE" w:rsidRDefault="005333AE" w:rsidP="00464AE7">
            <w:pPr>
              <w:keepNext/>
              <w:ind w:left="-630" w:firstLine="630"/>
              <w:rPr>
                <w:color w:val="808080"/>
                <w:szCs w:val="16"/>
              </w:rPr>
            </w:pPr>
            <w:r>
              <w:rPr>
                <w:color w:val="808080"/>
                <w:szCs w:val="16"/>
              </w:rPr>
              <w:t xml:space="preserve"> </w:t>
            </w:r>
          </w:p>
        </w:tc>
      </w:tr>
    </w:tbl>
    <w:p w14:paraId="19310A7B" w14:textId="77777777" w:rsidR="005333AE" w:rsidRDefault="005333AE" w:rsidP="005333AE">
      <w:pPr>
        <w:pStyle w:val="BodyText3"/>
        <w:ind w:left="-810"/>
        <w:jc w:val="left"/>
        <w:rPr>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810"/>
        <w:gridCol w:w="3510"/>
      </w:tblGrid>
      <w:tr w:rsidR="005333AE" w14:paraId="15188DFE"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096BBF4B"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59652FA" w14:textId="77777777" w:rsidR="005333AE" w:rsidRDefault="005333AE" w:rsidP="00464AE7">
            <w:pPr>
              <w:rPr>
                <w:b/>
                <w:szCs w:val="16"/>
              </w:rPr>
            </w:pPr>
            <w:r>
              <w:rPr>
                <w:b/>
                <w:szCs w:val="16"/>
              </w:rPr>
              <w:t>Response Transaction Header Segment</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72F9F32B" w14:textId="77777777" w:rsidR="005333AE" w:rsidRDefault="005333AE" w:rsidP="00464AE7">
            <w:pPr>
              <w:rPr>
                <w:b/>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79F2BB38" w14:textId="77777777" w:rsidR="005333AE" w:rsidRDefault="005333AE" w:rsidP="00464AE7">
            <w:pPr>
              <w:rPr>
                <w:b/>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hideMark/>
          </w:tcPr>
          <w:p w14:paraId="70054442" w14:textId="77777777" w:rsidR="005333AE" w:rsidRDefault="005333AE" w:rsidP="00464AE7">
            <w:pPr>
              <w:rPr>
                <w:b/>
                <w:szCs w:val="16"/>
              </w:rPr>
            </w:pPr>
            <w:r>
              <w:rPr>
                <w:b/>
                <w:szCs w:val="16"/>
              </w:rPr>
              <w:t>Claim Billing/Claim Rebill – Accepted/Paid (or Duplicate of Paid)</w:t>
            </w:r>
          </w:p>
        </w:tc>
      </w:tr>
      <w:tr w:rsidR="005333AE" w14:paraId="542572A3"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6A0C000B"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696A9DBB"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3A31F2D0" w14:textId="77777777" w:rsidR="005333AE" w:rsidRDefault="005333AE" w:rsidP="00464AE7">
            <w:pPr>
              <w:rPr>
                <w:i/>
                <w:szCs w:val="16"/>
              </w:rPr>
            </w:pPr>
            <w:r>
              <w:rPr>
                <w:i/>
                <w:szCs w:val="16"/>
              </w:rPr>
              <w:t>Value</w:t>
            </w:r>
          </w:p>
        </w:tc>
        <w:tc>
          <w:tcPr>
            <w:tcW w:w="810" w:type="dxa"/>
            <w:tcBorders>
              <w:top w:val="single" w:sz="6" w:space="0" w:color="auto"/>
              <w:left w:val="single" w:sz="6" w:space="0" w:color="auto"/>
              <w:bottom w:val="single" w:sz="6" w:space="0" w:color="auto"/>
              <w:right w:val="single" w:sz="6" w:space="0" w:color="auto"/>
            </w:tcBorders>
            <w:hideMark/>
          </w:tcPr>
          <w:p w14:paraId="293CF446" w14:textId="77777777" w:rsidR="005333AE" w:rsidRDefault="005333AE" w:rsidP="00464AE7">
            <w:pPr>
              <w:jc w:val="center"/>
              <w:rPr>
                <w:i/>
                <w:szCs w:val="16"/>
              </w:rPr>
            </w:pPr>
            <w:r>
              <w:rPr>
                <w:i/>
                <w:szCs w:val="16"/>
              </w:rPr>
              <w:t>Payer Usage</w:t>
            </w:r>
          </w:p>
        </w:tc>
        <w:tc>
          <w:tcPr>
            <w:tcW w:w="3510" w:type="dxa"/>
            <w:tcBorders>
              <w:top w:val="single" w:sz="6" w:space="0" w:color="auto"/>
              <w:left w:val="single" w:sz="6" w:space="0" w:color="auto"/>
              <w:bottom w:val="single" w:sz="6" w:space="0" w:color="auto"/>
              <w:right w:val="single" w:sz="6" w:space="0" w:color="auto"/>
            </w:tcBorders>
            <w:hideMark/>
          </w:tcPr>
          <w:p w14:paraId="2273EBB0" w14:textId="77777777" w:rsidR="005333AE" w:rsidRDefault="005333AE" w:rsidP="00464AE7">
            <w:pPr>
              <w:rPr>
                <w:i/>
                <w:szCs w:val="16"/>
              </w:rPr>
            </w:pPr>
            <w:r>
              <w:rPr>
                <w:i/>
                <w:szCs w:val="16"/>
              </w:rPr>
              <w:t>Payer Situation</w:t>
            </w:r>
          </w:p>
        </w:tc>
      </w:tr>
      <w:tr w:rsidR="005333AE" w14:paraId="2AC19510"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3BABBDCB" w14:textId="77777777" w:rsidR="005333AE" w:rsidRDefault="005333AE" w:rsidP="00464AE7">
            <w:pPr>
              <w:jc w:val="center"/>
              <w:rPr>
                <w:szCs w:val="16"/>
              </w:rPr>
            </w:pPr>
            <w:r>
              <w:rPr>
                <w:szCs w:val="16"/>
              </w:rPr>
              <w:t>1Ø2-A2</w:t>
            </w:r>
          </w:p>
        </w:tc>
        <w:tc>
          <w:tcPr>
            <w:tcW w:w="3330" w:type="dxa"/>
            <w:tcBorders>
              <w:top w:val="single" w:sz="6" w:space="0" w:color="auto"/>
              <w:left w:val="single" w:sz="6" w:space="0" w:color="auto"/>
              <w:bottom w:val="single" w:sz="6" w:space="0" w:color="auto"/>
              <w:right w:val="single" w:sz="6" w:space="0" w:color="auto"/>
            </w:tcBorders>
            <w:hideMark/>
          </w:tcPr>
          <w:p w14:paraId="469CE1C6" w14:textId="77777777" w:rsidR="005333AE" w:rsidRDefault="005333AE" w:rsidP="00464AE7">
            <w:pPr>
              <w:rPr>
                <w:caps/>
                <w:szCs w:val="16"/>
              </w:rPr>
            </w:pPr>
            <w:r>
              <w:rPr>
                <w:caps/>
                <w:szCs w:val="16"/>
              </w:rPr>
              <w:t>Version/Release Number</w:t>
            </w:r>
          </w:p>
        </w:tc>
        <w:tc>
          <w:tcPr>
            <w:tcW w:w="2520" w:type="dxa"/>
            <w:tcBorders>
              <w:top w:val="single" w:sz="6" w:space="0" w:color="auto"/>
              <w:left w:val="single" w:sz="6" w:space="0" w:color="auto"/>
              <w:bottom w:val="single" w:sz="6" w:space="0" w:color="auto"/>
              <w:right w:val="single" w:sz="6" w:space="0" w:color="auto"/>
            </w:tcBorders>
            <w:hideMark/>
          </w:tcPr>
          <w:p w14:paraId="0B8E3848" w14:textId="77777777" w:rsidR="005333AE" w:rsidRDefault="005333AE" w:rsidP="00464AE7">
            <w:pPr>
              <w:rPr>
                <w:szCs w:val="16"/>
              </w:rPr>
            </w:pPr>
            <w:r>
              <w:rPr>
                <w:szCs w:val="16"/>
              </w:rPr>
              <w:t>DØ</w:t>
            </w:r>
          </w:p>
        </w:tc>
        <w:tc>
          <w:tcPr>
            <w:tcW w:w="810" w:type="dxa"/>
            <w:tcBorders>
              <w:top w:val="single" w:sz="6" w:space="0" w:color="auto"/>
              <w:left w:val="single" w:sz="6" w:space="0" w:color="auto"/>
              <w:bottom w:val="single" w:sz="6" w:space="0" w:color="auto"/>
              <w:right w:val="single" w:sz="6" w:space="0" w:color="auto"/>
            </w:tcBorders>
            <w:hideMark/>
          </w:tcPr>
          <w:p w14:paraId="6A11E357"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4B4B81DB" w14:textId="77777777" w:rsidR="005333AE" w:rsidRDefault="005333AE" w:rsidP="00464AE7">
            <w:pPr>
              <w:rPr>
                <w:szCs w:val="16"/>
              </w:rPr>
            </w:pPr>
          </w:p>
        </w:tc>
      </w:tr>
      <w:tr w:rsidR="005333AE" w14:paraId="7D3D144E"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5F804CDE" w14:textId="77777777" w:rsidR="005333AE" w:rsidRDefault="005333AE" w:rsidP="00464AE7">
            <w:pPr>
              <w:jc w:val="center"/>
              <w:rPr>
                <w:szCs w:val="16"/>
              </w:rPr>
            </w:pPr>
            <w:r>
              <w:rPr>
                <w:szCs w:val="16"/>
              </w:rPr>
              <w:t>1Ø3-A3</w:t>
            </w:r>
          </w:p>
        </w:tc>
        <w:tc>
          <w:tcPr>
            <w:tcW w:w="3330" w:type="dxa"/>
            <w:tcBorders>
              <w:top w:val="single" w:sz="6" w:space="0" w:color="auto"/>
              <w:left w:val="single" w:sz="6" w:space="0" w:color="auto"/>
              <w:bottom w:val="single" w:sz="6" w:space="0" w:color="auto"/>
              <w:right w:val="single" w:sz="6" w:space="0" w:color="auto"/>
            </w:tcBorders>
            <w:hideMark/>
          </w:tcPr>
          <w:p w14:paraId="5811DA7B" w14:textId="77777777" w:rsidR="005333AE" w:rsidRDefault="005333AE" w:rsidP="00464AE7">
            <w:pPr>
              <w:rPr>
                <w:caps/>
                <w:szCs w:val="16"/>
              </w:rPr>
            </w:pPr>
            <w:r>
              <w:rPr>
                <w:caps/>
                <w:szCs w:val="16"/>
              </w:rPr>
              <w:t>Transaction Code</w:t>
            </w:r>
          </w:p>
        </w:tc>
        <w:tc>
          <w:tcPr>
            <w:tcW w:w="2520" w:type="dxa"/>
            <w:tcBorders>
              <w:top w:val="single" w:sz="6" w:space="0" w:color="auto"/>
              <w:left w:val="single" w:sz="6" w:space="0" w:color="auto"/>
              <w:bottom w:val="single" w:sz="6" w:space="0" w:color="auto"/>
              <w:right w:val="single" w:sz="6" w:space="0" w:color="auto"/>
            </w:tcBorders>
            <w:hideMark/>
          </w:tcPr>
          <w:p w14:paraId="3FF787DC" w14:textId="77777777" w:rsidR="005333AE" w:rsidRDefault="005333AE" w:rsidP="00464AE7">
            <w:pPr>
              <w:rPr>
                <w:szCs w:val="16"/>
              </w:rPr>
            </w:pPr>
            <w:r>
              <w:rPr>
                <w:szCs w:val="16"/>
              </w:rPr>
              <w:t>B1, B3</w:t>
            </w:r>
          </w:p>
        </w:tc>
        <w:tc>
          <w:tcPr>
            <w:tcW w:w="810" w:type="dxa"/>
            <w:tcBorders>
              <w:top w:val="single" w:sz="6" w:space="0" w:color="auto"/>
              <w:left w:val="single" w:sz="6" w:space="0" w:color="auto"/>
              <w:bottom w:val="single" w:sz="6" w:space="0" w:color="auto"/>
              <w:right w:val="single" w:sz="6" w:space="0" w:color="auto"/>
            </w:tcBorders>
            <w:hideMark/>
          </w:tcPr>
          <w:p w14:paraId="1623E156"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79884E9F" w14:textId="77777777" w:rsidR="005333AE" w:rsidRDefault="005333AE" w:rsidP="00464AE7">
            <w:pPr>
              <w:rPr>
                <w:szCs w:val="16"/>
              </w:rPr>
            </w:pPr>
          </w:p>
        </w:tc>
      </w:tr>
      <w:tr w:rsidR="005333AE" w14:paraId="3BC515B1"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B40FFEE" w14:textId="77777777" w:rsidR="005333AE" w:rsidRDefault="005333AE" w:rsidP="00464AE7">
            <w:pPr>
              <w:jc w:val="center"/>
              <w:rPr>
                <w:szCs w:val="16"/>
              </w:rPr>
            </w:pPr>
            <w:r>
              <w:rPr>
                <w:szCs w:val="16"/>
              </w:rPr>
              <w:t>1Ø9-A9</w:t>
            </w:r>
          </w:p>
        </w:tc>
        <w:tc>
          <w:tcPr>
            <w:tcW w:w="3330" w:type="dxa"/>
            <w:tcBorders>
              <w:top w:val="single" w:sz="6" w:space="0" w:color="auto"/>
              <w:left w:val="single" w:sz="6" w:space="0" w:color="auto"/>
              <w:bottom w:val="single" w:sz="6" w:space="0" w:color="auto"/>
              <w:right w:val="single" w:sz="6" w:space="0" w:color="auto"/>
            </w:tcBorders>
            <w:hideMark/>
          </w:tcPr>
          <w:p w14:paraId="77A71038" w14:textId="77777777" w:rsidR="005333AE" w:rsidRDefault="005333AE" w:rsidP="00464AE7">
            <w:pPr>
              <w:rPr>
                <w:caps/>
                <w:szCs w:val="16"/>
              </w:rPr>
            </w:pPr>
            <w:r>
              <w:rPr>
                <w:caps/>
                <w:szCs w:val="16"/>
              </w:rPr>
              <w:t>Transaction Count</w:t>
            </w:r>
          </w:p>
        </w:tc>
        <w:tc>
          <w:tcPr>
            <w:tcW w:w="2520" w:type="dxa"/>
            <w:tcBorders>
              <w:top w:val="single" w:sz="6" w:space="0" w:color="auto"/>
              <w:left w:val="single" w:sz="6" w:space="0" w:color="auto"/>
              <w:bottom w:val="single" w:sz="6" w:space="0" w:color="auto"/>
              <w:right w:val="single" w:sz="6" w:space="0" w:color="auto"/>
            </w:tcBorders>
            <w:hideMark/>
          </w:tcPr>
          <w:p w14:paraId="5F262E7A" w14:textId="77777777" w:rsidR="005333AE" w:rsidRDefault="005333AE" w:rsidP="00464AE7">
            <w:pPr>
              <w:rPr>
                <w:szCs w:val="16"/>
              </w:rPr>
            </w:pPr>
            <w:r>
              <w:rPr>
                <w:szCs w:val="16"/>
              </w:rPr>
              <w:t>Same value as in request</w:t>
            </w:r>
          </w:p>
        </w:tc>
        <w:tc>
          <w:tcPr>
            <w:tcW w:w="810" w:type="dxa"/>
            <w:tcBorders>
              <w:top w:val="single" w:sz="6" w:space="0" w:color="auto"/>
              <w:left w:val="single" w:sz="6" w:space="0" w:color="auto"/>
              <w:bottom w:val="single" w:sz="6" w:space="0" w:color="auto"/>
              <w:right w:val="single" w:sz="6" w:space="0" w:color="auto"/>
            </w:tcBorders>
            <w:hideMark/>
          </w:tcPr>
          <w:p w14:paraId="56D1DB28"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4BD16965" w14:textId="77777777" w:rsidR="005333AE" w:rsidRDefault="005333AE" w:rsidP="00464AE7">
            <w:pPr>
              <w:rPr>
                <w:szCs w:val="16"/>
              </w:rPr>
            </w:pPr>
          </w:p>
        </w:tc>
      </w:tr>
      <w:tr w:rsidR="005333AE" w14:paraId="022E15FF"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2DE0484" w14:textId="77777777" w:rsidR="005333AE" w:rsidRDefault="005333AE" w:rsidP="00464AE7">
            <w:pPr>
              <w:jc w:val="center"/>
              <w:rPr>
                <w:szCs w:val="16"/>
              </w:rPr>
            </w:pPr>
            <w:r>
              <w:rPr>
                <w:szCs w:val="16"/>
              </w:rPr>
              <w:t>5Ø1-F1</w:t>
            </w:r>
          </w:p>
        </w:tc>
        <w:tc>
          <w:tcPr>
            <w:tcW w:w="3330" w:type="dxa"/>
            <w:tcBorders>
              <w:top w:val="single" w:sz="6" w:space="0" w:color="auto"/>
              <w:left w:val="single" w:sz="6" w:space="0" w:color="auto"/>
              <w:bottom w:val="single" w:sz="6" w:space="0" w:color="auto"/>
              <w:right w:val="single" w:sz="6" w:space="0" w:color="auto"/>
            </w:tcBorders>
            <w:hideMark/>
          </w:tcPr>
          <w:p w14:paraId="6A5FEDEE" w14:textId="77777777" w:rsidR="005333AE" w:rsidRDefault="005333AE" w:rsidP="00464AE7">
            <w:pPr>
              <w:rPr>
                <w:caps/>
                <w:szCs w:val="16"/>
              </w:rPr>
            </w:pPr>
            <w:r>
              <w:rPr>
                <w:caps/>
                <w:szCs w:val="16"/>
              </w:rPr>
              <w:t>Header Response Status</w:t>
            </w:r>
          </w:p>
        </w:tc>
        <w:tc>
          <w:tcPr>
            <w:tcW w:w="2520" w:type="dxa"/>
            <w:tcBorders>
              <w:top w:val="single" w:sz="6" w:space="0" w:color="auto"/>
              <w:left w:val="single" w:sz="6" w:space="0" w:color="auto"/>
              <w:bottom w:val="single" w:sz="6" w:space="0" w:color="auto"/>
              <w:right w:val="single" w:sz="6" w:space="0" w:color="auto"/>
            </w:tcBorders>
            <w:hideMark/>
          </w:tcPr>
          <w:p w14:paraId="7D37A337" w14:textId="77777777" w:rsidR="005333AE" w:rsidRDefault="005333AE" w:rsidP="00464AE7">
            <w:pPr>
              <w:rPr>
                <w:szCs w:val="16"/>
              </w:rPr>
            </w:pPr>
            <w:r>
              <w:rPr>
                <w:szCs w:val="16"/>
              </w:rPr>
              <w:t>A = Accepted</w:t>
            </w:r>
          </w:p>
        </w:tc>
        <w:tc>
          <w:tcPr>
            <w:tcW w:w="810" w:type="dxa"/>
            <w:tcBorders>
              <w:top w:val="single" w:sz="6" w:space="0" w:color="auto"/>
              <w:left w:val="single" w:sz="6" w:space="0" w:color="auto"/>
              <w:bottom w:val="single" w:sz="6" w:space="0" w:color="auto"/>
              <w:right w:val="single" w:sz="6" w:space="0" w:color="auto"/>
            </w:tcBorders>
            <w:hideMark/>
          </w:tcPr>
          <w:p w14:paraId="5A7D7A6D"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1ACE94C5" w14:textId="77777777" w:rsidR="005333AE" w:rsidRDefault="005333AE" w:rsidP="00464AE7">
            <w:pPr>
              <w:rPr>
                <w:szCs w:val="16"/>
              </w:rPr>
            </w:pPr>
          </w:p>
        </w:tc>
      </w:tr>
      <w:tr w:rsidR="005333AE" w14:paraId="0922D00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3D0E959A" w14:textId="77777777" w:rsidR="005333AE" w:rsidRDefault="005333AE" w:rsidP="00464AE7">
            <w:pPr>
              <w:jc w:val="center"/>
              <w:rPr>
                <w:szCs w:val="16"/>
              </w:rPr>
            </w:pPr>
            <w:r>
              <w:rPr>
                <w:szCs w:val="16"/>
              </w:rPr>
              <w:t>2Ø2-B2</w:t>
            </w:r>
          </w:p>
        </w:tc>
        <w:tc>
          <w:tcPr>
            <w:tcW w:w="3330" w:type="dxa"/>
            <w:tcBorders>
              <w:top w:val="single" w:sz="6" w:space="0" w:color="auto"/>
              <w:left w:val="single" w:sz="6" w:space="0" w:color="auto"/>
              <w:bottom w:val="single" w:sz="6" w:space="0" w:color="auto"/>
              <w:right w:val="single" w:sz="6" w:space="0" w:color="auto"/>
            </w:tcBorders>
            <w:hideMark/>
          </w:tcPr>
          <w:p w14:paraId="738E171A" w14:textId="77777777" w:rsidR="005333AE" w:rsidRDefault="005333AE" w:rsidP="00464AE7">
            <w:pPr>
              <w:rPr>
                <w:caps/>
                <w:szCs w:val="16"/>
              </w:rPr>
            </w:pPr>
            <w:r>
              <w:rPr>
                <w:caps/>
                <w:szCs w:val="16"/>
              </w:rPr>
              <w:t>Service Provider ID Qualifier</w:t>
            </w:r>
          </w:p>
        </w:tc>
        <w:tc>
          <w:tcPr>
            <w:tcW w:w="2520" w:type="dxa"/>
            <w:tcBorders>
              <w:top w:val="single" w:sz="6" w:space="0" w:color="auto"/>
              <w:left w:val="single" w:sz="6" w:space="0" w:color="auto"/>
              <w:bottom w:val="single" w:sz="6" w:space="0" w:color="auto"/>
              <w:right w:val="single" w:sz="6" w:space="0" w:color="auto"/>
            </w:tcBorders>
            <w:hideMark/>
          </w:tcPr>
          <w:p w14:paraId="2D192F57" w14:textId="77777777" w:rsidR="005333AE" w:rsidRDefault="005333AE" w:rsidP="00464AE7">
            <w:pPr>
              <w:rPr>
                <w:szCs w:val="16"/>
              </w:rPr>
            </w:pPr>
            <w:r>
              <w:rPr>
                <w:szCs w:val="16"/>
              </w:rPr>
              <w:t>Same value as in request</w:t>
            </w:r>
          </w:p>
        </w:tc>
        <w:tc>
          <w:tcPr>
            <w:tcW w:w="810" w:type="dxa"/>
            <w:tcBorders>
              <w:top w:val="single" w:sz="6" w:space="0" w:color="auto"/>
              <w:left w:val="single" w:sz="6" w:space="0" w:color="auto"/>
              <w:bottom w:val="single" w:sz="6" w:space="0" w:color="auto"/>
              <w:right w:val="single" w:sz="6" w:space="0" w:color="auto"/>
            </w:tcBorders>
            <w:hideMark/>
          </w:tcPr>
          <w:p w14:paraId="3A39EFDA"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5BB35077" w14:textId="77777777" w:rsidR="005333AE" w:rsidRDefault="005333AE" w:rsidP="00464AE7">
            <w:pPr>
              <w:rPr>
                <w:szCs w:val="16"/>
              </w:rPr>
            </w:pPr>
          </w:p>
        </w:tc>
      </w:tr>
      <w:tr w:rsidR="005333AE" w14:paraId="6CAEC7B1"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79289FC" w14:textId="77777777" w:rsidR="005333AE" w:rsidRDefault="005333AE" w:rsidP="00464AE7">
            <w:pPr>
              <w:jc w:val="center"/>
              <w:rPr>
                <w:szCs w:val="16"/>
              </w:rPr>
            </w:pPr>
            <w:r>
              <w:rPr>
                <w:szCs w:val="16"/>
              </w:rPr>
              <w:t>2Ø1-B1</w:t>
            </w:r>
          </w:p>
        </w:tc>
        <w:tc>
          <w:tcPr>
            <w:tcW w:w="3330" w:type="dxa"/>
            <w:tcBorders>
              <w:top w:val="single" w:sz="6" w:space="0" w:color="auto"/>
              <w:left w:val="single" w:sz="6" w:space="0" w:color="auto"/>
              <w:bottom w:val="single" w:sz="6" w:space="0" w:color="auto"/>
              <w:right w:val="single" w:sz="6" w:space="0" w:color="auto"/>
            </w:tcBorders>
            <w:hideMark/>
          </w:tcPr>
          <w:p w14:paraId="6BC4574B" w14:textId="77777777" w:rsidR="005333AE" w:rsidRDefault="005333AE" w:rsidP="00464AE7">
            <w:pPr>
              <w:rPr>
                <w:caps/>
                <w:szCs w:val="16"/>
              </w:rPr>
            </w:pPr>
            <w:r>
              <w:rPr>
                <w:caps/>
                <w:szCs w:val="16"/>
              </w:rPr>
              <w:t xml:space="preserve">Service Provider ID </w:t>
            </w:r>
          </w:p>
        </w:tc>
        <w:tc>
          <w:tcPr>
            <w:tcW w:w="2520" w:type="dxa"/>
            <w:tcBorders>
              <w:top w:val="single" w:sz="6" w:space="0" w:color="auto"/>
              <w:left w:val="single" w:sz="6" w:space="0" w:color="auto"/>
              <w:bottom w:val="single" w:sz="6" w:space="0" w:color="auto"/>
              <w:right w:val="single" w:sz="6" w:space="0" w:color="auto"/>
            </w:tcBorders>
            <w:hideMark/>
          </w:tcPr>
          <w:p w14:paraId="6655D4C6" w14:textId="77777777" w:rsidR="005333AE" w:rsidRDefault="005333AE" w:rsidP="00464AE7">
            <w:pPr>
              <w:rPr>
                <w:szCs w:val="16"/>
              </w:rPr>
            </w:pPr>
            <w:r>
              <w:rPr>
                <w:szCs w:val="16"/>
              </w:rPr>
              <w:t>Same value as in request</w:t>
            </w:r>
          </w:p>
        </w:tc>
        <w:tc>
          <w:tcPr>
            <w:tcW w:w="810" w:type="dxa"/>
            <w:tcBorders>
              <w:top w:val="single" w:sz="6" w:space="0" w:color="auto"/>
              <w:left w:val="single" w:sz="6" w:space="0" w:color="auto"/>
              <w:bottom w:val="single" w:sz="6" w:space="0" w:color="auto"/>
              <w:right w:val="single" w:sz="6" w:space="0" w:color="auto"/>
            </w:tcBorders>
            <w:hideMark/>
          </w:tcPr>
          <w:p w14:paraId="05D0ABF1"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3160E144" w14:textId="77777777" w:rsidR="005333AE" w:rsidRDefault="005333AE" w:rsidP="00464AE7">
            <w:pPr>
              <w:rPr>
                <w:szCs w:val="16"/>
              </w:rPr>
            </w:pPr>
          </w:p>
        </w:tc>
      </w:tr>
      <w:tr w:rsidR="005333AE" w14:paraId="3065F521"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82FB0EA" w14:textId="77777777" w:rsidR="005333AE" w:rsidRDefault="005333AE" w:rsidP="00464AE7">
            <w:pPr>
              <w:jc w:val="center"/>
              <w:rPr>
                <w:szCs w:val="16"/>
              </w:rPr>
            </w:pPr>
            <w:r>
              <w:rPr>
                <w:szCs w:val="16"/>
              </w:rPr>
              <w:t>4Ø1-D1</w:t>
            </w:r>
          </w:p>
        </w:tc>
        <w:tc>
          <w:tcPr>
            <w:tcW w:w="3330" w:type="dxa"/>
            <w:tcBorders>
              <w:top w:val="single" w:sz="6" w:space="0" w:color="auto"/>
              <w:left w:val="single" w:sz="6" w:space="0" w:color="auto"/>
              <w:bottom w:val="single" w:sz="6" w:space="0" w:color="auto"/>
              <w:right w:val="single" w:sz="6" w:space="0" w:color="auto"/>
            </w:tcBorders>
            <w:hideMark/>
          </w:tcPr>
          <w:p w14:paraId="28A2ABCB" w14:textId="77777777" w:rsidR="005333AE" w:rsidRDefault="005333AE" w:rsidP="00464AE7">
            <w:pPr>
              <w:rPr>
                <w:caps/>
                <w:szCs w:val="16"/>
              </w:rPr>
            </w:pPr>
            <w:r>
              <w:rPr>
                <w:caps/>
                <w:szCs w:val="16"/>
              </w:rPr>
              <w:t>Date of Service</w:t>
            </w:r>
          </w:p>
        </w:tc>
        <w:tc>
          <w:tcPr>
            <w:tcW w:w="2520" w:type="dxa"/>
            <w:tcBorders>
              <w:top w:val="single" w:sz="6" w:space="0" w:color="auto"/>
              <w:left w:val="single" w:sz="6" w:space="0" w:color="auto"/>
              <w:bottom w:val="single" w:sz="6" w:space="0" w:color="auto"/>
              <w:right w:val="single" w:sz="6" w:space="0" w:color="auto"/>
            </w:tcBorders>
            <w:hideMark/>
          </w:tcPr>
          <w:p w14:paraId="03A559B9" w14:textId="77777777" w:rsidR="005333AE" w:rsidRDefault="005333AE" w:rsidP="00464AE7">
            <w:pPr>
              <w:rPr>
                <w:szCs w:val="16"/>
              </w:rPr>
            </w:pPr>
            <w:r>
              <w:rPr>
                <w:szCs w:val="16"/>
              </w:rPr>
              <w:t>Same value as in request</w:t>
            </w:r>
          </w:p>
        </w:tc>
        <w:tc>
          <w:tcPr>
            <w:tcW w:w="810" w:type="dxa"/>
            <w:tcBorders>
              <w:top w:val="single" w:sz="6" w:space="0" w:color="auto"/>
              <w:left w:val="single" w:sz="6" w:space="0" w:color="auto"/>
              <w:bottom w:val="single" w:sz="6" w:space="0" w:color="auto"/>
              <w:right w:val="single" w:sz="6" w:space="0" w:color="auto"/>
            </w:tcBorders>
            <w:hideMark/>
          </w:tcPr>
          <w:p w14:paraId="796FD2EA"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51FB4A80" w14:textId="77777777" w:rsidR="005333AE" w:rsidRDefault="005333AE" w:rsidP="00464AE7">
            <w:pPr>
              <w:rPr>
                <w:szCs w:val="16"/>
              </w:rPr>
            </w:pPr>
          </w:p>
        </w:tc>
      </w:tr>
    </w:tbl>
    <w:p w14:paraId="5279CAA7" w14:textId="77777777" w:rsidR="005333AE" w:rsidRDefault="005333AE" w:rsidP="005333AE">
      <w:pPr>
        <w:rPr>
          <w:sz w:val="14"/>
          <w:szCs w:val="14"/>
        </w:rPr>
      </w:pPr>
    </w:p>
    <w:tbl>
      <w:tblPr>
        <w:tblW w:w="11280"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0737CE3C"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25605671" w14:textId="77777777" w:rsidR="005333AE" w:rsidRDefault="005333AE" w:rsidP="00464AE7">
            <w:pPr>
              <w:keepNext/>
              <w:rPr>
                <w:b/>
                <w:szCs w:val="16"/>
              </w:rPr>
            </w:pPr>
            <w:r>
              <w:rPr>
                <w:b/>
                <w:szCs w:val="16"/>
              </w:rPr>
              <w:t>Response Message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7BE0E47F"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7DAAC5DB"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1B756E27" w14:textId="77777777" w:rsidR="005333AE" w:rsidRDefault="005333AE" w:rsidP="00464AE7">
            <w:pPr>
              <w:keepNext/>
              <w:ind w:left="-630" w:firstLine="630"/>
              <w:rPr>
                <w:color w:val="808080"/>
                <w:szCs w:val="16"/>
              </w:rPr>
            </w:pPr>
            <w:r>
              <w:rPr>
                <w:b/>
                <w:szCs w:val="16"/>
              </w:rPr>
              <w:t>Accepted/Paid (or Duplicate of Paid)</w:t>
            </w:r>
          </w:p>
          <w:p w14:paraId="030F90EF"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7B37BDE1"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02EF8A20"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3A92AC2E"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27E444FF" w14:textId="77777777" w:rsidR="005333AE" w:rsidRDefault="005333AE" w:rsidP="00464AE7">
            <w:pPr>
              <w:keepNext/>
              <w:ind w:left="-630" w:firstLine="630"/>
              <w:rPr>
                <w:color w:val="808080"/>
                <w:szCs w:val="16"/>
              </w:rPr>
            </w:pPr>
            <w:r>
              <w:rPr>
                <w:color w:val="808080"/>
                <w:szCs w:val="16"/>
              </w:rPr>
              <w:t xml:space="preserve"> </w:t>
            </w:r>
          </w:p>
        </w:tc>
      </w:tr>
      <w:tr w:rsidR="005333AE" w14:paraId="7A6B979B"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247C5960"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517D7C6F"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hideMark/>
          </w:tcPr>
          <w:p w14:paraId="561B8FE1" w14:textId="77777777" w:rsidR="005333AE" w:rsidRDefault="005333AE" w:rsidP="00464AE7">
            <w:pPr>
              <w:keepNext/>
              <w:rPr>
                <w:i/>
                <w:color w:val="808080"/>
                <w:szCs w:val="16"/>
              </w:rPr>
            </w:pPr>
            <w:r w:rsidRPr="00FC0DC2">
              <w:rPr>
                <w:i/>
                <w:color w:val="000000" w:themeColor="text1"/>
                <w:szCs w:val="16"/>
              </w:rPr>
              <w:t>Provide general information when used for transmission-level messaging.</w:t>
            </w:r>
          </w:p>
        </w:tc>
      </w:tr>
    </w:tbl>
    <w:p w14:paraId="0CA41298" w14:textId="77777777" w:rsidR="005333AE" w:rsidRDefault="005333AE" w:rsidP="005333AE">
      <w:pPr>
        <w:rPr>
          <w:b/>
          <w:szCs w:val="16"/>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810"/>
        <w:gridCol w:w="3510"/>
      </w:tblGrid>
      <w:tr w:rsidR="005333AE" w14:paraId="5326064D"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0D69F94F"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358E05FF" w14:textId="77777777" w:rsidR="005333AE" w:rsidRDefault="005333AE" w:rsidP="00464AE7">
            <w:pPr>
              <w:rPr>
                <w:b/>
                <w:szCs w:val="16"/>
              </w:rPr>
            </w:pPr>
            <w:r>
              <w:rPr>
                <w:b/>
                <w:szCs w:val="16"/>
              </w:rPr>
              <w:t>Response Message Segment</w:t>
            </w:r>
          </w:p>
          <w:p w14:paraId="2488C741" w14:textId="77777777" w:rsidR="005333AE" w:rsidRDefault="005333AE" w:rsidP="00464AE7">
            <w:pPr>
              <w:rPr>
                <w:b/>
                <w:szCs w:val="16"/>
              </w:rPr>
            </w:pPr>
            <w:r>
              <w:rPr>
                <w:b/>
                <w:szCs w:val="16"/>
              </w:rPr>
              <w:t>Segment Identification (111-AM) = “2Ø”</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2E50C442" w14:textId="77777777" w:rsidR="005333AE" w:rsidRDefault="005333AE" w:rsidP="00464AE7">
            <w:pPr>
              <w:rPr>
                <w:b/>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6B85E1EE" w14:textId="77777777" w:rsidR="005333AE" w:rsidRDefault="005333AE" w:rsidP="00464AE7">
            <w:pPr>
              <w:rPr>
                <w:b/>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hideMark/>
          </w:tcPr>
          <w:p w14:paraId="0A394C05" w14:textId="77777777" w:rsidR="005333AE" w:rsidRDefault="005333AE" w:rsidP="00464AE7">
            <w:pPr>
              <w:rPr>
                <w:b/>
                <w:szCs w:val="16"/>
              </w:rPr>
            </w:pPr>
            <w:r>
              <w:rPr>
                <w:b/>
                <w:szCs w:val="16"/>
              </w:rPr>
              <w:t>Claim Billing/Claim Rebill – Accepted/Paid (or Duplicate of Paid)</w:t>
            </w:r>
          </w:p>
        </w:tc>
      </w:tr>
      <w:tr w:rsidR="005333AE" w14:paraId="3E80B43D"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74CC916F"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66F44AE1"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44E987CF" w14:textId="77777777" w:rsidR="005333AE" w:rsidRDefault="005333AE" w:rsidP="00464AE7">
            <w:pPr>
              <w:rPr>
                <w:i/>
                <w:szCs w:val="16"/>
              </w:rPr>
            </w:pPr>
            <w:r>
              <w:rPr>
                <w:i/>
                <w:szCs w:val="16"/>
              </w:rPr>
              <w:t>Value</w:t>
            </w:r>
          </w:p>
        </w:tc>
        <w:tc>
          <w:tcPr>
            <w:tcW w:w="810" w:type="dxa"/>
            <w:tcBorders>
              <w:top w:val="single" w:sz="6" w:space="0" w:color="auto"/>
              <w:left w:val="single" w:sz="6" w:space="0" w:color="auto"/>
              <w:bottom w:val="single" w:sz="6" w:space="0" w:color="auto"/>
              <w:right w:val="single" w:sz="6" w:space="0" w:color="auto"/>
            </w:tcBorders>
            <w:hideMark/>
          </w:tcPr>
          <w:p w14:paraId="4E0BE385" w14:textId="77777777" w:rsidR="005333AE" w:rsidRDefault="005333AE" w:rsidP="00464AE7">
            <w:pPr>
              <w:jc w:val="center"/>
              <w:rPr>
                <w:i/>
                <w:szCs w:val="16"/>
              </w:rPr>
            </w:pPr>
            <w:r>
              <w:rPr>
                <w:i/>
                <w:szCs w:val="16"/>
              </w:rPr>
              <w:t>Payer Usage</w:t>
            </w:r>
          </w:p>
        </w:tc>
        <w:tc>
          <w:tcPr>
            <w:tcW w:w="3510" w:type="dxa"/>
            <w:tcBorders>
              <w:top w:val="single" w:sz="6" w:space="0" w:color="auto"/>
              <w:left w:val="single" w:sz="6" w:space="0" w:color="auto"/>
              <w:bottom w:val="single" w:sz="6" w:space="0" w:color="auto"/>
              <w:right w:val="single" w:sz="6" w:space="0" w:color="auto"/>
            </w:tcBorders>
            <w:hideMark/>
          </w:tcPr>
          <w:p w14:paraId="39243E8F" w14:textId="77777777" w:rsidR="005333AE" w:rsidRDefault="005333AE" w:rsidP="00464AE7">
            <w:pPr>
              <w:rPr>
                <w:i/>
                <w:szCs w:val="16"/>
              </w:rPr>
            </w:pPr>
            <w:r>
              <w:rPr>
                <w:i/>
                <w:szCs w:val="16"/>
              </w:rPr>
              <w:t>Payer Situation</w:t>
            </w:r>
          </w:p>
        </w:tc>
      </w:tr>
      <w:tr w:rsidR="005333AE" w14:paraId="782A8767"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A8F5C27" w14:textId="77777777" w:rsidR="005333AE" w:rsidRDefault="005333AE" w:rsidP="00464AE7">
            <w:pPr>
              <w:jc w:val="center"/>
              <w:rPr>
                <w:color w:val="000000"/>
                <w:szCs w:val="16"/>
              </w:rPr>
            </w:pPr>
            <w:r>
              <w:rPr>
                <w:color w:val="000000"/>
                <w:szCs w:val="16"/>
              </w:rPr>
              <w:t>5Ø4-F4</w:t>
            </w:r>
          </w:p>
        </w:tc>
        <w:tc>
          <w:tcPr>
            <w:tcW w:w="3330" w:type="dxa"/>
            <w:tcBorders>
              <w:top w:val="single" w:sz="6" w:space="0" w:color="auto"/>
              <w:left w:val="single" w:sz="6" w:space="0" w:color="auto"/>
              <w:bottom w:val="single" w:sz="6" w:space="0" w:color="auto"/>
              <w:right w:val="single" w:sz="6" w:space="0" w:color="auto"/>
            </w:tcBorders>
            <w:hideMark/>
          </w:tcPr>
          <w:p w14:paraId="18CF35C3" w14:textId="77777777" w:rsidR="005333AE" w:rsidRDefault="005333AE" w:rsidP="00464AE7">
            <w:pPr>
              <w:rPr>
                <w:caps/>
                <w:color w:val="000000"/>
                <w:szCs w:val="16"/>
              </w:rPr>
            </w:pPr>
            <w:r>
              <w:rPr>
                <w:caps/>
                <w:color w:val="000000"/>
                <w:szCs w:val="16"/>
              </w:rPr>
              <w:t>Message</w:t>
            </w:r>
          </w:p>
        </w:tc>
        <w:tc>
          <w:tcPr>
            <w:tcW w:w="2520" w:type="dxa"/>
            <w:tcBorders>
              <w:top w:val="single" w:sz="6" w:space="0" w:color="auto"/>
              <w:left w:val="single" w:sz="6" w:space="0" w:color="auto"/>
              <w:bottom w:val="single" w:sz="6" w:space="0" w:color="auto"/>
              <w:right w:val="single" w:sz="6" w:space="0" w:color="auto"/>
            </w:tcBorders>
          </w:tcPr>
          <w:p w14:paraId="604E3B67" w14:textId="77777777" w:rsidR="005333AE" w:rsidRDefault="005333AE" w:rsidP="00464AE7">
            <w:pPr>
              <w:rPr>
                <w:color w:val="FF0000"/>
                <w:szCs w:val="16"/>
              </w:rPr>
            </w:pPr>
          </w:p>
        </w:tc>
        <w:tc>
          <w:tcPr>
            <w:tcW w:w="810" w:type="dxa"/>
            <w:tcBorders>
              <w:top w:val="single" w:sz="6" w:space="0" w:color="auto"/>
              <w:left w:val="single" w:sz="6" w:space="0" w:color="auto"/>
              <w:bottom w:val="single" w:sz="6" w:space="0" w:color="auto"/>
              <w:right w:val="single" w:sz="6" w:space="0" w:color="auto"/>
            </w:tcBorders>
          </w:tcPr>
          <w:p w14:paraId="3449B5C9"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0ACFB1EB" w14:textId="77777777" w:rsidR="005333AE" w:rsidRDefault="005333AE" w:rsidP="00464AE7">
            <w:pPr>
              <w:rPr>
                <w:color w:val="000000"/>
                <w:szCs w:val="16"/>
              </w:rPr>
            </w:pPr>
            <w:r>
              <w:rPr>
                <w:i/>
                <w:color w:val="000000"/>
                <w:szCs w:val="16"/>
              </w:rPr>
              <w:t>Imp Guide:</w:t>
            </w:r>
            <w:r>
              <w:rPr>
                <w:color w:val="000000"/>
                <w:szCs w:val="16"/>
              </w:rPr>
              <w:t xml:space="preserve"> Required if text is needed for clarification or detail.</w:t>
            </w:r>
          </w:p>
          <w:p w14:paraId="5CE94C4D" w14:textId="77777777" w:rsidR="005333AE" w:rsidRDefault="005333AE" w:rsidP="00464AE7">
            <w:pPr>
              <w:rPr>
                <w:iCs/>
                <w:szCs w:val="16"/>
              </w:rPr>
            </w:pPr>
          </w:p>
          <w:p w14:paraId="7D210E32" w14:textId="77777777" w:rsidR="005333AE" w:rsidRDefault="005333AE" w:rsidP="00464AE7">
            <w:pPr>
              <w:rPr>
                <w:szCs w:val="16"/>
              </w:rPr>
            </w:pPr>
            <w:r>
              <w:rPr>
                <w:i/>
                <w:iCs/>
                <w:szCs w:val="16"/>
              </w:rPr>
              <w:t>Payer Requirement: Same as implementation Guide</w:t>
            </w:r>
          </w:p>
        </w:tc>
      </w:tr>
    </w:tbl>
    <w:p w14:paraId="12996259" w14:textId="77777777" w:rsidR="005333AE" w:rsidRDefault="005333AE" w:rsidP="005333AE">
      <w:pPr>
        <w:ind w:left="-810"/>
        <w:rPr>
          <w:b/>
          <w:szCs w:val="16"/>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1B2F42A3"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215EA16A" w14:textId="77777777" w:rsidR="005333AE" w:rsidRDefault="005333AE" w:rsidP="00464AE7">
            <w:pPr>
              <w:keepNext/>
              <w:rPr>
                <w:b/>
                <w:szCs w:val="16"/>
              </w:rPr>
            </w:pPr>
            <w:r>
              <w:rPr>
                <w:b/>
                <w:szCs w:val="16"/>
              </w:rPr>
              <w:lastRenderedPageBreak/>
              <w:t>Response Insurance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46631202"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61B6C0E6"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3B132028" w14:textId="77777777" w:rsidR="005333AE" w:rsidRDefault="005333AE" w:rsidP="00464AE7">
            <w:pPr>
              <w:keepNext/>
              <w:ind w:left="-630" w:firstLine="630"/>
              <w:rPr>
                <w:color w:val="808080"/>
                <w:szCs w:val="16"/>
              </w:rPr>
            </w:pPr>
            <w:r>
              <w:rPr>
                <w:b/>
                <w:szCs w:val="16"/>
              </w:rPr>
              <w:t>Accepted/Paid (or Duplicate of Paid)</w:t>
            </w:r>
          </w:p>
          <w:p w14:paraId="67C567E2"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2B42A99D"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7F1C3284"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77CAE0D8"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3D20B814" w14:textId="77777777" w:rsidR="005333AE" w:rsidRDefault="005333AE" w:rsidP="00464AE7">
            <w:pPr>
              <w:keepNext/>
              <w:ind w:left="-630" w:firstLine="630"/>
              <w:rPr>
                <w:color w:val="808080"/>
                <w:szCs w:val="16"/>
              </w:rPr>
            </w:pPr>
            <w:r>
              <w:rPr>
                <w:color w:val="808080"/>
                <w:szCs w:val="16"/>
              </w:rPr>
              <w:t xml:space="preserve"> </w:t>
            </w:r>
          </w:p>
        </w:tc>
      </w:tr>
      <w:tr w:rsidR="005333AE" w14:paraId="6914A1D7"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3771B76A"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20962D02"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tcPr>
          <w:p w14:paraId="3C4974DA" w14:textId="77777777" w:rsidR="005333AE" w:rsidRDefault="005333AE" w:rsidP="00464AE7">
            <w:pPr>
              <w:keepNext/>
              <w:ind w:left="-630" w:firstLine="630"/>
              <w:rPr>
                <w:color w:val="808080"/>
                <w:szCs w:val="16"/>
              </w:rPr>
            </w:pPr>
          </w:p>
        </w:tc>
      </w:tr>
    </w:tbl>
    <w:p w14:paraId="57919C5B" w14:textId="77777777" w:rsidR="005333AE" w:rsidRDefault="005333AE" w:rsidP="005333AE">
      <w:pPr>
        <w:ind w:left="-810"/>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2AF37E7F"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08283471"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9707D50" w14:textId="77777777" w:rsidR="005333AE" w:rsidRDefault="005333AE" w:rsidP="00464AE7">
            <w:pPr>
              <w:rPr>
                <w:b/>
                <w:szCs w:val="16"/>
              </w:rPr>
            </w:pPr>
            <w:r>
              <w:rPr>
                <w:b/>
                <w:szCs w:val="16"/>
              </w:rPr>
              <w:t>Response Insurance Segment</w:t>
            </w:r>
          </w:p>
          <w:p w14:paraId="3B842A9F" w14:textId="77777777" w:rsidR="005333AE" w:rsidRDefault="005333AE" w:rsidP="00464AE7">
            <w:pPr>
              <w:rPr>
                <w:b/>
                <w:szCs w:val="16"/>
              </w:rPr>
            </w:pPr>
            <w:r>
              <w:rPr>
                <w:b/>
                <w:szCs w:val="16"/>
              </w:rPr>
              <w:t>Segment Identification (111-AM) = “25”</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5863F751"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E13CB4D"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286AF987" w14:textId="77777777" w:rsidR="005333AE" w:rsidRDefault="005333AE" w:rsidP="00464AE7">
            <w:pPr>
              <w:rPr>
                <w:b/>
                <w:szCs w:val="16"/>
              </w:rPr>
            </w:pPr>
            <w:r>
              <w:rPr>
                <w:b/>
                <w:szCs w:val="16"/>
              </w:rPr>
              <w:t>Claim Billing/Claim Rebill – Accepted/Paid (or Duplicate of Paid)</w:t>
            </w:r>
          </w:p>
        </w:tc>
      </w:tr>
      <w:tr w:rsidR="005333AE" w14:paraId="63BB07D6"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5A48886E"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2BA6C9F1"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389DDE32"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1B61EE1F"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16F8D974" w14:textId="77777777" w:rsidR="005333AE" w:rsidRDefault="005333AE" w:rsidP="00464AE7">
            <w:pPr>
              <w:rPr>
                <w:i/>
                <w:szCs w:val="16"/>
              </w:rPr>
            </w:pPr>
            <w:r>
              <w:rPr>
                <w:i/>
                <w:szCs w:val="16"/>
              </w:rPr>
              <w:t>Payer Situation</w:t>
            </w:r>
          </w:p>
        </w:tc>
      </w:tr>
      <w:tr w:rsidR="005333AE" w14:paraId="5F24ECBA"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9288EA3" w14:textId="77777777" w:rsidR="005333AE" w:rsidRDefault="005333AE" w:rsidP="00464AE7">
            <w:pPr>
              <w:jc w:val="center"/>
              <w:rPr>
                <w:color w:val="000000"/>
                <w:szCs w:val="16"/>
              </w:rPr>
            </w:pPr>
            <w:r>
              <w:rPr>
                <w:color w:val="000000"/>
                <w:szCs w:val="16"/>
              </w:rPr>
              <w:t>545-2F</w:t>
            </w:r>
          </w:p>
        </w:tc>
        <w:tc>
          <w:tcPr>
            <w:tcW w:w="3330" w:type="dxa"/>
            <w:tcBorders>
              <w:top w:val="single" w:sz="6" w:space="0" w:color="auto"/>
              <w:left w:val="single" w:sz="6" w:space="0" w:color="auto"/>
              <w:bottom w:val="single" w:sz="6" w:space="0" w:color="auto"/>
              <w:right w:val="single" w:sz="6" w:space="0" w:color="auto"/>
            </w:tcBorders>
            <w:hideMark/>
          </w:tcPr>
          <w:p w14:paraId="43F4BA4A" w14:textId="77777777" w:rsidR="005333AE" w:rsidRDefault="005333AE" w:rsidP="00464AE7">
            <w:pPr>
              <w:rPr>
                <w:color w:val="000000"/>
                <w:szCs w:val="16"/>
              </w:rPr>
            </w:pPr>
            <w:r>
              <w:rPr>
                <w:color w:val="000000"/>
                <w:szCs w:val="16"/>
              </w:rPr>
              <w:t>NETWORK REIMBURSEMENT ID</w:t>
            </w:r>
          </w:p>
        </w:tc>
        <w:tc>
          <w:tcPr>
            <w:tcW w:w="2520" w:type="dxa"/>
            <w:tcBorders>
              <w:top w:val="single" w:sz="6" w:space="0" w:color="auto"/>
              <w:left w:val="single" w:sz="6" w:space="0" w:color="auto"/>
              <w:bottom w:val="single" w:sz="6" w:space="0" w:color="auto"/>
              <w:right w:val="single" w:sz="6" w:space="0" w:color="auto"/>
            </w:tcBorders>
          </w:tcPr>
          <w:p w14:paraId="1E9B6FC4"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C1B8599" w14:textId="77777777" w:rsidR="005333AE" w:rsidRDefault="005333AE" w:rsidP="00464AE7">
            <w:pPr>
              <w:jc w:val="center"/>
              <w:rPr>
                <w:szCs w:val="16"/>
              </w:rPr>
            </w:pPr>
          </w:p>
        </w:tc>
        <w:tc>
          <w:tcPr>
            <w:tcW w:w="3420" w:type="dxa"/>
            <w:tcBorders>
              <w:top w:val="single" w:sz="6" w:space="0" w:color="auto"/>
              <w:left w:val="single" w:sz="6" w:space="0" w:color="auto"/>
              <w:bottom w:val="single" w:sz="6" w:space="0" w:color="auto"/>
              <w:right w:val="single" w:sz="6" w:space="0" w:color="auto"/>
            </w:tcBorders>
          </w:tcPr>
          <w:p w14:paraId="56E11ECA" w14:textId="77777777" w:rsidR="005333AE" w:rsidRDefault="005333AE" w:rsidP="00464AE7">
            <w:pPr>
              <w:rPr>
                <w:color w:val="000000"/>
                <w:szCs w:val="16"/>
              </w:rPr>
            </w:pPr>
            <w:r>
              <w:rPr>
                <w:i/>
                <w:color w:val="000000"/>
                <w:szCs w:val="16"/>
              </w:rPr>
              <w:t>Imp Guide:</w:t>
            </w:r>
            <w:r>
              <w:rPr>
                <w:color w:val="000000"/>
                <w:szCs w:val="16"/>
              </w:rPr>
              <w:t xml:space="preserve"> Required if needed to identify the network for the covered member.</w:t>
            </w:r>
          </w:p>
          <w:p w14:paraId="15670DEB" w14:textId="77777777" w:rsidR="005333AE" w:rsidRDefault="005333AE" w:rsidP="00464AE7">
            <w:pPr>
              <w:rPr>
                <w:color w:val="000000"/>
                <w:szCs w:val="16"/>
              </w:rPr>
            </w:pPr>
          </w:p>
          <w:p w14:paraId="2D8D9E61" w14:textId="77777777" w:rsidR="005333AE" w:rsidRDefault="005333AE" w:rsidP="00464AE7">
            <w:pPr>
              <w:rPr>
                <w:color w:val="000000"/>
                <w:szCs w:val="16"/>
              </w:rPr>
            </w:pPr>
            <w:r>
              <w:rPr>
                <w:color w:val="000000"/>
                <w:szCs w:val="16"/>
              </w:rPr>
              <w:t>Required if needed to identify the actual Network Reimbursement ID, when applicable and/or available.</w:t>
            </w:r>
          </w:p>
          <w:p w14:paraId="2D01B6F2" w14:textId="77777777" w:rsidR="005333AE" w:rsidRDefault="005333AE" w:rsidP="00464AE7">
            <w:pPr>
              <w:rPr>
                <w:iCs/>
                <w:szCs w:val="16"/>
              </w:rPr>
            </w:pPr>
          </w:p>
          <w:p w14:paraId="35D4353C" w14:textId="77777777" w:rsidR="005333AE" w:rsidRDefault="005333AE" w:rsidP="00464AE7">
            <w:pPr>
              <w:rPr>
                <w:color w:val="000000"/>
                <w:szCs w:val="16"/>
              </w:rPr>
            </w:pPr>
            <w:r>
              <w:rPr>
                <w:color w:val="000000"/>
                <w:szCs w:val="16"/>
              </w:rPr>
              <w:t>Required to identify the actual Network Reimbursement ID that was used when multiple Network Reimbursement IDs exist.</w:t>
            </w:r>
          </w:p>
          <w:p w14:paraId="290B180A" w14:textId="77777777" w:rsidR="005333AE" w:rsidRDefault="005333AE" w:rsidP="00464AE7">
            <w:pPr>
              <w:rPr>
                <w:iCs/>
                <w:szCs w:val="16"/>
              </w:rPr>
            </w:pPr>
          </w:p>
          <w:p w14:paraId="29A5F7EC" w14:textId="77777777" w:rsidR="005333AE" w:rsidRDefault="005333AE" w:rsidP="00464AE7">
            <w:pPr>
              <w:rPr>
                <w:szCs w:val="16"/>
              </w:rPr>
            </w:pPr>
            <w:r>
              <w:rPr>
                <w:i/>
                <w:iCs/>
                <w:szCs w:val="16"/>
              </w:rPr>
              <w:t>Payer Requirement: Same as implementation Guide</w:t>
            </w:r>
          </w:p>
        </w:tc>
      </w:tr>
    </w:tbl>
    <w:p w14:paraId="269A8D2A" w14:textId="77777777" w:rsidR="005333AE" w:rsidRDefault="005333AE" w:rsidP="005333AE">
      <w:pPr>
        <w:rPr>
          <w:b/>
          <w:sz w:val="14"/>
          <w:szCs w:val="14"/>
        </w:rPr>
      </w:pPr>
    </w:p>
    <w:p w14:paraId="122645D3" w14:textId="77777777" w:rsidR="005333AE" w:rsidRDefault="005333AE" w:rsidP="005333AE">
      <w:pPr>
        <w:ind w:left="-810"/>
        <w:rPr>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26C056A5"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615160A7" w14:textId="77777777" w:rsidR="005333AE" w:rsidRDefault="005333AE" w:rsidP="00464AE7">
            <w:pPr>
              <w:keepNext/>
              <w:rPr>
                <w:b/>
                <w:szCs w:val="16"/>
              </w:rPr>
            </w:pPr>
            <w:r>
              <w:rPr>
                <w:b/>
                <w:szCs w:val="16"/>
              </w:rPr>
              <w:t>Response Status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09F5DEEE"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38761865"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25929C8E" w14:textId="77777777" w:rsidR="005333AE" w:rsidRDefault="005333AE" w:rsidP="00464AE7">
            <w:pPr>
              <w:keepNext/>
              <w:ind w:left="-630" w:firstLine="630"/>
              <w:rPr>
                <w:color w:val="808080"/>
                <w:szCs w:val="16"/>
              </w:rPr>
            </w:pPr>
            <w:r>
              <w:rPr>
                <w:b/>
                <w:szCs w:val="16"/>
              </w:rPr>
              <w:t>Accepted/Paid (or Duplicate of Paid)</w:t>
            </w:r>
          </w:p>
          <w:p w14:paraId="048CC077"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5A8CF819"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3BC8C15F"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1FAF33A7"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1F5D54DA" w14:textId="77777777" w:rsidR="005333AE" w:rsidRDefault="005333AE" w:rsidP="00464AE7">
            <w:pPr>
              <w:keepNext/>
              <w:ind w:left="-630" w:firstLine="630"/>
              <w:rPr>
                <w:color w:val="808080"/>
                <w:szCs w:val="16"/>
              </w:rPr>
            </w:pPr>
            <w:r>
              <w:rPr>
                <w:color w:val="808080"/>
                <w:szCs w:val="16"/>
              </w:rPr>
              <w:t xml:space="preserve"> </w:t>
            </w:r>
          </w:p>
        </w:tc>
      </w:tr>
    </w:tbl>
    <w:p w14:paraId="6D16CD2B" w14:textId="77777777" w:rsidR="005333AE" w:rsidRDefault="005333AE" w:rsidP="005333AE">
      <w:pPr>
        <w:ind w:left="-810"/>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5027D992"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1EC9CEA7"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3F09A307" w14:textId="77777777" w:rsidR="005333AE" w:rsidRDefault="005333AE" w:rsidP="00464AE7">
            <w:pPr>
              <w:rPr>
                <w:b/>
                <w:szCs w:val="16"/>
              </w:rPr>
            </w:pPr>
            <w:r>
              <w:rPr>
                <w:b/>
                <w:szCs w:val="16"/>
              </w:rPr>
              <w:t>Response Status Segment</w:t>
            </w:r>
          </w:p>
          <w:p w14:paraId="6FC00C85" w14:textId="77777777" w:rsidR="005333AE" w:rsidRDefault="005333AE" w:rsidP="00464AE7">
            <w:pPr>
              <w:rPr>
                <w:b/>
                <w:szCs w:val="16"/>
              </w:rPr>
            </w:pPr>
            <w:r>
              <w:rPr>
                <w:b/>
                <w:szCs w:val="16"/>
              </w:rPr>
              <w:t>Segment Identification (111-AM) = “21”</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35AD475F"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5397E77E"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0598C0C4" w14:textId="77777777" w:rsidR="005333AE" w:rsidRDefault="005333AE" w:rsidP="00464AE7">
            <w:pPr>
              <w:rPr>
                <w:b/>
                <w:szCs w:val="16"/>
              </w:rPr>
            </w:pPr>
            <w:r>
              <w:rPr>
                <w:b/>
                <w:szCs w:val="16"/>
              </w:rPr>
              <w:t>Claim Billing/Claim Rebill – Accepted/Paid (or Duplicate of Paid)</w:t>
            </w:r>
          </w:p>
        </w:tc>
      </w:tr>
      <w:tr w:rsidR="005333AE" w14:paraId="32BF17D6"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23D2A2FD"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62C37B6E"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00631BA8"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7528B6B2"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35F5D37C" w14:textId="77777777" w:rsidR="005333AE" w:rsidRDefault="005333AE" w:rsidP="00464AE7">
            <w:pPr>
              <w:rPr>
                <w:i/>
                <w:szCs w:val="16"/>
              </w:rPr>
            </w:pPr>
            <w:r>
              <w:rPr>
                <w:i/>
                <w:szCs w:val="16"/>
              </w:rPr>
              <w:t>Payer Situation</w:t>
            </w:r>
          </w:p>
        </w:tc>
      </w:tr>
      <w:tr w:rsidR="005333AE" w14:paraId="67759607"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80233C6" w14:textId="77777777" w:rsidR="005333AE" w:rsidRDefault="005333AE" w:rsidP="00464AE7">
            <w:pPr>
              <w:ind w:left="-900" w:firstLine="900"/>
              <w:jc w:val="center"/>
              <w:rPr>
                <w:szCs w:val="16"/>
              </w:rPr>
            </w:pPr>
            <w:r>
              <w:rPr>
                <w:szCs w:val="16"/>
              </w:rPr>
              <w:t>112-AN</w:t>
            </w:r>
          </w:p>
        </w:tc>
        <w:tc>
          <w:tcPr>
            <w:tcW w:w="3330" w:type="dxa"/>
            <w:tcBorders>
              <w:top w:val="single" w:sz="6" w:space="0" w:color="auto"/>
              <w:left w:val="single" w:sz="6" w:space="0" w:color="auto"/>
              <w:bottom w:val="single" w:sz="6" w:space="0" w:color="auto"/>
              <w:right w:val="single" w:sz="6" w:space="0" w:color="auto"/>
            </w:tcBorders>
            <w:hideMark/>
          </w:tcPr>
          <w:p w14:paraId="37891443" w14:textId="77777777" w:rsidR="005333AE" w:rsidRDefault="005333AE" w:rsidP="00464AE7">
            <w:pPr>
              <w:ind w:left="-18" w:firstLine="18"/>
              <w:rPr>
                <w:caps/>
                <w:szCs w:val="16"/>
              </w:rPr>
            </w:pPr>
            <w:r>
              <w:rPr>
                <w:caps/>
                <w:szCs w:val="16"/>
              </w:rPr>
              <w:t>Transaction Response Status</w:t>
            </w:r>
          </w:p>
        </w:tc>
        <w:tc>
          <w:tcPr>
            <w:tcW w:w="2520" w:type="dxa"/>
            <w:tcBorders>
              <w:top w:val="single" w:sz="6" w:space="0" w:color="auto"/>
              <w:left w:val="single" w:sz="6" w:space="0" w:color="auto"/>
              <w:bottom w:val="single" w:sz="6" w:space="0" w:color="auto"/>
              <w:right w:val="single" w:sz="6" w:space="0" w:color="auto"/>
            </w:tcBorders>
            <w:hideMark/>
          </w:tcPr>
          <w:p w14:paraId="20DB264F" w14:textId="77777777" w:rsidR="005333AE" w:rsidRDefault="005333AE" w:rsidP="00464AE7">
            <w:pPr>
              <w:ind w:left="-900" w:firstLine="900"/>
              <w:rPr>
                <w:szCs w:val="16"/>
              </w:rPr>
            </w:pPr>
            <w:r>
              <w:rPr>
                <w:szCs w:val="16"/>
              </w:rPr>
              <w:t xml:space="preserve">P=Paid                                             </w:t>
            </w:r>
          </w:p>
          <w:p w14:paraId="1259619E" w14:textId="77777777" w:rsidR="005333AE" w:rsidRDefault="005333AE" w:rsidP="00464AE7">
            <w:pPr>
              <w:ind w:left="-900" w:firstLine="900"/>
              <w:rPr>
                <w:szCs w:val="16"/>
              </w:rPr>
            </w:pPr>
            <w:r>
              <w:rPr>
                <w:szCs w:val="16"/>
              </w:rPr>
              <w:t>D=Duplicate of Paid</w:t>
            </w:r>
          </w:p>
        </w:tc>
        <w:tc>
          <w:tcPr>
            <w:tcW w:w="900" w:type="dxa"/>
            <w:tcBorders>
              <w:top w:val="single" w:sz="6" w:space="0" w:color="auto"/>
              <w:left w:val="single" w:sz="6" w:space="0" w:color="auto"/>
              <w:bottom w:val="single" w:sz="6" w:space="0" w:color="auto"/>
              <w:right w:val="single" w:sz="6" w:space="0" w:color="auto"/>
            </w:tcBorders>
            <w:hideMark/>
          </w:tcPr>
          <w:p w14:paraId="0A02B7BA" w14:textId="77777777" w:rsidR="005333AE" w:rsidRDefault="005333AE" w:rsidP="00464AE7">
            <w:pPr>
              <w:ind w:left="-900" w:firstLine="900"/>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254F1F6E" w14:textId="77777777" w:rsidR="005333AE" w:rsidRDefault="005333AE" w:rsidP="00464AE7">
            <w:pPr>
              <w:rPr>
                <w:szCs w:val="16"/>
              </w:rPr>
            </w:pPr>
          </w:p>
        </w:tc>
      </w:tr>
      <w:tr w:rsidR="005333AE" w14:paraId="2B68561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50966EE" w14:textId="77777777" w:rsidR="005333AE" w:rsidRDefault="005333AE" w:rsidP="00464AE7">
            <w:pPr>
              <w:jc w:val="center"/>
              <w:rPr>
                <w:color w:val="000000"/>
                <w:szCs w:val="16"/>
              </w:rPr>
            </w:pPr>
            <w:r>
              <w:rPr>
                <w:color w:val="000000"/>
                <w:szCs w:val="16"/>
              </w:rPr>
              <w:t>5Ø3-F3</w:t>
            </w:r>
          </w:p>
        </w:tc>
        <w:tc>
          <w:tcPr>
            <w:tcW w:w="3330" w:type="dxa"/>
            <w:tcBorders>
              <w:top w:val="single" w:sz="6" w:space="0" w:color="auto"/>
              <w:left w:val="single" w:sz="6" w:space="0" w:color="auto"/>
              <w:bottom w:val="single" w:sz="6" w:space="0" w:color="auto"/>
              <w:right w:val="single" w:sz="6" w:space="0" w:color="auto"/>
            </w:tcBorders>
            <w:hideMark/>
          </w:tcPr>
          <w:p w14:paraId="74BE90E0" w14:textId="77777777" w:rsidR="005333AE" w:rsidRDefault="005333AE" w:rsidP="00464AE7">
            <w:pPr>
              <w:rPr>
                <w:color w:val="000000"/>
                <w:szCs w:val="16"/>
              </w:rPr>
            </w:pPr>
            <w:r>
              <w:rPr>
                <w:color w:val="000000"/>
                <w:szCs w:val="16"/>
              </w:rPr>
              <w:t>AUTHORIZATION NUMBER</w:t>
            </w:r>
          </w:p>
        </w:tc>
        <w:tc>
          <w:tcPr>
            <w:tcW w:w="2520" w:type="dxa"/>
            <w:tcBorders>
              <w:top w:val="single" w:sz="6" w:space="0" w:color="auto"/>
              <w:left w:val="single" w:sz="6" w:space="0" w:color="auto"/>
              <w:bottom w:val="single" w:sz="6" w:space="0" w:color="auto"/>
              <w:right w:val="single" w:sz="6" w:space="0" w:color="auto"/>
            </w:tcBorders>
          </w:tcPr>
          <w:p w14:paraId="4DC8C81A" w14:textId="77777777" w:rsidR="005333AE" w:rsidRDefault="005333AE" w:rsidP="00464AE7">
            <w:pPr>
              <w:rPr>
                <w:color w:val="000000"/>
                <w:szCs w:val="16"/>
              </w:rPr>
            </w:pPr>
          </w:p>
        </w:tc>
        <w:tc>
          <w:tcPr>
            <w:tcW w:w="900" w:type="dxa"/>
            <w:tcBorders>
              <w:top w:val="single" w:sz="6" w:space="0" w:color="auto"/>
              <w:left w:val="single" w:sz="6" w:space="0" w:color="auto"/>
              <w:bottom w:val="single" w:sz="6" w:space="0" w:color="auto"/>
              <w:right w:val="single" w:sz="6" w:space="0" w:color="auto"/>
            </w:tcBorders>
          </w:tcPr>
          <w:p w14:paraId="2AB1687C" w14:textId="77777777" w:rsidR="005333AE" w:rsidRDefault="005333AE" w:rsidP="00464AE7">
            <w:pPr>
              <w:ind w:left="-900" w:firstLine="900"/>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73022B1F" w14:textId="77777777" w:rsidR="005333AE" w:rsidRDefault="005333AE" w:rsidP="00464AE7">
            <w:pPr>
              <w:rPr>
                <w:i/>
                <w:color w:val="000000"/>
                <w:szCs w:val="16"/>
              </w:rPr>
            </w:pPr>
            <w:r>
              <w:rPr>
                <w:i/>
                <w:color w:val="000000"/>
                <w:szCs w:val="16"/>
              </w:rPr>
              <w:t>Imp Guide:</w:t>
            </w:r>
            <w:r>
              <w:rPr>
                <w:color w:val="000000"/>
                <w:szCs w:val="16"/>
              </w:rPr>
              <w:t xml:space="preserve"> Required if needed to identify the transaction.</w:t>
            </w:r>
          </w:p>
          <w:p w14:paraId="353D2871" w14:textId="77777777" w:rsidR="005333AE" w:rsidRDefault="005333AE" w:rsidP="00464AE7">
            <w:pPr>
              <w:rPr>
                <w:iCs/>
                <w:szCs w:val="16"/>
              </w:rPr>
            </w:pPr>
          </w:p>
          <w:p w14:paraId="06454B59" w14:textId="77777777" w:rsidR="005333AE" w:rsidRDefault="005333AE" w:rsidP="00464AE7">
            <w:pPr>
              <w:rPr>
                <w:szCs w:val="16"/>
              </w:rPr>
            </w:pPr>
            <w:r>
              <w:rPr>
                <w:i/>
                <w:iCs/>
                <w:szCs w:val="16"/>
              </w:rPr>
              <w:t>Payer Requirement: Same as implementation Guide</w:t>
            </w:r>
          </w:p>
        </w:tc>
      </w:tr>
      <w:tr w:rsidR="005333AE" w14:paraId="696229E5"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5CBAC7FB" w14:textId="77777777" w:rsidR="005333AE" w:rsidRDefault="005333AE" w:rsidP="00464AE7">
            <w:pPr>
              <w:jc w:val="center"/>
              <w:rPr>
                <w:szCs w:val="16"/>
              </w:rPr>
            </w:pPr>
            <w:r>
              <w:rPr>
                <w:szCs w:val="16"/>
              </w:rPr>
              <w:t>13Ø-UF</w:t>
            </w:r>
          </w:p>
        </w:tc>
        <w:tc>
          <w:tcPr>
            <w:tcW w:w="3330" w:type="dxa"/>
            <w:tcBorders>
              <w:top w:val="single" w:sz="6" w:space="0" w:color="auto"/>
              <w:left w:val="single" w:sz="6" w:space="0" w:color="auto"/>
              <w:bottom w:val="single" w:sz="6" w:space="0" w:color="auto"/>
              <w:right w:val="single" w:sz="6" w:space="0" w:color="auto"/>
            </w:tcBorders>
            <w:hideMark/>
          </w:tcPr>
          <w:p w14:paraId="0496C10D" w14:textId="77777777" w:rsidR="005333AE" w:rsidRDefault="005333AE" w:rsidP="00464AE7">
            <w:pPr>
              <w:rPr>
                <w:szCs w:val="16"/>
              </w:rPr>
            </w:pPr>
            <w:r>
              <w:rPr>
                <w:szCs w:val="16"/>
              </w:rPr>
              <w:t>ADDITIONAL MESSAGE INFORMATION COUNT</w:t>
            </w:r>
          </w:p>
        </w:tc>
        <w:tc>
          <w:tcPr>
            <w:tcW w:w="2520" w:type="dxa"/>
            <w:tcBorders>
              <w:top w:val="single" w:sz="6" w:space="0" w:color="auto"/>
              <w:left w:val="single" w:sz="6" w:space="0" w:color="auto"/>
              <w:bottom w:val="single" w:sz="6" w:space="0" w:color="auto"/>
              <w:right w:val="single" w:sz="6" w:space="0" w:color="auto"/>
            </w:tcBorders>
          </w:tcPr>
          <w:p w14:paraId="2678D389" w14:textId="77777777" w:rsidR="005333AE" w:rsidRDefault="005333AE" w:rsidP="00464AE7">
            <w:pPr>
              <w:rPr>
                <w:color w:val="000000"/>
                <w:szCs w:val="16"/>
              </w:rPr>
            </w:pPr>
            <w:r>
              <w:rPr>
                <w:color w:val="000000"/>
                <w:szCs w:val="16"/>
              </w:rPr>
              <w:t xml:space="preserve">Maximum count of </w:t>
            </w:r>
            <w:r>
              <w:rPr>
                <w:szCs w:val="16"/>
              </w:rPr>
              <w:t>25.</w:t>
            </w:r>
          </w:p>
          <w:p w14:paraId="0457F103" w14:textId="77777777" w:rsidR="005333AE" w:rsidRDefault="005333AE" w:rsidP="00464AE7">
            <w:pPr>
              <w:rPr>
                <w:color w:val="000000"/>
                <w:szCs w:val="16"/>
              </w:rPr>
            </w:pPr>
          </w:p>
        </w:tc>
        <w:tc>
          <w:tcPr>
            <w:tcW w:w="900" w:type="dxa"/>
            <w:tcBorders>
              <w:top w:val="single" w:sz="6" w:space="0" w:color="auto"/>
              <w:left w:val="single" w:sz="6" w:space="0" w:color="auto"/>
              <w:bottom w:val="single" w:sz="6" w:space="0" w:color="auto"/>
              <w:right w:val="single" w:sz="6" w:space="0" w:color="auto"/>
            </w:tcBorders>
          </w:tcPr>
          <w:p w14:paraId="3CC5A315" w14:textId="77777777" w:rsidR="005333AE" w:rsidRDefault="005333AE" w:rsidP="00464AE7">
            <w:pPr>
              <w:ind w:left="-900" w:firstLine="900"/>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050E2FCE" w14:textId="77777777" w:rsidR="005333AE" w:rsidRDefault="005333AE" w:rsidP="00464AE7">
            <w:pPr>
              <w:rPr>
                <w:color w:val="000000"/>
                <w:szCs w:val="16"/>
              </w:rPr>
            </w:pPr>
            <w:r>
              <w:rPr>
                <w:i/>
                <w:color w:val="000000"/>
                <w:szCs w:val="16"/>
              </w:rPr>
              <w:t>Imp Guide:</w:t>
            </w:r>
            <w:r>
              <w:rPr>
                <w:color w:val="000000"/>
                <w:szCs w:val="16"/>
              </w:rPr>
              <w:t xml:space="preserve"> Required if Additional Message Information (526-FQ) is used.</w:t>
            </w:r>
          </w:p>
          <w:p w14:paraId="0C4C96C7" w14:textId="77777777" w:rsidR="005333AE" w:rsidRDefault="005333AE" w:rsidP="00464AE7">
            <w:pPr>
              <w:rPr>
                <w:iCs/>
                <w:szCs w:val="16"/>
              </w:rPr>
            </w:pPr>
          </w:p>
          <w:p w14:paraId="714118D2" w14:textId="77777777" w:rsidR="005333AE" w:rsidRDefault="005333AE" w:rsidP="00464AE7">
            <w:pPr>
              <w:rPr>
                <w:szCs w:val="16"/>
              </w:rPr>
            </w:pPr>
            <w:r>
              <w:rPr>
                <w:i/>
                <w:iCs/>
                <w:szCs w:val="16"/>
              </w:rPr>
              <w:t>Payer Requirement: Same as implementation Guide</w:t>
            </w:r>
          </w:p>
        </w:tc>
      </w:tr>
      <w:tr w:rsidR="005333AE" w14:paraId="2770C83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5EE2EE6" w14:textId="77777777" w:rsidR="005333AE" w:rsidRDefault="005333AE" w:rsidP="00464AE7">
            <w:pPr>
              <w:jc w:val="center"/>
              <w:rPr>
                <w:color w:val="000000"/>
                <w:szCs w:val="16"/>
              </w:rPr>
            </w:pPr>
            <w:r>
              <w:rPr>
                <w:color w:val="000000"/>
                <w:szCs w:val="16"/>
              </w:rPr>
              <w:lastRenderedPageBreak/>
              <w:t>132-UH</w:t>
            </w:r>
          </w:p>
        </w:tc>
        <w:tc>
          <w:tcPr>
            <w:tcW w:w="3330" w:type="dxa"/>
            <w:tcBorders>
              <w:top w:val="single" w:sz="6" w:space="0" w:color="auto"/>
              <w:left w:val="single" w:sz="6" w:space="0" w:color="auto"/>
              <w:bottom w:val="single" w:sz="6" w:space="0" w:color="auto"/>
              <w:right w:val="single" w:sz="6" w:space="0" w:color="auto"/>
            </w:tcBorders>
            <w:hideMark/>
          </w:tcPr>
          <w:p w14:paraId="4D8A1F4C" w14:textId="77777777" w:rsidR="005333AE" w:rsidRDefault="005333AE" w:rsidP="00464AE7">
            <w:pPr>
              <w:rPr>
                <w:color w:val="000000"/>
                <w:szCs w:val="16"/>
              </w:rPr>
            </w:pPr>
            <w:r>
              <w:rPr>
                <w:color w:val="000000"/>
                <w:szCs w:val="16"/>
              </w:rPr>
              <w:t>ADDITIONAL MESSAGE INFORMATION QUALIFIER</w:t>
            </w:r>
          </w:p>
        </w:tc>
        <w:tc>
          <w:tcPr>
            <w:tcW w:w="2520" w:type="dxa"/>
            <w:tcBorders>
              <w:top w:val="single" w:sz="6" w:space="0" w:color="auto"/>
              <w:left w:val="single" w:sz="6" w:space="0" w:color="auto"/>
              <w:bottom w:val="single" w:sz="6" w:space="0" w:color="auto"/>
              <w:right w:val="single" w:sz="6" w:space="0" w:color="auto"/>
            </w:tcBorders>
          </w:tcPr>
          <w:p w14:paraId="46DF7642"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5C89F0B" w14:textId="77777777" w:rsidR="005333AE" w:rsidRDefault="005333AE" w:rsidP="00464AE7">
            <w:pPr>
              <w:ind w:left="-900" w:firstLine="900"/>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C8A0D09" w14:textId="77777777" w:rsidR="005333AE" w:rsidRDefault="005333AE" w:rsidP="00464AE7">
            <w:pPr>
              <w:rPr>
                <w:i/>
                <w:color w:val="000000"/>
                <w:szCs w:val="16"/>
              </w:rPr>
            </w:pPr>
            <w:r>
              <w:rPr>
                <w:i/>
                <w:color w:val="000000"/>
                <w:szCs w:val="16"/>
              </w:rPr>
              <w:t>Imp Guide:</w:t>
            </w:r>
            <w:r>
              <w:rPr>
                <w:color w:val="000000"/>
                <w:szCs w:val="16"/>
              </w:rPr>
              <w:t xml:space="preserve"> Required if Additional Message Information (526-FQ) is used.</w:t>
            </w:r>
          </w:p>
          <w:p w14:paraId="5722FA45" w14:textId="77777777" w:rsidR="005333AE" w:rsidRDefault="005333AE" w:rsidP="00464AE7">
            <w:pPr>
              <w:rPr>
                <w:iCs/>
                <w:szCs w:val="16"/>
              </w:rPr>
            </w:pPr>
          </w:p>
          <w:p w14:paraId="73E80766" w14:textId="77777777" w:rsidR="005333AE" w:rsidRDefault="005333AE" w:rsidP="00464AE7">
            <w:pPr>
              <w:rPr>
                <w:szCs w:val="16"/>
              </w:rPr>
            </w:pPr>
            <w:r>
              <w:rPr>
                <w:i/>
                <w:iCs/>
                <w:szCs w:val="16"/>
              </w:rPr>
              <w:t>Payer Requirement: Same as implementation Guide</w:t>
            </w:r>
          </w:p>
        </w:tc>
      </w:tr>
      <w:tr w:rsidR="005333AE" w14:paraId="6A033037"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CBCEE9F" w14:textId="77777777" w:rsidR="005333AE" w:rsidRDefault="005333AE" w:rsidP="00464AE7">
            <w:pPr>
              <w:jc w:val="center"/>
              <w:rPr>
                <w:color w:val="000000"/>
                <w:szCs w:val="16"/>
              </w:rPr>
            </w:pPr>
            <w:r>
              <w:rPr>
                <w:color w:val="000000"/>
                <w:szCs w:val="16"/>
              </w:rPr>
              <w:t>526-FQ</w:t>
            </w:r>
          </w:p>
        </w:tc>
        <w:tc>
          <w:tcPr>
            <w:tcW w:w="3330" w:type="dxa"/>
            <w:tcBorders>
              <w:top w:val="single" w:sz="6" w:space="0" w:color="auto"/>
              <w:left w:val="single" w:sz="6" w:space="0" w:color="auto"/>
              <w:bottom w:val="single" w:sz="6" w:space="0" w:color="auto"/>
              <w:right w:val="single" w:sz="6" w:space="0" w:color="auto"/>
            </w:tcBorders>
            <w:hideMark/>
          </w:tcPr>
          <w:p w14:paraId="671B1609" w14:textId="77777777" w:rsidR="005333AE" w:rsidRDefault="005333AE" w:rsidP="00464AE7">
            <w:pPr>
              <w:rPr>
                <w:color w:val="000000"/>
                <w:szCs w:val="16"/>
              </w:rPr>
            </w:pPr>
            <w:r>
              <w:rPr>
                <w:color w:val="000000"/>
                <w:szCs w:val="16"/>
              </w:rPr>
              <w:t>ADDITIONAL MESSAGE INFORMATION</w:t>
            </w:r>
          </w:p>
        </w:tc>
        <w:tc>
          <w:tcPr>
            <w:tcW w:w="2520" w:type="dxa"/>
            <w:tcBorders>
              <w:top w:val="single" w:sz="6" w:space="0" w:color="auto"/>
              <w:left w:val="single" w:sz="6" w:space="0" w:color="auto"/>
              <w:bottom w:val="single" w:sz="6" w:space="0" w:color="auto"/>
              <w:right w:val="single" w:sz="6" w:space="0" w:color="auto"/>
            </w:tcBorders>
          </w:tcPr>
          <w:p w14:paraId="15295407"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D895493" w14:textId="77777777" w:rsidR="005333AE" w:rsidRDefault="005333AE" w:rsidP="00464AE7">
            <w:pPr>
              <w:ind w:left="-900" w:firstLine="900"/>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487E88E8" w14:textId="77777777" w:rsidR="005333AE" w:rsidRDefault="005333AE" w:rsidP="00464AE7">
            <w:pPr>
              <w:rPr>
                <w:color w:val="000000"/>
                <w:szCs w:val="16"/>
              </w:rPr>
            </w:pPr>
            <w:r>
              <w:rPr>
                <w:i/>
                <w:color w:val="000000"/>
                <w:szCs w:val="16"/>
              </w:rPr>
              <w:t>Imp Guide:</w:t>
            </w:r>
            <w:r>
              <w:rPr>
                <w:color w:val="000000"/>
                <w:szCs w:val="16"/>
              </w:rPr>
              <w:t xml:space="preserve"> Required when additional text is needed for clarification or detail.</w:t>
            </w:r>
          </w:p>
          <w:p w14:paraId="39570FB6" w14:textId="77777777" w:rsidR="005333AE" w:rsidRDefault="005333AE" w:rsidP="00464AE7">
            <w:pPr>
              <w:rPr>
                <w:iCs/>
                <w:szCs w:val="16"/>
              </w:rPr>
            </w:pPr>
          </w:p>
          <w:p w14:paraId="5C029461" w14:textId="77777777" w:rsidR="005333AE" w:rsidRDefault="005333AE" w:rsidP="00464AE7">
            <w:pPr>
              <w:rPr>
                <w:szCs w:val="16"/>
              </w:rPr>
            </w:pPr>
            <w:r>
              <w:rPr>
                <w:i/>
                <w:iCs/>
                <w:szCs w:val="16"/>
              </w:rPr>
              <w:t>Payer Requirement: Same as implementation Guide</w:t>
            </w:r>
          </w:p>
        </w:tc>
      </w:tr>
      <w:tr w:rsidR="005333AE" w14:paraId="6E7D49F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75DAC2A" w14:textId="77777777" w:rsidR="005333AE" w:rsidRDefault="005333AE" w:rsidP="00464AE7">
            <w:pPr>
              <w:jc w:val="center"/>
              <w:rPr>
                <w:color w:val="000000"/>
                <w:szCs w:val="16"/>
              </w:rPr>
            </w:pPr>
            <w:r>
              <w:rPr>
                <w:szCs w:val="16"/>
              </w:rPr>
              <w:t>131-UG</w:t>
            </w:r>
          </w:p>
        </w:tc>
        <w:tc>
          <w:tcPr>
            <w:tcW w:w="3330" w:type="dxa"/>
            <w:tcBorders>
              <w:top w:val="single" w:sz="6" w:space="0" w:color="auto"/>
              <w:left w:val="single" w:sz="6" w:space="0" w:color="auto"/>
              <w:bottom w:val="single" w:sz="6" w:space="0" w:color="auto"/>
              <w:right w:val="single" w:sz="6" w:space="0" w:color="auto"/>
            </w:tcBorders>
            <w:hideMark/>
          </w:tcPr>
          <w:p w14:paraId="7FA2763C" w14:textId="77777777" w:rsidR="005333AE" w:rsidRDefault="005333AE" w:rsidP="00464AE7">
            <w:pPr>
              <w:rPr>
                <w:color w:val="000000"/>
                <w:szCs w:val="16"/>
              </w:rPr>
            </w:pPr>
            <w:r>
              <w:rPr>
                <w:color w:val="000000"/>
                <w:szCs w:val="16"/>
              </w:rPr>
              <w:t>ADDITIONAL MESSAGE INFORMATION CONTINUITY</w:t>
            </w:r>
          </w:p>
        </w:tc>
        <w:tc>
          <w:tcPr>
            <w:tcW w:w="2520" w:type="dxa"/>
            <w:tcBorders>
              <w:top w:val="single" w:sz="6" w:space="0" w:color="auto"/>
              <w:left w:val="single" w:sz="6" w:space="0" w:color="auto"/>
              <w:bottom w:val="single" w:sz="6" w:space="0" w:color="auto"/>
              <w:right w:val="single" w:sz="6" w:space="0" w:color="auto"/>
            </w:tcBorders>
          </w:tcPr>
          <w:p w14:paraId="169ED7B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6C6E531" w14:textId="77777777" w:rsidR="005333AE" w:rsidRDefault="005333AE" w:rsidP="00464AE7">
            <w:pPr>
              <w:ind w:left="-900" w:firstLine="900"/>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75374D8" w14:textId="77777777" w:rsidR="005333AE" w:rsidRDefault="005333AE" w:rsidP="00464AE7">
            <w:pPr>
              <w:rPr>
                <w:i/>
                <w:color w:val="000000"/>
                <w:szCs w:val="16"/>
              </w:rPr>
            </w:pPr>
            <w:r>
              <w:rPr>
                <w:i/>
                <w:color w:val="000000"/>
                <w:szCs w:val="16"/>
              </w:rPr>
              <w:t>Imp Guide:</w:t>
            </w:r>
            <w:r>
              <w:rPr>
                <w:szCs w:val="16"/>
              </w:rPr>
              <w:t xml:space="preserve"> Required if and only if current repetition of Additional Message Information (526-FQ) is used, another populated repetition of Additional Message Information (526-FQ) follows it, and the text of the following message is a continuation of the current.</w:t>
            </w:r>
          </w:p>
          <w:p w14:paraId="57B67FD3" w14:textId="77777777" w:rsidR="005333AE" w:rsidRDefault="005333AE" w:rsidP="00464AE7">
            <w:pPr>
              <w:rPr>
                <w:iCs/>
                <w:szCs w:val="16"/>
              </w:rPr>
            </w:pPr>
          </w:p>
          <w:p w14:paraId="0F529726" w14:textId="77777777" w:rsidR="005333AE" w:rsidRDefault="005333AE" w:rsidP="00464AE7">
            <w:pPr>
              <w:rPr>
                <w:szCs w:val="16"/>
              </w:rPr>
            </w:pPr>
            <w:r>
              <w:rPr>
                <w:i/>
                <w:iCs/>
                <w:szCs w:val="16"/>
              </w:rPr>
              <w:t>Payer Requirement: Same as implementation Guide</w:t>
            </w:r>
          </w:p>
        </w:tc>
      </w:tr>
      <w:tr w:rsidR="005333AE" w14:paraId="55C8004C"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578AAB25" w14:textId="77777777" w:rsidR="005333AE" w:rsidRDefault="005333AE" w:rsidP="00464AE7">
            <w:pPr>
              <w:jc w:val="center"/>
              <w:rPr>
                <w:color w:val="000000"/>
                <w:szCs w:val="16"/>
              </w:rPr>
            </w:pPr>
            <w:r>
              <w:rPr>
                <w:color w:val="000000"/>
                <w:szCs w:val="16"/>
              </w:rPr>
              <w:t>549-7F</w:t>
            </w:r>
          </w:p>
        </w:tc>
        <w:tc>
          <w:tcPr>
            <w:tcW w:w="3330" w:type="dxa"/>
            <w:tcBorders>
              <w:top w:val="single" w:sz="6" w:space="0" w:color="auto"/>
              <w:left w:val="single" w:sz="6" w:space="0" w:color="auto"/>
              <w:bottom w:val="single" w:sz="6" w:space="0" w:color="auto"/>
              <w:right w:val="single" w:sz="6" w:space="0" w:color="auto"/>
            </w:tcBorders>
            <w:hideMark/>
          </w:tcPr>
          <w:p w14:paraId="7DD4895F" w14:textId="77777777" w:rsidR="005333AE" w:rsidRDefault="005333AE" w:rsidP="00464AE7">
            <w:pPr>
              <w:rPr>
                <w:color w:val="000000"/>
                <w:szCs w:val="16"/>
              </w:rPr>
            </w:pPr>
            <w:r>
              <w:rPr>
                <w:color w:val="000000"/>
                <w:szCs w:val="16"/>
              </w:rPr>
              <w:t>HELP DESK PHONE NUMBER QUALIFIER</w:t>
            </w:r>
          </w:p>
        </w:tc>
        <w:tc>
          <w:tcPr>
            <w:tcW w:w="2520" w:type="dxa"/>
            <w:tcBorders>
              <w:top w:val="single" w:sz="6" w:space="0" w:color="auto"/>
              <w:left w:val="single" w:sz="6" w:space="0" w:color="auto"/>
              <w:bottom w:val="single" w:sz="6" w:space="0" w:color="auto"/>
              <w:right w:val="single" w:sz="6" w:space="0" w:color="auto"/>
            </w:tcBorders>
          </w:tcPr>
          <w:p w14:paraId="5DA70708"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BC5B21E" w14:textId="77777777" w:rsidR="005333AE" w:rsidRDefault="005333AE" w:rsidP="00464AE7">
            <w:pPr>
              <w:ind w:left="-900" w:firstLine="900"/>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A4F1E8A" w14:textId="77777777" w:rsidR="005333AE" w:rsidRDefault="005333AE" w:rsidP="00464AE7">
            <w:pPr>
              <w:rPr>
                <w:i/>
                <w:color w:val="000000"/>
                <w:szCs w:val="16"/>
              </w:rPr>
            </w:pPr>
            <w:r>
              <w:rPr>
                <w:i/>
                <w:color w:val="000000"/>
                <w:szCs w:val="16"/>
              </w:rPr>
              <w:t>Imp Guide:</w:t>
            </w:r>
            <w:r>
              <w:rPr>
                <w:color w:val="000000"/>
                <w:szCs w:val="16"/>
              </w:rPr>
              <w:t xml:space="preserve"> Required if Help Desk Phone Number (55Ø-8F) is used.</w:t>
            </w:r>
          </w:p>
          <w:p w14:paraId="68534E80" w14:textId="77777777" w:rsidR="005333AE" w:rsidRDefault="005333AE" w:rsidP="00464AE7">
            <w:pPr>
              <w:rPr>
                <w:iCs/>
                <w:szCs w:val="16"/>
              </w:rPr>
            </w:pPr>
          </w:p>
          <w:p w14:paraId="5EF77172" w14:textId="77777777" w:rsidR="005333AE" w:rsidRDefault="005333AE" w:rsidP="00464AE7">
            <w:pPr>
              <w:rPr>
                <w:szCs w:val="16"/>
              </w:rPr>
            </w:pPr>
            <w:r>
              <w:rPr>
                <w:i/>
                <w:iCs/>
                <w:szCs w:val="16"/>
              </w:rPr>
              <w:t>Payer Requirement: Same as implementation Guide</w:t>
            </w:r>
          </w:p>
        </w:tc>
      </w:tr>
      <w:tr w:rsidR="005333AE" w14:paraId="5A87FA64"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4C0544C" w14:textId="77777777" w:rsidR="005333AE" w:rsidRDefault="005333AE" w:rsidP="00464AE7">
            <w:pPr>
              <w:jc w:val="center"/>
              <w:rPr>
                <w:color w:val="000000"/>
                <w:szCs w:val="16"/>
              </w:rPr>
            </w:pPr>
            <w:r>
              <w:rPr>
                <w:color w:val="000000"/>
                <w:szCs w:val="16"/>
              </w:rPr>
              <w:t>55Ø-8F</w:t>
            </w:r>
          </w:p>
        </w:tc>
        <w:tc>
          <w:tcPr>
            <w:tcW w:w="3330" w:type="dxa"/>
            <w:tcBorders>
              <w:top w:val="single" w:sz="6" w:space="0" w:color="auto"/>
              <w:left w:val="single" w:sz="6" w:space="0" w:color="auto"/>
              <w:bottom w:val="single" w:sz="6" w:space="0" w:color="auto"/>
              <w:right w:val="single" w:sz="6" w:space="0" w:color="auto"/>
            </w:tcBorders>
          </w:tcPr>
          <w:p w14:paraId="116EEF02" w14:textId="77777777" w:rsidR="005333AE" w:rsidRDefault="005333AE" w:rsidP="00464AE7">
            <w:pPr>
              <w:rPr>
                <w:color w:val="000000"/>
                <w:szCs w:val="16"/>
              </w:rPr>
            </w:pPr>
            <w:r>
              <w:rPr>
                <w:color w:val="000000"/>
                <w:szCs w:val="16"/>
              </w:rPr>
              <w:t>HELP DESK PHONE NUMBER</w:t>
            </w:r>
          </w:p>
          <w:p w14:paraId="67D3DBE4" w14:textId="77777777" w:rsidR="005333AE" w:rsidRDefault="005333AE" w:rsidP="00464AE7">
            <w:pPr>
              <w:rPr>
                <w:color w:val="000000"/>
                <w:szCs w:val="16"/>
              </w:rPr>
            </w:pPr>
          </w:p>
        </w:tc>
        <w:tc>
          <w:tcPr>
            <w:tcW w:w="2520" w:type="dxa"/>
            <w:tcBorders>
              <w:top w:val="single" w:sz="6" w:space="0" w:color="auto"/>
              <w:left w:val="single" w:sz="6" w:space="0" w:color="auto"/>
              <w:bottom w:val="single" w:sz="6" w:space="0" w:color="auto"/>
              <w:right w:val="single" w:sz="6" w:space="0" w:color="auto"/>
            </w:tcBorders>
          </w:tcPr>
          <w:p w14:paraId="45A7B490"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DC6C005" w14:textId="77777777" w:rsidR="005333AE" w:rsidRDefault="005333AE" w:rsidP="00464AE7">
            <w:pPr>
              <w:ind w:left="-900" w:firstLine="900"/>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CC15323" w14:textId="77777777" w:rsidR="005333AE" w:rsidRDefault="005333AE" w:rsidP="00464AE7">
            <w:pPr>
              <w:rPr>
                <w:i/>
                <w:color w:val="000000"/>
                <w:szCs w:val="16"/>
              </w:rPr>
            </w:pPr>
            <w:r>
              <w:rPr>
                <w:i/>
                <w:color w:val="000000"/>
                <w:szCs w:val="16"/>
              </w:rPr>
              <w:t>Imp Guide:</w:t>
            </w:r>
            <w:r>
              <w:rPr>
                <w:color w:val="000000"/>
                <w:szCs w:val="16"/>
              </w:rPr>
              <w:t xml:space="preserve"> Required if needed to provide a support telephone number to the receiver.</w:t>
            </w:r>
          </w:p>
          <w:p w14:paraId="7F9F3EF3" w14:textId="77777777" w:rsidR="005333AE" w:rsidRDefault="005333AE" w:rsidP="00464AE7">
            <w:pPr>
              <w:rPr>
                <w:iCs/>
                <w:szCs w:val="16"/>
              </w:rPr>
            </w:pPr>
          </w:p>
          <w:p w14:paraId="1B3EFD4C" w14:textId="77777777" w:rsidR="005333AE" w:rsidRDefault="005333AE" w:rsidP="00464AE7">
            <w:pPr>
              <w:rPr>
                <w:szCs w:val="16"/>
              </w:rPr>
            </w:pPr>
            <w:r>
              <w:rPr>
                <w:i/>
                <w:iCs/>
                <w:szCs w:val="16"/>
              </w:rPr>
              <w:t>Payer Requirement: Same as implementation Guide</w:t>
            </w:r>
          </w:p>
        </w:tc>
      </w:tr>
    </w:tbl>
    <w:p w14:paraId="2D9DA77F"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75BE0CF1"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142F6C76" w14:textId="77777777" w:rsidR="005333AE" w:rsidRDefault="005333AE" w:rsidP="00464AE7">
            <w:pPr>
              <w:keepNext/>
              <w:rPr>
                <w:b/>
                <w:szCs w:val="16"/>
              </w:rPr>
            </w:pPr>
            <w:r>
              <w:rPr>
                <w:b/>
                <w:szCs w:val="16"/>
              </w:rPr>
              <w:t>Response Claim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7A609C9E"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67654A9D"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33EC548F" w14:textId="77777777" w:rsidR="005333AE" w:rsidRDefault="005333AE" w:rsidP="00464AE7">
            <w:pPr>
              <w:keepNext/>
              <w:ind w:left="-630" w:firstLine="630"/>
              <w:rPr>
                <w:color w:val="808080"/>
                <w:szCs w:val="16"/>
              </w:rPr>
            </w:pPr>
            <w:r>
              <w:rPr>
                <w:b/>
                <w:szCs w:val="16"/>
              </w:rPr>
              <w:t>Accepted/Paid (or Duplicate of Paid)</w:t>
            </w:r>
          </w:p>
          <w:p w14:paraId="0C74BE88"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69BCB4B8"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170379D5"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7B6592A7"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02B80C4E" w14:textId="77777777" w:rsidR="005333AE" w:rsidRDefault="005333AE" w:rsidP="00464AE7">
            <w:pPr>
              <w:keepNext/>
              <w:ind w:left="-630" w:firstLine="630"/>
              <w:rPr>
                <w:color w:val="808080"/>
                <w:szCs w:val="16"/>
              </w:rPr>
            </w:pPr>
            <w:r>
              <w:rPr>
                <w:color w:val="808080"/>
                <w:szCs w:val="16"/>
              </w:rPr>
              <w:t xml:space="preserve"> </w:t>
            </w:r>
          </w:p>
        </w:tc>
      </w:tr>
    </w:tbl>
    <w:p w14:paraId="076DF361" w14:textId="77777777" w:rsidR="005333AE" w:rsidRDefault="005333AE" w:rsidP="005333AE">
      <w:pPr>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13147B94"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201E9660"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507B94F3" w14:textId="77777777" w:rsidR="005333AE" w:rsidRDefault="005333AE" w:rsidP="00464AE7">
            <w:pPr>
              <w:rPr>
                <w:b/>
                <w:szCs w:val="16"/>
              </w:rPr>
            </w:pPr>
            <w:r>
              <w:rPr>
                <w:b/>
                <w:szCs w:val="16"/>
              </w:rPr>
              <w:t>Response Claim Segment</w:t>
            </w:r>
          </w:p>
          <w:p w14:paraId="300E1155" w14:textId="77777777" w:rsidR="005333AE" w:rsidRDefault="005333AE" w:rsidP="00464AE7">
            <w:pPr>
              <w:rPr>
                <w:b/>
                <w:szCs w:val="16"/>
              </w:rPr>
            </w:pPr>
            <w:r>
              <w:rPr>
                <w:b/>
                <w:szCs w:val="16"/>
              </w:rPr>
              <w:t>Segment Identification (111-AM) = “22”</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26BBC8AA"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D0DF2FC"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6B2F5D20" w14:textId="77777777" w:rsidR="005333AE" w:rsidRDefault="005333AE" w:rsidP="00464AE7">
            <w:pPr>
              <w:rPr>
                <w:b/>
                <w:szCs w:val="16"/>
              </w:rPr>
            </w:pPr>
            <w:r>
              <w:rPr>
                <w:b/>
                <w:szCs w:val="16"/>
              </w:rPr>
              <w:t>Claim Billing/Claim Rebill – Accepted/Paid (or Duplicate of Paid)</w:t>
            </w:r>
          </w:p>
        </w:tc>
      </w:tr>
      <w:tr w:rsidR="005333AE" w14:paraId="0E6162B6"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13D5A66C"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065E45EB"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69AD0330"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2D6038D5"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5F710889" w14:textId="77777777" w:rsidR="005333AE" w:rsidRDefault="005333AE" w:rsidP="00464AE7">
            <w:pPr>
              <w:rPr>
                <w:i/>
                <w:szCs w:val="16"/>
              </w:rPr>
            </w:pPr>
            <w:r>
              <w:rPr>
                <w:i/>
                <w:szCs w:val="16"/>
              </w:rPr>
              <w:t>Payer Situation</w:t>
            </w:r>
          </w:p>
        </w:tc>
      </w:tr>
      <w:tr w:rsidR="005333AE" w14:paraId="3D5B2BF7" w14:textId="77777777" w:rsidTr="00832D52">
        <w:trPr>
          <w:cantSplit/>
          <w:trHeight w:val="435"/>
        </w:trPr>
        <w:tc>
          <w:tcPr>
            <w:tcW w:w="1110" w:type="dxa"/>
            <w:tcBorders>
              <w:top w:val="single" w:sz="6" w:space="0" w:color="auto"/>
              <w:left w:val="single" w:sz="6" w:space="0" w:color="auto"/>
              <w:bottom w:val="single" w:sz="6" w:space="0" w:color="auto"/>
              <w:right w:val="single" w:sz="6" w:space="0" w:color="auto"/>
            </w:tcBorders>
            <w:hideMark/>
          </w:tcPr>
          <w:p w14:paraId="4914AC05" w14:textId="77777777" w:rsidR="005333AE" w:rsidRDefault="005333AE" w:rsidP="00464AE7">
            <w:pPr>
              <w:jc w:val="center"/>
              <w:rPr>
                <w:szCs w:val="16"/>
              </w:rPr>
            </w:pPr>
            <w:r>
              <w:rPr>
                <w:szCs w:val="16"/>
              </w:rPr>
              <w:t>455-EM</w:t>
            </w:r>
          </w:p>
        </w:tc>
        <w:tc>
          <w:tcPr>
            <w:tcW w:w="3330" w:type="dxa"/>
            <w:tcBorders>
              <w:top w:val="single" w:sz="6" w:space="0" w:color="auto"/>
              <w:left w:val="single" w:sz="6" w:space="0" w:color="auto"/>
              <w:bottom w:val="single" w:sz="6" w:space="0" w:color="auto"/>
              <w:right w:val="single" w:sz="6" w:space="0" w:color="auto"/>
            </w:tcBorders>
            <w:hideMark/>
          </w:tcPr>
          <w:p w14:paraId="391815BB" w14:textId="77777777" w:rsidR="005333AE" w:rsidRDefault="005333AE" w:rsidP="00464AE7">
            <w:pPr>
              <w:rPr>
                <w:caps/>
                <w:szCs w:val="16"/>
              </w:rPr>
            </w:pPr>
            <w:r>
              <w:rPr>
                <w:caps/>
                <w:szCs w:val="16"/>
              </w:rPr>
              <w:t>Prescription/Service Reference Number Qualifier</w:t>
            </w:r>
          </w:p>
        </w:tc>
        <w:tc>
          <w:tcPr>
            <w:tcW w:w="2520" w:type="dxa"/>
            <w:tcBorders>
              <w:top w:val="single" w:sz="6" w:space="0" w:color="auto"/>
              <w:left w:val="single" w:sz="6" w:space="0" w:color="auto"/>
              <w:bottom w:val="single" w:sz="6" w:space="0" w:color="auto"/>
              <w:right w:val="single" w:sz="6" w:space="0" w:color="auto"/>
            </w:tcBorders>
            <w:hideMark/>
          </w:tcPr>
          <w:p w14:paraId="6C067F92" w14:textId="77777777" w:rsidR="005333AE" w:rsidRDefault="005333AE" w:rsidP="00464AE7">
            <w:pPr>
              <w:rPr>
                <w:szCs w:val="16"/>
              </w:rPr>
            </w:pPr>
            <w:r>
              <w:rPr>
                <w:szCs w:val="16"/>
              </w:rPr>
              <w:t xml:space="preserve">1 = </w:t>
            </w:r>
            <w:proofErr w:type="spellStart"/>
            <w:r>
              <w:rPr>
                <w:szCs w:val="16"/>
              </w:rPr>
              <w:t>RxBilling</w:t>
            </w:r>
            <w:proofErr w:type="spellEnd"/>
          </w:p>
        </w:tc>
        <w:tc>
          <w:tcPr>
            <w:tcW w:w="900" w:type="dxa"/>
            <w:tcBorders>
              <w:top w:val="single" w:sz="6" w:space="0" w:color="auto"/>
              <w:left w:val="single" w:sz="6" w:space="0" w:color="auto"/>
              <w:bottom w:val="single" w:sz="6" w:space="0" w:color="auto"/>
              <w:right w:val="single" w:sz="6" w:space="0" w:color="auto"/>
            </w:tcBorders>
            <w:hideMark/>
          </w:tcPr>
          <w:p w14:paraId="5058FFAC"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hideMark/>
          </w:tcPr>
          <w:p w14:paraId="0155383D" w14:textId="77777777" w:rsidR="005333AE" w:rsidRDefault="005333AE" w:rsidP="00464AE7">
            <w:pPr>
              <w:rPr>
                <w:szCs w:val="16"/>
              </w:rPr>
            </w:pPr>
            <w:r>
              <w:rPr>
                <w:i/>
                <w:szCs w:val="16"/>
              </w:rPr>
              <w:t>Imp Guide:</w:t>
            </w:r>
            <w:r>
              <w:rPr>
                <w:szCs w:val="16"/>
              </w:rPr>
              <w:t xml:space="preserve"> For Transaction Code of “B1”, in the Response Claim Segment, the Prescription/Service Reference Number Qualifier (455-EM) is “1” (Rx Billing).</w:t>
            </w:r>
          </w:p>
        </w:tc>
      </w:tr>
      <w:tr w:rsidR="005333AE" w14:paraId="3CD8C925"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DB27839" w14:textId="77777777" w:rsidR="005333AE" w:rsidRDefault="005333AE" w:rsidP="00464AE7">
            <w:pPr>
              <w:jc w:val="center"/>
              <w:rPr>
                <w:szCs w:val="16"/>
              </w:rPr>
            </w:pPr>
            <w:r>
              <w:rPr>
                <w:szCs w:val="16"/>
              </w:rPr>
              <w:lastRenderedPageBreak/>
              <w:t>4Ø2-D2</w:t>
            </w:r>
          </w:p>
        </w:tc>
        <w:tc>
          <w:tcPr>
            <w:tcW w:w="3330" w:type="dxa"/>
            <w:tcBorders>
              <w:top w:val="single" w:sz="6" w:space="0" w:color="auto"/>
              <w:left w:val="single" w:sz="6" w:space="0" w:color="auto"/>
              <w:bottom w:val="single" w:sz="6" w:space="0" w:color="auto"/>
              <w:right w:val="single" w:sz="6" w:space="0" w:color="auto"/>
            </w:tcBorders>
            <w:hideMark/>
          </w:tcPr>
          <w:p w14:paraId="72BB11AC" w14:textId="77777777" w:rsidR="005333AE" w:rsidRDefault="005333AE" w:rsidP="00464AE7">
            <w:pPr>
              <w:rPr>
                <w:caps/>
                <w:szCs w:val="16"/>
              </w:rPr>
            </w:pPr>
            <w:r>
              <w:rPr>
                <w:caps/>
                <w:szCs w:val="16"/>
              </w:rPr>
              <w:t>Prescription/Service Reference Number</w:t>
            </w:r>
          </w:p>
        </w:tc>
        <w:tc>
          <w:tcPr>
            <w:tcW w:w="2520" w:type="dxa"/>
            <w:tcBorders>
              <w:top w:val="single" w:sz="6" w:space="0" w:color="auto"/>
              <w:left w:val="single" w:sz="6" w:space="0" w:color="auto"/>
              <w:bottom w:val="single" w:sz="6" w:space="0" w:color="auto"/>
              <w:right w:val="single" w:sz="6" w:space="0" w:color="auto"/>
            </w:tcBorders>
          </w:tcPr>
          <w:p w14:paraId="0DA1F424" w14:textId="77777777" w:rsidR="005333AE" w:rsidRDefault="005333AE" w:rsidP="00464AE7">
            <w:pPr>
              <w:rPr>
                <w:szCs w:val="16"/>
              </w:rPr>
            </w:pPr>
          </w:p>
        </w:tc>
        <w:tc>
          <w:tcPr>
            <w:tcW w:w="900" w:type="dxa"/>
            <w:tcBorders>
              <w:top w:val="single" w:sz="6" w:space="0" w:color="auto"/>
              <w:left w:val="single" w:sz="6" w:space="0" w:color="auto"/>
              <w:bottom w:val="single" w:sz="6" w:space="0" w:color="auto"/>
              <w:right w:val="single" w:sz="6" w:space="0" w:color="auto"/>
            </w:tcBorders>
            <w:hideMark/>
          </w:tcPr>
          <w:p w14:paraId="191FB7E9"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70DF2D46" w14:textId="77777777" w:rsidR="005333AE" w:rsidRDefault="005333AE" w:rsidP="00464AE7">
            <w:pPr>
              <w:rPr>
                <w:szCs w:val="16"/>
              </w:rPr>
            </w:pPr>
          </w:p>
        </w:tc>
      </w:tr>
    </w:tbl>
    <w:p w14:paraId="63A96DE0"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3C5140E5"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75E9179E" w14:textId="77777777" w:rsidR="005333AE" w:rsidRDefault="005333AE" w:rsidP="00464AE7">
            <w:pPr>
              <w:keepNext/>
              <w:rPr>
                <w:b/>
                <w:szCs w:val="16"/>
              </w:rPr>
            </w:pPr>
            <w:r>
              <w:rPr>
                <w:b/>
                <w:szCs w:val="16"/>
              </w:rPr>
              <w:t>Response Pricing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0A3C0229"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3B2B98D1"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12924D11" w14:textId="77777777" w:rsidR="005333AE" w:rsidRDefault="005333AE" w:rsidP="00464AE7">
            <w:pPr>
              <w:keepNext/>
              <w:ind w:left="-630" w:firstLine="630"/>
              <w:rPr>
                <w:color w:val="808080"/>
                <w:szCs w:val="16"/>
              </w:rPr>
            </w:pPr>
            <w:r>
              <w:rPr>
                <w:b/>
                <w:szCs w:val="16"/>
              </w:rPr>
              <w:t>Accepted/Paid (or Duplicate of Paid)</w:t>
            </w:r>
          </w:p>
          <w:p w14:paraId="11A32F10"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44729796"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143360FE"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121CB4E9"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725510CE" w14:textId="77777777" w:rsidR="005333AE" w:rsidRDefault="005333AE" w:rsidP="00464AE7">
            <w:pPr>
              <w:keepNext/>
              <w:ind w:left="-630" w:firstLine="630"/>
              <w:rPr>
                <w:color w:val="808080"/>
                <w:szCs w:val="16"/>
              </w:rPr>
            </w:pPr>
            <w:r>
              <w:rPr>
                <w:color w:val="808080"/>
                <w:szCs w:val="16"/>
              </w:rPr>
              <w:t xml:space="preserve"> </w:t>
            </w:r>
          </w:p>
        </w:tc>
      </w:tr>
    </w:tbl>
    <w:p w14:paraId="7B2E2CEE" w14:textId="77777777" w:rsidR="005333AE" w:rsidRDefault="005333AE" w:rsidP="005333AE">
      <w:pPr>
        <w:rPr>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2BAC32A7"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357EA5B1"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56A73B42" w14:textId="77777777" w:rsidR="005333AE" w:rsidRDefault="005333AE" w:rsidP="00464AE7">
            <w:pPr>
              <w:rPr>
                <w:b/>
                <w:szCs w:val="16"/>
              </w:rPr>
            </w:pPr>
            <w:r>
              <w:rPr>
                <w:b/>
                <w:szCs w:val="16"/>
              </w:rPr>
              <w:t>Response Pricing Segment</w:t>
            </w:r>
          </w:p>
          <w:p w14:paraId="68994983" w14:textId="77777777" w:rsidR="005333AE" w:rsidRDefault="005333AE" w:rsidP="00464AE7">
            <w:pPr>
              <w:rPr>
                <w:b/>
                <w:szCs w:val="16"/>
              </w:rPr>
            </w:pPr>
            <w:r>
              <w:rPr>
                <w:b/>
                <w:szCs w:val="16"/>
              </w:rPr>
              <w:t>Segment Identification (111-AM) = “23”</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5BA60E10"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C767619"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379D6158" w14:textId="77777777" w:rsidR="005333AE" w:rsidRDefault="005333AE" w:rsidP="00464AE7">
            <w:pPr>
              <w:rPr>
                <w:b/>
                <w:szCs w:val="16"/>
              </w:rPr>
            </w:pPr>
            <w:r>
              <w:rPr>
                <w:b/>
                <w:szCs w:val="16"/>
              </w:rPr>
              <w:t>Claim Billing/Claim Rebill – Accepted/Paid (or Duplicate of Paid)</w:t>
            </w:r>
          </w:p>
        </w:tc>
      </w:tr>
      <w:tr w:rsidR="005333AE" w14:paraId="51EB38E9"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082007AA"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4FD2B3D0"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61490F19"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4AD5186F"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6C1738CE" w14:textId="77777777" w:rsidR="005333AE" w:rsidRDefault="005333AE" w:rsidP="00464AE7">
            <w:pPr>
              <w:rPr>
                <w:i/>
                <w:szCs w:val="16"/>
              </w:rPr>
            </w:pPr>
            <w:r>
              <w:rPr>
                <w:i/>
                <w:szCs w:val="16"/>
              </w:rPr>
              <w:t>Payer Situation</w:t>
            </w:r>
          </w:p>
        </w:tc>
      </w:tr>
      <w:tr w:rsidR="005333AE" w14:paraId="5DBC4C15"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7F32912" w14:textId="77777777" w:rsidR="005333AE" w:rsidRDefault="005333AE" w:rsidP="00464AE7">
            <w:pPr>
              <w:jc w:val="center"/>
              <w:rPr>
                <w:szCs w:val="16"/>
              </w:rPr>
            </w:pPr>
            <w:r>
              <w:rPr>
                <w:szCs w:val="16"/>
              </w:rPr>
              <w:t>5Ø5-F5</w:t>
            </w:r>
          </w:p>
        </w:tc>
        <w:tc>
          <w:tcPr>
            <w:tcW w:w="3330" w:type="dxa"/>
            <w:tcBorders>
              <w:top w:val="single" w:sz="6" w:space="0" w:color="auto"/>
              <w:left w:val="single" w:sz="6" w:space="0" w:color="auto"/>
              <w:bottom w:val="single" w:sz="6" w:space="0" w:color="auto"/>
              <w:right w:val="single" w:sz="6" w:space="0" w:color="auto"/>
            </w:tcBorders>
            <w:hideMark/>
          </w:tcPr>
          <w:p w14:paraId="567B7CFE" w14:textId="77777777" w:rsidR="005333AE" w:rsidRDefault="005333AE" w:rsidP="00464AE7">
            <w:pPr>
              <w:rPr>
                <w:szCs w:val="16"/>
              </w:rPr>
            </w:pPr>
            <w:r>
              <w:rPr>
                <w:szCs w:val="16"/>
              </w:rPr>
              <w:t xml:space="preserve">PATIENT PAY AMOUNT </w:t>
            </w:r>
          </w:p>
        </w:tc>
        <w:tc>
          <w:tcPr>
            <w:tcW w:w="2520" w:type="dxa"/>
            <w:tcBorders>
              <w:top w:val="single" w:sz="6" w:space="0" w:color="auto"/>
              <w:left w:val="single" w:sz="6" w:space="0" w:color="auto"/>
              <w:bottom w:val="single" w:sz="6" w:space="0" w:color="auto"/>
              <w:right w:val="single" w:sz="6" w:space="0" w:color="auto"/>
            </w:tcBorders>
          </w:tcPr>
          <w:p w14:paraId="5A76F3DD"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hideMark/>
          </w:tcPr>
          <w:p w14:paraId="20764C17"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7551C9EC" w14:textId="77777777" w:rsidR="005333AE" w:rsidRDefault="005333AE" w:rsidP="00464AE7">
            <w:pPr>
              <w:rPr>
                <w:szCs w:val="16"/>
              </w:rPr>
            </w:pPr>
          </w:p>
        </w:tc>
      </w:tr>
      <w:tr w:rsidR="005333AE" w14:paraId="775F486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BBFAA75" w14:textId="77777777" w:rsidR="005333AE" w:rsidRDefault="005333AE" w:rsidP="00464AE7">
            <w:pPr>
              <w:jc w:val="center"/>
              <w:rPr>
                <w:szCs w:val="16"/>
              </w:rPr>
            </w:pPr>
            <w:r>
              <w:rPr>
                <w:szCs w:val="16"/>
              </w:rPr>
              <w:t>5Ø6-F6</w:t>
            </w:r>
          </w:p>
        </w:tc>
        <w:tc>
          <w:tcPr>
            <w:tcW w:w="3330" w:type="dxa"/>
            <w:tcBorders>
              <w:top w:val="single" w:sz="6" w:space="0" w:color="auto"/>
              <w:left w:val="single" w:sz="6" w:space="0" w:color="auto"/>
              <w:bottom w:val="single" w:sz="6" w:space="0" w:color="auto"/>
              <w:right w:val="single" w:sz="6" w:space="0" w:color="auto"/>
            </w:tcBorders>
            <w:hideMark/>
          </w:tcPr>
          <w:p w14:paraId="22FB0267" w14:textId="77777777" w:rsidR="005333AE" w:rsidRDefault="005333AE" w:rsidP="00464AE7">
            <w:pPr>
              <w:rPr>
                <w:szCs w:val="16"/>
              </w:rPr>
            </w:pPr>
            <w:r>
              <w:rPr>
                <w:szCs w:val="16"/>
              </w:rPr>
              <w:t xml:space="preserve">INGREDIENT COST PAID </w:t>
            </w:r>
          </w:p>
        </w:tc>
        <w:tc>
          <w:tcPr>
            <w:tcW w:w="2520" w:type="dxa"/>
            <w:tcBorders>
              <w:top w:val="single" w:sz="6" w:space="0" w:color="auto"/>
              <w:left w:val="single" w:sz="6" w:space="0" w:color="auto"/>
              <w:bottom w:val="single" w:sz="6" w:space="0" w:color="auto"/>
              <w:right w:val="single" w:sz="6" w:space="0" w:color="auto"/>
            </w:tcBorders>
          </w:tcPr>
          <w:p w14:paraId="1297F03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hideMark/>
          </w:tcPr>
          <w:p w14:paraId="69E7AD7F"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77F7C576" w14:textId="77777777" w:rsidR="005333AE" w:rsidRDefault="005333AE" w:rsidP="00464AE7">
            <w:pPr>
              <w:rPr>
                <w:szCs w:val="16"/>
              </w:rPr>
            </w:pPr>
          </w:p>
        </w:tc>
      </w:tr>
      <w:tr w:rsidR="005333AE" w14:paraId="74BEFD4D"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D68D602" w14:textId="77777777" w:rsidR="005333AE" w:rsidRDefault="005333AE" w:rsidP="00464AE7">
            <w:pPr>
              <w:jc w:val="center"/>
              <w:rPr>
                <w:szCs w:val="16"/>
              </w:rPr>
            </w:pPr>
            <w:r>
              <w:rPr>
                <w:szCs w:val="16"/>
              </w:rPr>
              <w:t>5Ø7-F7</w:t>
            </w:r>
          </w:p>
        </w:tc>
        <w:tc>
          <w:tcPr>
            <w:tcW w:w="3330" w:type="dxa"/>
            <w:tcBorders>
              <w:top w:val="single" w:sz="6" w:space="0" w:color="auto"/>
              <w:left w:val="single" w:sz="6" w:space="0" w:color="auto"/>
              <w:bottom w:val="single" w:sz="6" w:space="0" w:color="auto"/>
              <w:right w:val="single" w:sz="6" w:space="0" w:color="auto"/>
            </w:tcBorders>
            <w:hideMark/>
          </w:tcPr>
          <w:p w14:paraId="59E6CEAF" w14:textId="77777777" w:rsidR="005333AE" w:rsidRDefault="005333AE" w:rsidP="00464AE7">
            <w:pPr>
              <w:rPr>
                <w:szCs w:val="16"/>
              </w:rPr>
            </w:pPr>
            <w:r>
              <w:rPr>
                <w:szCs w:val="16"/>
              </w:rPr>
              <w:t xml:space="preserve">DISPENSING FEE PAID </w:t>
            </w:r>
          </w:p>
        </w:tc>
        <w:tc>
          <w:tcPr>
            <w:tcW w:w="2520" w:type="dxa"/>
            <w:tcBorders>
              <w:top w:val="single" w:sz="6" w:space="0" w:color="auto"/>
              <w:left w:val="single" w:sz="6" w:space="0" w:color="auto"/>
              <w:bottom w:val="single" w:sz="6" w:space="0" w:color="auto"/>
              <w:right w:val="single" w:sz="6" w:space="0" w:color="auto"/>
            </w:tcBorders>
          </w:tcPr>
          <w:p w14:paraId="0694061D"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77BB47A5"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66B87F39" w14:textId="77777777" w:rsidR="005333AE" w:rsidRDefault="005333AE" w:rsidP="00464AE7">
            <w:pPr>
              <w:rPr>
                <w:i/>
                <w:color w:val="000000"/>
                <w:szCs w:val="16"/>
              </w:rPr>
            </w:pPr>
            <w:r>
              <w:rPr>
                <w:i/>
                <w:color w:val="000000"/>
                <w:szCs w:val="16"/>
              </w:rPr>
              <w:t>Imp Guide:</w:t>
            </w:r>
            <w:r>
              <w:rPr>
                <w:szCs w:val="16"/>
              </w:rPr>
              <w:t xml:space="preserve"> Required if this value is used to arrive at the final reimbursement.</w:t>
            </w:r>
          </w:p>
          <w:p w14:paraId="4EF59854" w14:textId="77777777" w:rsidR="005333AE" w:rsidRDefault="005333AE" w:rsidP="00464AE7">
            <w:pPr>
              <w:rPr>
                <w:iCs/>
                <w:szCs w:val="16"/>
              </w:rPr>
            </w:pPr>
          </w:p>
          <w:p w14:paraId="3EE1BA90" w14:textId="77777777" w:rsidR="005333AE" w:rsidRDefault="005333AE" w:rsidP="00464AE7">
            <w:pPr>
              <w:rPr>
                <w:szCs w:val="16"/>
              </w:rPr>
            </w:pPr>
            <w:r>
              <w:rPr>
                <w:i/>
                <w:iCs/>
                <w:szCs w:val="16"/>
              </w:rPr>
              <w:t>Payer Requirement: Same as implementation Guide</w:t>
            </w:r>
          </w:p>
        </w:tc>
      </w:tr>
      <w:tr w:rsidR="005333AE" w14:paraId="2B12888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5E086EC1" w14:textId="77777777" w:rsidR="005333AE" w:rsidRDefault="005333AE" w:rsidP="00464AE7">
            <w:pPr>
              <w:jc w:val="center"/>
              <w:rPr>
                <w:szCs w:val="16"/>
              </w:rPr>
            </w:pPr>
            <w:r>
              <w:rPr>
                <w:szCs w:val="16"/>
              </w:rPr>
              <w:t>557-AV</w:t>
            </w:r>
          </w:p>
        </w:tc>
        <w:tc>
          <w:tcPr>
            <w:tcW w:w="3330" w:type="dxa"/>
            <w:tcBorders>
              <w:top w:val="single" w:sz="6" w:space="0" w:color="auto"/>
              <w:left w:val="single" w:sz="6" w:space="0" w:color="auto"/>
              <w:bottom w:val="single" w:sz="6" w:space="0" w:color="auto"/>
              <w:right w:val="single" w:sz="6" w:space="0" w:color="auto"/>
            </w:tcBorders>
            <w:hideMark/>
          </w:tcPr>
          <w:p w14:paraId="048DBEA7" w14:textId="77777777" w:rsidR="005333AE" w:rsidRDefault="005333AE" w:rsidP="00464AE7">
            <w:pPr>
              <w:rPr>
                <w:szCs w:val="16"/>
              </w:rPr>
            </w:pPr>
            <w:r>
              <w:rPr>
                <w:szCs w:val="16"/>
              </w:rPr>
              <w:t>TAX EXEMPT INDICATOR</w:t>
            </w:r>
          </w:p>
        </w:tc>
        <w:tc>
          <w:tcPr>
            <w:tcW w:w="2520" w:type="dxa"/>
            <w:tcBorders>
              <w:top w:val="single" w:sz="6" w:space="0" w:color="auto"/>
              <w:left w:val="single" w:sz="6" w:space="0" w:color="auto"/>
              <w:bottom w:val="single" w:sz="6" w:space="0" w:color="auto"/>
              <w:right w:val="single" w:sz="6" w:space="0" w:color="auto"/>
            </w:tcBorders>
          </w:tcPr>
          <w:p w14:paraId="4CD7CCA8"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DD32785"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89FCEAA" w14:textId="77777777" w:rsidR="005333AE" w:rsidRDefault="005333AE" w:rsidP="00464AE7">
            <w:pPr>
              <w:rPr>
                <w:i/>
                <w:color w:val="000000"/>
                <w:szCs w:val="16"/>
              </w:rPr>
            </w:pPr>
            <w:r>
              <w:rPr>
                <w:i/>
                <w:color w:val="000000"/>
                <w:szCs w:val="16"/>
              </w:rPr>
              <w:t>Imp Guide:</w:t>
            </w:r>
            <w:r>
              <w:rPr>
                <w:szCs w:val="16"/>
              </w:rPr>
              <w:t xml:space="preserve"> Required if the sender (health plan) and/or patient is tax exempt and exemption </w:t>
            </w:r>
            <w:proofErr w:type="gramStart"/>
            <w:r>
              <w:rPr>
                <w:szCs w:val="16"/>
              </w:rPr>
              <w:t>applies</w:t>
            </w:r>
            <w:proofErr w:type="gramEnd"/>
            <w:r>
              <w:rPr>
                <w:szCs w:val="16"/>
              </w:rPr>
              <w:t xml:space="preserve"> to this billing.</w:t>
            </w:r>
          </w:p>
          <w:p w14:paraId="25C83630" w14:textId="77777777" w:rsidR="005333AE" w:rsidRDefault="005333AE" w:rsidP="00464AE7">
            <w:pPr>
              <w:rPr>
                <w:iCs/>
                <w:szCs w:val="16"/>
              </w:rPr>
            </w:pPr>
          </w:p>
          <w:p w14:paraId="0CD38E9B" w14:textId="77777777" w:rsidR="005333AE" w:rsidRDefault="005333AE" w:rsidP="00464AE7">
            <w:pPr>
              <w:rPr>
                <w:szCs w:val="16"/>
              </w:rPr>
            </w:pPr>
            <w:r>
              <w:rPr>
                <w:i/>
                <w:iCs/>
                <w:szCs w:val="16"/>
              </w:rPr>
              <w:t>Payer Requirement: Same as implementation Guide</w:t>
            </w:r>
          </w:p>
        </w:tc>
      </w:tr>
      <w:tr w:rsidR="005333AE" w14:paraId="440BD2C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10B9F8C" w14:textId="77777777" w:rsidR="005333AE" w:rsidRDefault="005333AE" w:rsidP="00464AE7">
            <w:pPr>
              <w:jc w:val="center"/>
              <w:rPr>
                <w:szCs w:val="16"/>
              </w:rPr>
            </w:pPr>
            <w:r>
              <w:rPr>
                <w:szCs w:val="16"/>
              </w:rPr>
              <w:t>558-AW</w:t>
            </w:r>
          </w:p>
        </w:tc>
        <w:tc>
          <w:tcPr>
            <w:tcW w:w="3330" w:type="dxa"/>
            <w:tcBorders>
              <w:top w:val="single" w:sz="6" w:space="0" w:color="auto"/>
              <w:left w:val="single" w:sz="6" w:space="0" w:color="auto"/>
              <w:bottom w:val="single" w:sz="6" w:space="0" w:color="auto"/>
              <w:right w:val="single" w:sz="6" w:space="0" w:color="auto"/>
            </w:tcBorders>
            <w:hideMark/>
          </w:tcPr>
          <w:p w14:paraId="35F479CE" w14:textId="77777777" w:rsidR="005333AE" w:rsidRDefault="005333AE" w:rsidP="00464AE7">
            <w:pPr>
              <w:rPr>
                <w:szCs w:val="16"/>
              </w:rPr>
            </w:pPr>
            <w:r>
              <w:rPr>
                <w:szCs w:val="16"/>
              </w:rPr>
              <w:t>FLAT SALES TAX AMOUNT PAID</w:t>
            </w:r>
          </w:p>
        </w:tc>
        <w:tc>
          <w:tcPr>
            <w:tcW w:w="2520" w:type="dxa"/>
            <w:tcBorders>
              <w:top w:val="single" w:sz="6" w:space="0" w:color="auto"/>
              <w:left w:val="single" w:sz="6" w:space="0" w:color="auto"/>
              <w:bottom w:val="single" w:sz="6" w:space="0" w:color="auto"/>
              <w:right w:val="single" w:sz="6" w:space="0" w:color="auto"/>
            </w:tcBorders>
          </w:tcPr>
          <w:p w14:paraId="7EF1934C"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4ACD082"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44C7D57B" w14:textId="77777777" w:rsidR="005333AE" w:rsidRDefault="005333AE" w:rsidP="00464AE7">
            <w:pPr>
              <w:rPr>
                <w:i/>
                <w:color w:val="000000"/>
                <w:szCs w:val="16"/>
              </w:rPr>
            </w:pPr>
            <w:r>
              <w:rPr>
                <w:i/>
                <w:color w:val="000000"/>
                <w:szCs w:val="16"/>
              </w:rPr>
              <w:t>Imp Guide:</w:t>
            </w:r>
            <w:r>
              <w:rPr>
                <w:szCs w:val="16"/>
              </w:rPr>
              <w:t xml:space="preserve"> Required if Flat Sales Tax Amount Submitted (481-HA) is greater than zero (Ø) or if Flat Sales Tax Amount Paid (558-AW) is used to arrive at the final reimbursement.</w:t>
            </w:r>
          </w:p>
          <w:p w14:paraId="4155A9BF" w14:textId="77777777" w:rsidR="005333AE" w:rsidRDefault="005333AE" w:rsidP="00464AE7">
            <w:pPr>
              <w:rPr>
                <w:iCs/>
                <w:szCs w:val="16"/>
              </w:rPr>
            </w:pPr>
          </w:p>
          <w:p w14:paraId="0E5DEAF8" w14:textId="77777777" w:rsidR="005333AE" w:rsidRDefault="005333AE" w:rsidP="00464AE7">
            <w:pPr>
              <w:rPr>
                <w:szCs w:val="16"/>
              </w:rPr>
            </w:pPr>
            <w:r>
              <w:rPr>
                <w:i/>
                <w:iCs/>
                <w:szCs w:val="16"/>
              </w:rPr>
              <w:t>Payer Requirement: Same as implementation Guide</w:t>
            </w:r>
          </w:p>
        </w:tc>
      </w:tr>
      <w:tr w:rsidR="005333AE" w14:paraId="1AA5E7F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4A12BD4" w14:textId="77777777" w:rsidR="005333AE" w:rsidRDefault="005333AE" w:rsidP="00464AE7">
            <w:pPr>
              <w:jc w:val="center"/>
              <w:rPr>
                <w:szCs w:val="16"/>
              </w:rPr>
            </w:pPr>
            <w:r>
              <w:rPr>
                <w:szCs w:val="16"/>
              </w:rPr>
              <w:lastRenderedPageBreak/>
              <w:t>559-AX</w:t>
            </w:r>
          </w:p>
        </w:tc>
        <w:tc>
          <w:tcPr>
            <w:tcW w:w="3330" w:type="dxa"/>
            <w:tcBorders>
              <w:top w:val="single" w:sz="6" w:space="0" w:color="auto"/>
              <w:left w:val="single" w:sz="6" w:space="0" w:color="auto"/>
              <w:bottom w:val="single" w:sz="6" w:space="0" w:color="auto"/>
              <w:right w:val="single" w:sz="6" w:space="0" w:color="auto"/>
            </w:tcBorders>
            <w:hideMark/>
          </w:tcPr>
          <w:p w14:paraId="061B2535" w14:textId="77777777" w:rsidR="005333AE" w:rsidRDefault="005333AE" w:rsidP="00464AE7">
            <w:pPr>
              <w:rPr>
                <w:szCs w:val="16"/>
              </w:rPr>
            </w:pPr>
            <w:r>
              <w:rPr>
                <w:szCs w:val="16"/>
              </w:rPr>
              <w:t>PERCENTAGE SALES TAX AMOUNT PAID</w:t>
            </w:r>
          </w:p>
        </w:tc>
        <w:tc>
          <w:tcPr>
            <w:tcW w:w="2520" w:type="dxa"/>
            <w:tcBorders>
              <w:top w:val="single" w:sz="6" w:space="0" w:color="auto"/>
              <w:left w:val="single" w:sz="6" w:space="0" w:color="auto"/>
              <w:bottom w:val="single" w:sz="6" w:space="0" w:color="auto"/>
              <w:right w:val="single" w:sz="6" w:space="0" w:color="auto"/>
            </w:tcBorders>
          </w:tcPr>
          <w:p w14:paraId="5A6F16C7"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72C9B6CB"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F76762B" w14:textId="77777777" w:rsidR="005333AE" w:rsidRDefault="005333AE" w:rsidP="00464AE7">
            <w:pPr>
              <w:rPr>
                <w:szCs w:val="16"/>
              </w:rPr>
            </w:pPr>
            <w:r>
              <w:rPr>
                <w:i/>
                <w:color w:val="000000"/>
                <w:szCs w:val="16"/>
              </w:rPr>
              <w:t>Imp Guide:</w:t>
            </w:r>
            <w:r>
              <w:rPr>
                <w:szCs w:val="16"/>
              </w:rPr>
              <w:t xml:space="preserve"> Required if this value is used to arrive at the final reimbursement.</w:t>
            </w:r>
          </w:p>
          <w:p w14:paraId="3EA0232B" w14:textId="77777777" w:rsidR="005333AE" w:rsidRDefault="005333AE" w:rsidP="00464AE7">
            <w:pPr>
              <w:rPr>
                <w:szCs w:val="16"/>
              </w:rPr>
            </w:pPr>
          </w:p>
          <w:p w14:paraId="2071F068" w14:textId="77777777" w:rsidR="005333AE" w:rsidRDefault="005333AE" w:rsidP="00464AE7">
            <w:pPr>
              <w:rPr>
                <w:szCs w:val="16"/>
              </w:rPr>
            </w:pPr>
            <w:r>
              <w:rPr>
                <w:szCs w:val="16"/>
              </w:rPr>
              <w:t xml:space="preserve">Required if Percentage Sales Tax Amount Submitted (482-GE) is greater than zero (Ø). </w:t>
            </w:r>
          </w:p>
          <w:p w14:paraId="4E2079B5" w14:textId="77777777" w:rsidR="005333AE" w:rsidRDefault="005333AE" w:rsidP="00464AE7">
            <w:pPr>
              <w:rPr>
                <w:szCs w:val="16"/>
              </w:rPr>
            </w:pPr>
          </w:p>
          <w:p w14:paraId="4EE9E9DF" w14:textId="77777777" w:rsidR="005333AE" w:rsidRDefault="005333AE" w:rsidP="00464AE7">
            <w:pPr>
              <w:rPr>
                <w:i/>
                <w:color w:val="000000"/>
                <w:szCs w:val="16"/>
              </w:rPr>
            </w:pPr>
            <w:r>
              <w:rPr>
                <w:szCs w:val="16"/>
              </w:rPr>
              <w:t>Required if Percentage Sales Tax Rate Paid (56Ø-AY) and Percentage Sales Tax Basis Paid (561-AZ) are used.</w:t>
            </w:r>
          </w:p>
          <w:p w14:paraId="7EBDF709" w14:textId="77777777" w:rsidR="005333AE" w:rsidRDefault="005333AE" w:rsidP="00464AE7">
            <w:pPr>
              <w:rPr>
                <w:iCs/>
                <w:szCs w:val="16"/>
              </w:rPr>
            </w:pPr>
          </w:p>
          <w:p w14:paraId="58BB0B1B" w14:textId="77777777" w:rsidR="005333AE" w:rsidRDefault="005333AE" w:rsidP="00464AE7">
            <w:pPr>
              <w:rPr>
                <w:szCs w:val="16"/>
              </w:rPr>
            </w:pPr>
            <w:r>
              <w:rPr>
                <w:i/>
                <w:iCs/>
                <w:szCs w:val="16"/>
              </w:rPr>
              <w:t>Payer Requirement: Same as implementation Guide</w:t>
            </w:r>
          </w:p>
        </w:tc>
      </w:tr>
      <w:tr w:rsidR="005333AE" w14:paraId="70F91FED"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9C00049" w14:textId="77777777" w:rsidR="005333AE" w:rsidRDefault="005333AE" w:rsidP="00464AE7">
            <w:pPr>
              <w:jc w:val="center"/>
              <w:rPr>
                <w:szCs w:val="16"/>
              </w:rPr>
            </w:pPr>
            <w:r>
              <w:rPr>
                <w:szCs w:val="16"/>
              </w:rPr>
              <w:t>56Ø-AY</w:t>
            </w:r>
          </w:p>
        </w:tc>
        <w:tc>
          <w:tcPr>
            <w:tcW w:w="3330" w:type="dxa"/>
            <w:tcBorders>
              <w:top w:val="single" w:sz="6" w:space="0" w:color="auto"/>
              <w:left w:val="single" w:sz="6" w:space="0" w:color="auto"/>
              <w:bottom w:val="single" w:sz="6" w:space="0" w:color="auto"/>
              <w:right w:val="single" w:sz="6" w:space="0" w:color="auto"/>
            </w:tcBorders>
            <w:hideMark/>
          </w:tcPr>
          <w:p w14:paraId="05D7D467" w14:textId="77777777" w:rsidR="005333AE" w:rsidRDefault="005333AE" w:rsidP="00464AE7">
            <w:pPr>
              <w:rPr>
                <w:szCs w:val="16"/>
              </w:rPr>
            </w:pPr>
            <w:r>
              <w:rPr>
                <w:szCs w:val="16"/>
              </w:rPr>
              <w:t xml:space="preserve">PERCENTAGE SALES TAX RATE PAID </w:t>
            </w:r>
          </w:p>
        </w:tc>
        <w:tc>
          <w:tcPr>
            <w:tcW w:w="2520" w:type="dxa"/>
            <w:tcBorders>
              <w:top w:val="single" w:sz="6" w:space="0" w:color="auto"/>
              <w:left w:val="single" w:sz="6" w:space="0" w:color="auto"/>
              <w:bottom w:val="single" w:sz="6" w:space="0" w:color="auto"/>
              <w:right w:val="single" w:sz="6" w:space="0" w:color="auto"/>
            </w:tcBorders>
          </w:tcPr>
          <w:p w14:paraId="43FC2BC4"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C27C875"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D420A91" w14:textId="77777777" w:rsidR="005333AE" w:rsidRDefault="005333AE" w:rsidP="00464AE7">
            <w:pPr>
              <w:rPr>
                <w:i/>
                <w:color w:val="000000"/>
                <w:szCs w:val="16"/>
              </w:rPr>
            </w:pPr>
            <w:r>
              <w:rPr>
                <w:i/>
                <w:color w:val="000000"/>
                <w:szCs w:val="16"/>
              </w:rPr>
              <w:t>Imp Guide:</w:t>
            </w:r>
            <w:r>
              <w:rPr>
                <w:szCs w:val="16"/>
              </w:rPr>
              <w:t xml:space="preserve"> Required if Percentage Sales Tax Amount Paid (559-AX) is greater than zero (Ø).</w:t>
            </w:r>
          </w:p>
          <w:p w14:paraId="499C4341" w14:textId="77777777" w:rsidR="005333AE" w:rsidRDefault="005333AE" w:rsidP="00464AE7">
            <w:pPr>
              <w:rPr>
                <w:iCs/>
                <w:szCs w:val="16"/>
              </w:rPr>
            </w:pPr>
          </w:p>
          <w:p w14:paraId="0ACCE1A5" w14:textId="77777777" w:rsidR="005333AE" w:rsidRDefault="005333AE" w:rsidP="00464AE7">
            <w:pPr>
              <w:rPr>
                <w:szCs w:val="16"/>
              </w:rPr>
            </w:pPr>
            <w:r>
              <w:rPr>
                <w:i/>
                <w:iCs/>
                <w:szCs w:val="16"/>
              </w:rPr>
              <w:t>Payer Requirement: Same as implementation Guide</w:t>
            </w:r>
          </w:p>
        </w:tc>
      </w:tr>
      <w:tr w:rsidR="005333AE" w14:paraId="1B593D1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04AAEA7" w14:textId="77777777" w:rsidR="005333AE" w:rsidRDefault="005333AE" w:rsidP="00464AE7">
            <w:pPr>
              <w:jc w:val="center"/>
              <w:rPr>
                <w:szCs w:val="16"/>
              </w:rPr>
            </w:pPr>
            <w:r>
              <w:rPr>
                <w:szCs w:val="16"/>
              </w:rPr>
              <w:t>561-AZ</w:t>
            </w:r>
          </w:p>
        </w:tc>
        <w:tc>
          <w:tcPr>
            <w:tcW w:w="3330" w:type="dxa"/>
            <w:tcBorders>
              <w:top w:val="single" w:sz="6" w:space="0" w:color="auto"/>
              <w:left w:val="single" w:sz="6" w:space="0" w:color="auto"/>
              <w:bottom w:val="single" w:sz="6" w:space="0" w:color="auto"/>
              <w:right w:val="single" w:sz="6" w:space="0" w:color="auto"/>
            </w:tcBorders>
            <w:hideMark/>
          </w:tcPr>
          <w:p w14:paraId="6C1AF157" w14:textId="77777777" w:rsidR="005333AE" w:rsidRDefault="005333AE" w:rsidP="00464AE7">
            <w:pPr>
              <w:rPr>
                <w:szCs w:val="16"/>
              </w:rPr>
            </w:pPr>
            <w:r>
              <w:rPr>
                <w:szCs w:val="16"/>
              </w:rPr>
              <w:t>PERCENTAGE SALES TAX BASIS PAID</w:t>
            </w:r>
          </w:p>
        </w:tc>
        <w:tc>
          <w:tcPr>
            <w:tcW w:w="2520" w:type="dxa"/>
            <w:tcBorders>
              <w:top w:val="single" w:sz="6" w:space="0" w:color="auto"/>
              <w:left w:val="single" w:sz="6" w:space="0" w:color="auto"/>
              <w:bottom w:val="single" w:sz="6" w:space="0" w:color="auto"/>
              <w:right w:val="single" w:sz="6" w:space="0" w:color="auto"/>
            </w:tcBorders>
          </w:tcPr>
          <w:p w14:paraId="60A98B0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3480953"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D9A974F" w14:textId="77777777" w:rsidR="005333AE" w:rsidRDefault="005333AE" w:rsidP="00464AE7">
            <w:pPr>
              <w:rPr>
                <w:i/>
                <w:color w:val="000000"/>
                <w:szCs w:val="16"/>
              </w:rPr>
            </w:pPr>
            <w:r>
              <w:rPr>
                <w:i/>
                <w:color w:val="000000"/>
                <w:szCs w:val="16"/>
              </w:rPr>
              <w:t>Imp Guide:</w:t>
            </w:r>
            <w:r>
              <w:rPr>
                <w:szCs w:val="16"/>
              </w:rPr>
              <w:t xml:space="preserve"> Required if Percentage Sales Tax Amount Paid (559-AX) is greater than zero (Ø).</w:t>
            </w:r>
          </w:p>
          <w:p w14:paraId="0EAB8998" w14:textId="77777777" w:rsidR="005333AE" w:rsidRDefault="005333AE" w:rsidP="00464AE7">
            <w:pPr>
              <w:rPr>
                <w:iCs/>
                <w:szCs w:val="16"/>
              </w:rPr>
            </w:pPr>
          </w:p>
          <w:p w14:paraId="65CA422A" w14:textId="77777777" w:rsidR="005333AE" w:rsidRDefault="005333AE" w:rsidP="00464AE7">
            <w:pPr>
              <w:rPr>
                <w:szCs w:val="16"/>
              </w:rPr>
            </w:pPr>
            <w:r>
              <w:rPr>
                <w:i/>
                <w:iCs/>
                <w:szCs w:val="16"/>
              </w:rPr>
              <w:t>Payer Requirement: Same as implementation Guide</w:t>
            </w:r>
          </w:p>
        </w:tc>
      </w:tr>
      <w:tr w:rsidR="005333AE" w14:paraId="11CFF3D3"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988A006" w14:textId="77777777" w:rsidR="005333AE" w:rsidRDefault="005333AE" w:rsidP="00464AE7">
            <w:pPr>
              <w:jc w:val="center"/>
              <w:rPr>
                <w:szCs w:val="16"/>
              </w:rPr>
            </w:pPr>
            <w:r>
              <w:rPr>
                <w:szCs w:val="16"/>
              </w:rPr>
              <w:t>521-FL</w:t>
            </w:r>
          </w:p>
        </w:tc>
        <w:tc>
          <w:tcPr>
            <w:tcW w:w="3330" w:type="dxa"/>
            <w:tcBorders>
              <w:top w:val="single" w:sz="6" w:space="0" w:color="auto"/>
              <w:left w:val="single" w:sz="6" w:space="0" w:color="auto"/>
              <w:bottom w:val="single" w:sz="6" w:space="0" w:color="auto"/>
              <w:right w:val="single" w:sz="6" w:space="0" w:color="auto"/>
            </w:tcBorders>
            <w:hideMark/>
          </w:tcPr>
          <w:p w14:paraId="196FE0C5" w14:textId="77777777" w:rsidR="005333AE" w:rsidRDefault="005333AE" w:rsidP="00464AE7">
            <w:pPr>
              <w:rPr>
                <w:szCs w:val="16"/>
              </w:rPr>
            </w:pPr>
            <w:r>
              <w:rPr>
                <w:szCs w:val="16"/>
              </w:rPr>
              <w:t>INCENTIVE AMOUNT PAID</w:t>
            </w:r>
          </w:p>
        </w:tc>
        <w:tc>
          <w:tcPr>
            <w:tcW w:w="2520" w:type="dxa"/>
            <w:tcBorders>
              <w:top w:val="single" w:sz="6" w:space="0" w:color="auto"/>
              <w:left w:val="single" w:sz="6" w:space="0" w:color="auto"/>
              <w:bottom w:val="single" w:sz="6" w:space="0" w:color="auto"/>
              <w:right w:val="single" w:sz="6" w:space="0" w:color="auto"/>
            </w:tcBorders>
          </w:tcPr>
          <w:p w14:paraId="740EB031"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728A44B4"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D7AA5CD" w14:textId="77777777" w:rsidR="005333AE" w:rsidRDefault="005333AE" w:rsidP="00464AE7">
            <w:pPr>
              <w:rPr>
                <w:szCs w:val="16"/>
              </w:rPr>
            </w:pPr>
            <w:r>
              <w:rPr>
                <w:i/>
                <w:color w:val="000000"/>
                <w:szCs w:val="16"/>
              </w:rPr>
              <w:t>Imp Guide:</w:t>
            </w:r>
            <w:r>
              <w:rPr>
                <w:szCs w:val="16"/>
              </w:rPr>
              <w:t xml:space="preserve"> Required if this value is used to arrive at the final reimbursement.</w:t>
            </w:r>
          </w:p>
          <w:p w14:paraId="25377F6B" w14:textId="77777777" w:rsidR="005333AE" w:rsidRDefault="005333AE" w:rsidP="00464AE7">
            <w:pPr>
              <w:rPr>
                <w:szCs w:val="16"/>
              </w:rPr>
            </w:pPr>
          </w:p>
          <w:p w14:paraId="5D1FEC75" w14:textId="77777777" w:rsidR="005333AE" w:rsidRDefault="005333AE" w:rsidP="00464AE7">
            <w:pPr>
              <w:rPr>
                <w:szCs w:val="16"/>
              </w:rPr>
            </w:pPr>
            <w:r>
              <w:rPr>
                <w:szCs w:val="16"/>
              </w:rPr>
              <w:t xml:space="preserve">Required if Incentive Amount Submitted (438-E3) is greater than zero (Ø). </w:t>
            </w:r>
          </w:p>
          <w:p w14:paraId="2CBF3460" w14:textId="77777777" w:rsidR="005333AE" w:rsidRDefault="005333AE" w:rsidP="00464AE7">
            <w:pPr>
              <w:rPr>
                <w:iCs/>
                <w:szCs w:val="16"/>
              </w:rPr>
            </w:pPr>
          </w:p>
          <w:p w14:paraId="3E49019F" w14:textId="77777777" w:rsidR="005333AE" w:rsidRDefault="005333AE" w:rsidP="00464AE7">
            <w:pPr>
              <w:rPr>
                <w:szCs w:val="16"/>
              </w:rPr>
            </w:pPr>
            <w:r>
              <w:rPr>
                <w:i/>
                <w:iCs/>
                <w:szCs w:val="16"/>
              </w:rPr>
              <w:t>Payer Requirement: Same as implementation Guide</w:t>
            </w:r>
          </w:p>
        </w:tc>
      </w:tr>
      <w:tr w:rsidR="005333AE" w14:paraId="5A72BFA4"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1C9AEEE" w14:textId="77777777" w:rsidR="005333AE" w:rsidRDefault="005333AE" w:rsidP="00464AE7">
            <w:pPr>
              <w:jc w:val="center"/>
              <w:rPr>
                <w:szCs w:val="16"/>
              </w:rPr>
            </w:pPr>
            <w:r>
              <w:rPr>
                <w:szCs w:val="16"/>
              </w:rPr>
              <w:t>563-J2</w:t>
            </w:r>
          </w:p>
        </w:tc>
        <w:tc>
          <w:tcPr>
            <w:tcW w:w="3330" w:type="dxa"/>
            <w:tcBorders>
              <w:top w:val="single" w:sz="6" w:space="0" w:color="auto"/>
              <w:left w:val="single" w:sz="6" w:space="0" w:color="auto"/>
              <w:bottom w:val="single" w:sz="6" w:space="0" w:color="auto"/>
              <w:right w:val="single" w:sz="6" w:space="0" w:color="auto"/>
            </w:tcBorders>
            <w:hideMark/>
          </w:tcPr>
          <w:p w14:paraId="6148D306" w14:textId="77777777" w:rsidR="005333AE" w:rsidRDefault="005333AE" w:rsidP="00464AE7">
            <w:pPr>
              <w:rPr>
                <w:szCs w:val="16"/>
              </w:rPr>
            </w:pPr>
            <w:r>
              <w:rPr>
                <w:szCs w:val="16"/>
              </w:rPr>
              <w:t xml:space="preserve">OTHER AMOUNT PAID COUNT </w:t>
            </w:r>
          </w:p>
        </w:tc>
        <w:tc>
          <w:tcPr>
            <w:tcW w:w="2520" w:type="dxa"/>
            <w:tcBorders>
              <w:top w:val="single" w:sz="6" w:space="0" w:color="auto"/>
              <w:left w:val="single" w:sz="6" w:space="0" w:color="auto"/>
              <w:bottom w:val="single" w:sz="6" w:space="0" w:color="auto"/>
              <w:right w:val="single" w:sz="6" w:space="0" w:color="auto"/>
            </w:tcBorders>
            <w:hideMark/>
          </w:tcPr>
          <w:p w14:paraId="41D4830B" w14:textId="77777777" w:rsidR="005333AE" w:rsidRDefault="005333AE" w:rsidP="00464AE7">
            <w:pPr>
              <w:rPr>
                <w:color w:val="000000"/>
                <w:szCs w:val="16"/>
              </w:rPr>
            </w:pPr>
            <w:r>
              <w:rPr>
                <w:color w:val="000000"/>
                <w:szCs w:val="16"/>
              </w:rPr>
              <w:t>Maximum count of 3.</w:t>
            </w:r>
          </w:p>
        </w:tc>
        <w:tc>
          <w:tcPr>
            <w:tcW w:w="900" w:type="dxa"/>
            <w:tcBorders>
              <w:top w:val="single" w:sz="6" w:space="0" w:color="auto"/>
              <w:left w:val="single" w:sz="6" w:space="0" w:color="auto"/>
              <w:bottom w:val="single" w:sz="6" w:space="0" w:color="auto"/>
              <w:right w:val="single" w:sz="6" w:space="0" w:color="auto"/>
            </w:tcBorders>
          </w:tcPr>
          <w:p w14:paraId="10B40C20"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6641D3E8" w14:textId="77777777" w:rsidR="005333AE" w:rsidRDefault="005333AE" w:rsidP="00464AE7">
            <w:pPr>
              <w:rPr>
                <w:i/>
                <w:color w:val="000000"/>
                <w:szCs w:val="16"/>
              </w:rPr>
            </w:pPr>
            <w:r>
              <w:rPr>
                <w:i/>
                <w:color w:val="000000"/>
                <w:szCs w:val="16"/>
              </w:rPr>
              <w:t>Imp Guide:</w:t>
            </w:r>
            <w:r>
              <w:rPr>
                <w:color w:val="000000"/>
                <w:szCs w:val="16"/>
              </w:rPr>
              <w:t xml:space="preserve"> Required if Other Amount Paid (565-J4) is used.</w:t>
            </w:r>
          </w:p>
          <w:p w14:paraId="066B5289" w14:textId="77777777" w:rsidR="005333AE" w:rsidRDefault="005333AE" w:rsidP="00464AE7">
            <w:pPr>
              <w:rPr>
                <w:iCs/>
                <w:szCs w:val="16"/>
              </w:rPr>
            </w:pPr>
          </w:p>
          <w:p w14:paraId="5E4A10C8" w14:textId="77777777" w:rsidR="005333AE" w:rsidRDefault="005333AE" w:rsidP="00464AE7">
            <w:pPr>
              <w:rPr>
                <w:szCs w:val="16"/>
              </w:rPr>
            </w:pPr>
            <w:r>
              <w:rPr>
                <w:i/>
                <w:iCs/>
                <w:szCs w:val="16"/>
              </w:rPr>
              <w:t>Payer Requirement: Same as implementation Guide</w:t>
            </w:r>
          </w:p>
        </w:tc>
      </w:tr>
      <w:tr w:rsidR="005333AE" w14:paraId="7E5AD376"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F2EE17F" w14:textId="77777777" w:rsidR="005333AE" w:rsidRDefault="005333AE" w:rsidP="00464AE7">
            <w:pPr>
              <w:jc w:val="center"/>
              <w:rPr>
                <w:szCs w:val="16"/>
              </w:rPr>
            </w:pPr>
            <w:r>
              <w:rPr>
                <w:szCs w:val="16"/>
              </w:rPr>
              <w:t>564-J3</w:t>
            </w:r>
          </w:p>
        </w:tc>
        <w:tc>
          <w:tcPr>
            <w:tcW w:w="3330" w:type="dxa"/>
            <w:tcBorders>
              <w:top w:val="single" w:sz="6" w:space="0" w:color="auto"/>
              <w:left w:val="single" w:sz="6" w:space="0" w:color="auto"/>
              <w:bottom w:val="single" w:sz="6" w:space="0" w:color="auto"/>
              <w:right w:val="single" w:sz="6" w:space="0" w:color="auto"/>
            </w:tcBorders>
            <w:hideMark/>
          </w:tcPr>
          <w:p w14:paraId="448DCD0F" w14:textId="77777777" w:rsidR="005333AE" w:rsidRDefault="005333AE" w:rsidP="00464AE7">
            <w:pPr>
              <w:rPr>
                <w:szCs w:val="16"/>
              </w:rPr>
            </w:pPr>
            <w:r>
              <w:rPr>
                <w:szCs w:val="16"/>
              </w:rPr>
              <w:t>OTHER AMOUNT PAID QUALIFIER</w:t>
            </w:r>
          </w:p>
        </w:tc>
        <w:tc>
          <w:tcPr>
            <w:tcW w:w="2520" w:type="dxa"/>
            <w:tcBorders>
              <w:top w:val="single" w:sz="6" w:space="0" w:color="auto"/>
              <w:left w:val="single" w:sz="6" w:space="0" w:color="auto"/>
              <w:bottom w:val="single" w:sz="6" w:space="0" w:color="auto"/>
              <w:right w:val="single" w:sz="6" w:space="0" w:color="auto"/>
            </w:tcBorders>
          </w:tcPr>
          <w:p w14:paraId="0F007F1C"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11913AA"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A1426F7" w14:textId="77777777" w:rsidR="005333AE" w:rsidRDefault="005333AE" w:rsidP="00464AE7">
            <w:pPr>
              <w:rPr>
                <w:i/>
                <w:color w:val="000000"/>
                <w:szCs w:val="16"/>
              </w:rPr>
            </w:pPr>
            <w:r>
              <w:rPr>
                <w:i/>
                <w:color w:val="000000"/>
                <w:szCs w:val="16"/>
              </w:rPr>
              <w:t>Imp Guide:</w:t>
            </w:r>
            <w:r>
              <w:rPr>
                <w:color w:val="000000"/>
                <w:szCs w:val="16"/>
              </w:rPr>
              <w:t xml:space="preserve"> Required if Other Amount Paid (565-J4) is used.</w:t>
            </w:r>
          </w:p>
          <w:p w14:paraId="5227B323" w14:textId="77777777" w:rsidR="005333AE" w:rsidRDefault="005333AE" w:rsidP="00464AE7">
            <w:pPr>
              <w:rPr>
                <w:iCs/>
                <w:szCs w:val="16"/>
              </w:rPr>
            </w:pPr>
          </w:p>
          <w:p w14:paraId="581024A6" w14:textId="77777777" w:rsidR="005333AE" w:rsidRDefault="005333AE" w:rsidP="00464AE7">
            <w:pPr>
              <w:rPr>
                <w:szCs w:val="16"/>
              </w:rPr>
            </w:pPr>
            <w:r>
              <w:rPr>
                <w:i/>
                <w:iCs/>
                <w:szCs w:val="16"/>
              </w:rPr>
              <w:t>Payer Requirement: Same as implementation Guide</w:t>
            </w:r>
          </w:p>
        </w:tc>
      </w:tr>
      <w:tr w:rsidR="005333AE" w14:paraId="7D31392A"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D6F49ED" w14:textId="77777777" w:rsidR="005333AE" w:rsidRDefault="005333AE" w:rsidP="00464AE7">
            <w:pPr>
              <w:jc w:val="center"/>
              <w:rPr>
                <w:szCs w:val="16"/>
              </w:rPr>
            </w:pPr>
            <w:r>
              <w:rPr>
                <w:szCs w:val="16"/>
              </w:rPr>
              <w:lastRenderedPageBreak/>
              <w:t>565-J4</w:t>
            </w:r>
          </w:p>
        </w:tc>
        <w:tc>
          <w:tcPr>
            <w:tcW w:w="3330" w:type="dxa"/>
            <w:tcBorders>
              <w:top w:val="single" w:sz="6" w:space="0" w:color="auto"/>
              <w:left w:val="single" w:sz="6" w:space="0" w:color="auto"/>
              <w:bottom w:val="single" w:sz="6" w:space="0" w:color="auto"/>
              <w:right w:val="single" w:sz="6" w:space="0" w:color="auto"/>
            </w:tcBorders>
            <w:hideMark/>
          </w:tcPr>
          <w:p w14:paraId="3174173D" w14:textId="77777777" w:rsidR="005333AE" w:rsidRDefault="005333AE" w:rsidP="00464AE7">
            <w:pPr>
              <w:rPr>
                <w:szCs w:val="16"/>
              </w:rPr>
            </w:pPr>
            <w:r>
              <w:rPr>
                <w:szCs w:val="16"/>
              </w:rPr>
              <w:t>OTHER AMOUNT PAID</w:t>
            </w:r>
          </w:p>
        </w:tc>
        <w:tc>
          <w:tcPr>
            <w:tcW w:w="2520" w:type="dxa"/>
            <w:tcBorders>
              <w:top w:val="single" w:sz="6" w:space="0" w:color="auto"/>
              <w:left w:val="single" w:sz="6" w:space="0" w:color="auto"/>
              <w:bottom w:val="single" w:sz="6" w:space="0" w:color="auto"/>
              <w:right w:val="single" w:sz="6" w:space="0" w:color="auto"/>
            </w:tcBorders>
          </w:tcPr>
          <w:p w14:paraId="4DAC48A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56C82DD"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0EE541B6" w14:textId="77777777" w:rsidR="005333AE" w:rsidRDefault="005333AE" w:rsidP="00464AE7">
            <w:pPr>
              <w:rPr>
                <w:szCs w:val="16"/>
              </w:rPr>
            </w:pPr>
            <w:r>
              <w:rPr>
                <w:i/>
                <w:color w:val="000000"/>
                <w:szCs w:val="16"/>
              </w:rPr>
              <w:t>Imp Guide:</w:t>
            </w:r>
            <w:r>
              <w:rPr>
                <w:szCs w:val="16"/>
              </w:rPr>
              <w:t xml:space="preserve"> Required if this value is used to arrive at the final reimbursement.</w:t>
            </w:r>
          </w:p>
          <w:p w14:paraId="0C16AC67" w14:textId="77777777" w:rsidR="005333AE" w:rsidRDefault="005333AE" w:rsidP="00464AE7">
            <w:pPr>
              <w:rPr>
                <w:szCs w:val="16"/>
              </w:rPr>
            </w:pPr>
          </w:p>
          <w:p w14:paraId="5CE09141" w14:textId="77777777" w:rsidR="005333AE" w:rsidRDefault="005333AE" w:rsidP="00464AE7">
            <w:pPr>
              <w:rPr>
                <w:szCs w:val="16"/>
              </w:rPr>
            </w:pPr>
            <w:r>
              <w:rPr>
                <w:szCs w:val="16"/>
              </w:rPr>
              <w:t xml:space="preserve">Required if Other Amount Claimed Submitted (48Ø-H9) is greater than zero (Ø). </w:t>
            </w:r>
          </w:p>
          <w:p w14:paraId="2E316067" w14:textId="77777777" w:rsidR="005333AE" w:rsidRDefault="005333AE" w:rsidP="00464AE7">
            <w:pPr>
              <w:rPr>
                <w:iCs/>
                <w:szCs w:val="16"/>
              </w:rPr>
            </w:pPr>
          </w:p>
          <w:p w14:paraId="374C1793" w14:textId="77777777" w:rsidR="005333AE" w:rsidRDefault="005333AE" w:rsidP="00464AE7">
            <w:pPr>
              <w:rPr>
                <w:szCs w:val="16"/>
              </w:rPr>
            </w:pPr>
            <w:r>
              <w:rPr>
                <w:i/>
                <w:iCs/>
                <w:szCs w:val="16"/>
              </w:rPr>
              <w:t>Payer Requirement: Same as implementation Guide</w:t>
            </w:r>
          </w:p>
        </w:tc>
      </w:tr>
      <w:tr w:rsidR="005333AE" w14:paraId="43C60155"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46B0D7F" w14:textId="77777777" w:rsidR="005333AE" w:rsidRDefault="005333AE" w:rsidP="00464AE7">
            <w:pPr>
              <w:jc w:val="center"/>
              <w:rPr>
                <w:szCs w:val="16"/>
              </w:rPr>
            </w:pPr>
            <w:r>
              <w:rPr>
                <w:szCs w:val="16"/>
              </w:rPr>
              <w:t>566-J5</w:t>
            </w:r>
          </w:p>
        </w:tc>
        <w:tc>
          <w:tcPr>
            <w:tcW w:w="3330" w:type="dxa"/>
            <w:tcBorders>
              <w:top w:val="single" w:sz="6" w:space="0" w:color="auto"/>
              <w:left w:val="single" w:sz="6" w:space="0" w:color="auto"/>
              <w:bottom w:val="single" w:sz="6" w:space="0" w:color="auto"/>
              <w:right w:val="single" w:sz="6" w:space="0" w:color="auto"/>
            </w:tcBorders>
            <w:hideMark/>
          </w:tcPr>
          <w:p w14:paraId="79F1AA1C" w14:textId="77777777" w:rsidR="005333AE" w:rsidRDefault="005333AE" w:rsidP="00464AE7">
            <w:pPr>
              <w:rPr>
                <w:szCs w:val="16"/>
              </w:rPr>
            </w:pPr>
            <w:r>
              <w:rPr>
                <w:szCs w:val="16"/>
              </w:rPr>
              <w:t>OTHER PAYER AMOUNT RECOGNIZED</w:t>
            </w:r>
          </w:p>
        </w:tc>
        <w:tc>
          <w:tcPr>
            <w:tcW w:w="2520" w:type="dxa"/>
            <w:tcBorders>
              <w:top w:val="single" w:sz="6" w:space="0" w:color="auto"/>
              <w:left w:val="single" w:sz="6" w:space="0" w:color="auto"/>
              <w:bottom w:val="single" w:sz="6" w:space="0" w:color="auto"/>
              <w:right w:val="single" w:sz="6" w:space="0" w:color="auto"/>
            </w:tcBorders>
          </w:tcPr>
          <w:p w14:paraId="4717E05E"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7A075B13"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073DDB72" w14:textId="77777777" w:rsidR="005333AE" w:rsidRDefault="005333AE" w:rsidP="00464AE7">
            <w:pPr>
              <w:rPr>
                <w:szCs w:val="16"/>
              </w:rPr>
            </w:pPr>
            <w:r>
              <w:rPr>
                <w:i/>
                <w:color w:val="000000"/>
                <w:szCs w:val="16"/>
              </w:rPr>
              <w:t>Imp Guide:</w:t>
            </w:r>
            <w:r>
              <w:rPr>
                <w:szCs w:val="16"/>
              </w:rPr>
              <w:t xml:space="preserve"> Required if this value is used to arrive at the final reimbursement.</w:t>
            </w:r>
          </w:p>
          <w:p w14:paraId="6B185B7C" w14:textId="77777777" w:rsidR="005333AE" w:rsidRDefault="005333AE" w:rsidP="00464AE7">
            <w:pPr>
              <w:rPr>
                <w:szCs w:val="16"/>
              </w:rPr>
            </w:pPr>
          </w:p>
          <w:p w14:paraId="207A914B" w14:textId="77777777" w:rsidR="005333AE" w:rsidRDefault="005333AE" w:rsidP="00464AE7">
            <w:pPr>
              <w:rPr>
                <w:i/>
                <w:color w:val="000000"/>
                <w:szCs w:val="16"/>
              </w:rPr>
            </w:pPr>
            <w:r>
              <w:rPr>
                <w:szCs w:val="16"/>
              </w:rPr>
              <w:t>Required if Other Payer Amount Paid (431-DV) is greater than zero (Ø) and Coordination of Benefits/Other Payments Segment is supported.</w:t>
            </w:r>
          </w:p>
          <w:p w14:paraId="1924BDCB" w14:textId="77777777" w:rsidR="005333AE" w:rsidRDefault="005333AE" w:rsidP="00464AE7">
            <w:pPr>
              <w:rPr>
                <w:iCs/>
                <w:szCs w:val="16"/>
              </w:rPr>
            </w:pPr>
          </w:p>
          <w:p w14:paraId="3191DC87" w14:textId="77777777" w:rsidR="005333AE" w:rsidRDefault="005333AE" w:rsidP="00464AE7">
            <w:pPr>
              <w:rPr>
                <w:szCs w:val="16"/>
              </w:rPr>
            </w:pPr>
            <w:r>
              <w:rPr>
                <w:i/>
                <w:iCs/>
                <w:szCs w:val="16"/>
              </w:rPr>
              <w:t>Payer Requirement: Same as implementation Guide</w:t>
            </w:r>
          </w:p>
        </w:tc>
      </w:tr>
      <w:tr w:rsidR="005333AE" w14:paraId="1AC73F3F"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E2DEF00" w14:textId="77777777" w:rsidR="005333AE" w:rsidRDefault="005333AE" w:rsidP="00464AE7">
            <w:pPr>
              <w:jc w:val="center"/>
              <w:rPr>
                <w:szCs w:val="16"/>
              </w:rPr>
            </w:pPr>
            <w:r>
              <w:rPr>
                <w:szCs w:val="16"/>
              </w:rPr>
              <w:t>5Ø9-F9</w:t>
            </w:r>
          </w:p>
        </w:tc>
        <w:tc>
          <w:tcPr>
            <w:tcW w:w="3330" w:type="dxa"/>
            <w:tcBorders>
              <w:top w:val="single" w:sz="6" w:space="0" w:color="auto"/>
              <w:left w:val="single" w:sz="6" w:space="0" w:color="auto"/>
              <w:bottom w:val="single" w:sz="6" w:space="0" w:color="auto"/>
              <w:right w:val="single" w:sz="6" w:space="0" w:color="auto"/>
            </w:tcBorders>
            <w:hideMark/>
          </w:tcPr>
          <w:p w14:paraId="633693A9" w14:textId="77777777" w:rsidR="005333AE" w:rsidRDefault="005333AE" w:rsidP="00464AE7">
            <w:pPr>
              <w:rPr>
                <w:szCs w:val="16"/>
              </w:rPr>
            </w:pPr>
            <w:r>
              <w:rPr>
                <w:szCs w:val="16"/>
              </w:rPr>
              <w:t>TOTAL AMOUNT PAID</w:t>
            </w:r>
          </w:p>
        </w:tc>
        <w:tc>
          <w:tcPr>
            <w:tcW w:w="2520" w:type="dxa"/>
            <w:tcBorders>
              <w:top w:val="single" w:sz="6" w:space="0" w:color="auto"/>
              <w:left w:val="single" w:sz="6" w:space="0" w:color="auto"/>
              <w:bottom w:val="single" w:sz="6" w:space="0" w:color="auto"/>
              <w:right w:val="single" w:sz="6" w:space="0" w:color="auto"/>
            </w:tcBorders>
          </w:tcPr>
          <w:p w14:paraId="3FCBB13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hideMark/>
          </w:tcPr>
          <w:p w14:paraId="045B016C" w14:textId="77777777" w:rsidR="005333AE" w:rsidRDefault="005333AE" w:rsidP="00464AE7">
            <w:pPr>
              <w:jc w:val="center"/>
              <w:rPr>
                <w:szCs w:val="16"/>
              </w:rPr>
            </w:pPr>
            <w:r>
              <w:rPr>
                <w:color w:val="000000"/>
                <w:szCs w:val="16"/>
              </w:rPr>
              <w:t>R</w:t>
            </w:r>
          </w:p>
        </w:tc>
        <w:tc>
          <w:tcPr>
            <w:tcW w:w="3420" w:type="dxa"/>
            <w:tcBorders>
              <w:top w:val="single" w:sz="6" w:space="0" w:color="auto"/>
              <w:left w:val="single" w:sz="6" w:space="0" w:color="auto"/>
              <w:bottom w:val="single" w:sz="6" w:space="0" w:color="auto"/>
              <w:right w:val="single" w:sz="6" w:space="0" w:color="auto"/>
            </w:tcBorders>
          </w:tcPr>
          <w:p w14:paraId="32524FAC" w14:textId="77777777" w:rsidR="005333AE" w:rsidRDefault="005333AE" w:rsidP="00464AE7">
            <w:pPr>
              <w:rPr>
                <w:szCs w:val="16"/>
              </w:rPr>
            </w:pPr>
          </w:p>
        </w:tc>
      </w:tr>
      <w:tr w:rsidR="005333AE" w14:paraId="544F6383"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8D20B7B" w14:textId="77777777" w:rsidR="005333AE" w:rsidRDefault="005333AE" w:rsidP="00464AE7">
            <w:pPr>
              <w:jc w:val="center"/>
              <w:rPr>
                <w:szCs w:val="16"/>
              </w:rPr>
            </w:pPr>
            <w:r>
              <w:rPr>
                <w:szCs w:val="16"/>
              </w:rPr>
              <w:t>522-FM</w:t>
            </w:r>
          </w:p>
        </w:tc>
        <w:tc>
          <w:tcPr>
            <w:tcW w:w="3330" w:type="dxa"/>
            <w:tcBorders>
              <w:top w:val="single" w:sz="6" w:space="0" w:color="auto"/>
              <w:left w:val="single" w:sz="6" w:space="0" w:color="auto"/>
              <w:bottom w:val="single" w:sz="6" w:space="0" w:color="auto"/>
              <w:right w:val="single" w:sz="6" w:space="0" w:color="auto"/>
            </w:tcBorders>
            <w:hideMark/>
          </w:tcPr>
          <w:p w14:paraId="5D0F6558" w14:textId="77777777" w:rsidR="005333AE" w:rsidRDefault="005333AE" w:rsidP="00464AE7">
            <w:pPr>
              <w:rPr>
                <w:szCs w:val="16"/>
              </w:rPr>
            </w:pPr>
            <w:r>
              <w:rPr>
                <w:szCs w:val="16"/>
              </w:rPr>
              <w:t xml:space="preserve">BASIS OF REIMBURSEMENT DETERMINATION </w:t>
            </w:r>
          </w:p>
        </w:tc>
        <w:tc>
          <w:tcPr>
            <w:tcW w:w="2520" w:type="dxa"/>
            <w:tcBorders>
              <w:top w:val="single" w:sz="6" w:space="0" w:color="auto"/>
              <w:left w:val="single" w:sz="6" w:space="0" w:color="auto"/>
              <w:bottom w:val="single" w:sz="6" w:space="0" w:color="auto"/>
              <w:right w:val="single" w:sz="6" w:space="0" w:color="auto"/>
            </w:tcBorders>
          </w:tcPr>
          <w:p w14:paraId="32AFBDE2"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B144392"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737101EA" w14:textId="77777777" w:rsidR="005333AE" w:rsidRDefault="005333AE" w:rsidP="00464AE7">
            <w:pPr>
              <w:rPr>
                <w:szCs w:val="16"/>
              </w:rPr>
            </w:pPr>
            <w:r>
              <w:rPr>
                <w:i/>
                <w:color w:val="000000"/>
                <w:szCs w:val="16"/>
              </w:rPr>
              <w:t>Imp Guide:</w:t>
            </w:r>
            <w:bookmarkStart w:id="31" w:name="OLE_LINK31"/>
            <w:bookmarkStart w:id="32" w:name="OLE_LINK32"/>
            <w:r>
              <w:rPr>
                <w:szCs w:val="16"/>
              </w:rPr>
              <w:t xml:space="preserve"> Required if Ingredient Cost Paid (5Ø6-F6) is greater than zero (Ø).</w:t>
            </w:r>
          </w:p>
          <w:p w14:paraId="516371F5" w14:textId="77777777" w:rsidR="005333AE" w:rsidRDefault="005333AE" w:rsidP="00464AE7">
            <w:pPr>
              <w:rPr>
                <w:szCs w:val="16"/>
              </w:rPr>
            </w:pPr>
          </w:p>
          <w:p w14:paraId="6F1798E5" w14:textId="77777777" w:rsidR="005333AE" w:rsidRDefault="005333AE" w:rsidP="00464AE7">
            <w:pPr>
              <w:rPr>
                <w:i/>
                <w:color w:val="000000"/>
                <w:szCs w:val="16"/>
              </w:rPr>
            </w:pPr>
            <w:r>
              <w:rPr>
                <w:szCs w:val="16"/>
              </w:rPr>
              <w:t>Required if Basis of Cost Determination (432-DN) is submitted on billing.</w:t>
            </w:r>
            <w:bookmarkEnd w:id="31"/>
            <w:bookmarkEnd w:id="32"/>
          </w:p>
          <w:p w14:paraId="775181AC" w14:textId="77777777" w:rsidR="005333AE" w:rsidRDefault="005333AE" w:rsidP="00464AE7">
            <w:pPr>
              <w:rPr>
                <w:iCs/>
                <w:szCs w:val="16"/>
              </w:rPr>
            </w:pPr>
          </w:p>
          <w:p w14:paraId="0CE8A6B0" w14:textId="77777777" w:rsidR="005333AE" w:rsidRDefault="005333AE" w:rsidP="00464AE7">
            <w:pPr>
              <w:rPr>
                <w:szCs w:val="16"/>
              </w:rPr>
            </w:pPr>
            <w:r>
              <w:rPr>
                <w:i/>
                <w:iCs/>
                <w:szCs w:val="16"/>
              </w:rPr>
              <w:t>Payer Requirement: Same as implementation Guide</w:t>
            </w:r>
          </w:p>
        </w:tc>
      </w:tr>
      <w:tr w:rsidR="005333AE" w14:paraId="28B86E5C"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4A96D90" w14:textId="77777777" w:rsidR="005333AE" w:rsidRDefault="005333AE" w:rsidP="00464AE7">
            <w:pPr>
              <w:jc w:val="center"/>
              <w:rPr>
                <w:szCs w:val="16"/>
              </w:rPr>
            </w:pPr>
            <w:r>
              <w:rPr>
                <w:szCs w:val="16"/>
              </w:rPr>
              <w:t>523-FN</w:t>
            </w:r>
          </w:p>
        </w:tc>
        <w:tc>
          <w:tcPr>
            <w:tcW w:w="3330" w:type="dxa"/>
            <w:tcBorders>
              <w:top w:val="single" w:sz="6" w:space="0" w:color="auto"/>
              <w:left w:val="single" w:sz="6" w:space="0" w:color="auto"/>
              <w:bottom w:val="single" w:sz="6" w:space="0" w:color="auto"/>
              <w:right w:val="single" w:sz="6" w:space="0" w:color="auto"/>
            </w:tcBorders>
            <w:hideMark/>
          </w:tcPr>
          <w:p w14:paraId="72DCE009" w14:textId="77777777" w:rsidR="005333AE" w:rsidRDefault="005333AE" w:rsidP="00464AE7">
            <w:pPr>
              <w:rPr>
                <w:szCs w:val="16"/>
              </w:rPr>
            </w:pPr>
            <w:r>
              <w:rPr>
                <w:szCs w:val="16"/>
              </w:rPr>
              <w:t>AMOUNT ATTRIBUTED TO SALES TAX</w:t>
            </w:r>
          </w:p>
        </w:tc>
        <w:tc>
          <w:tcPr>
            <w:tcW w:w="2520" w:type="dxa"/>
            <w:tcBorders>
              <w:top w:val="single" w:sz="6" w:space="0" w:color="auto"/>
              <w:left w:val="single" w:sz="6" w:space="0" w:color="auto"/>
              <w:bottom w:val="single" w:sz="6" w:space="0" w:color="auto"/>
              <w:right w:val="single" w:sz="6" w:space="0" w:color="auto"/>
            </w:tcBorders>
          </w:tcPr>
          <w:p w14:paraId="1E8BB85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712C0A9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419E4D85" w14:textId="77777777" w:rsidR="005333AE" w:rsidRDefault="005333AE" w:rsidP="00464AE7">
            <w:pPr>
              <w:rPr>
                <w:szCs w:val="16"/>
              </w:rPr>
            </w:pPr>
            <w:r>
              <w:rPr>
                <w:i/>
                <w:color w:val="000000"/>
                <w:szCs w:val="16"/>
              </w:rPr>
              <w:t>Imp Guide:</w:t>
            </w:r>
            <w:r>
              <w:rPr>
                <w:szCs w:val="16"/>
              </w:rPr>
              <w:t xml:space="preserve"> Required if Patient Pay Amount (5Ø5-F5) includes sales tax that is the financial responsibility of the member but is not also included in any of the other fields that add up to Patient Pay Amount. </w:t>
            </w:r>
          </w:p>
          <w:p w14:paraId="7110B012" w14:textId="77777777" w:rsidR="005333AE" w:rsidRDefault="005333AE" w:rsidP="00464AE7">
            <w:pPr>
              <w:rPr>
                <w:iCs/>
                <w:szCs w:val="16"/>
              </w:rPr>
            </w:pPr>
          </w:p>
          <w:p w14:paraId="283F8AB1" w14:textId="77777777" w:rsidR="005333AE" w:rsidRDefault="005333AE" w:rsidP="00464AE7">
            <w:pPr>
              <w:rPr>
                <w:szCs w:val="16"/>
              </w:rPr>
            </w:pPr>
            <w:r>
              <w:rPr>
                <w:i/>
                <w:iCs/>
                <w:szCs w:val="16"/>
              </w:rPr>
              <w:t>Payer Requirement: Same as implementation Guide</w:t>
            </w:r>
          </w:p>
        </w:tc>
      </w:tr>
      <w:tr w:rsidR="005333AE" w14:paraId="0F29B62B"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66E92E4" w14:textId="77777777" w:rsidR="005333AE" w:rsidRDefault="005333AE" w:rsidP="00464AE7">
            <w:pPr>
              <w:jc w:val="center"/>
              <w:rPr>
                <w:szCs w:val="16"/>
              </w:rPr>
            </w:pPr>
            <w:r>
              <w:rPr>
                <w:szCs w:val="16"/>
              </w:rPr>
              <w:t>517-FH</w:t>
            </w:r>
          </w:p>
        </w:tc>
        <w:tc>
          <w:tcPr>
            <w:tcW w:w="3330" w:type="dxa"/>
            <w:tcBorders>
              <w:top w:val="single" w:sz="6" w:space="0" w:color="auto"/>
              <w:left w:val="single" w:sz="6" w:space="0" w:color="auto"/>
              <w:bottom w:val="single" w:sz="6" w:space="0" w:color="auto"/>
              <w:right w:val="single" w:sz="6" w:space="0" w:color="auto"/>
            </w:tcBorders>
            <w:hideMark/>
          </w:tcPr>
          <w:p w14:paraId="1B061C02" w14:textId="77777777" w:rsidR="005333AE" w:rsidRDefault="005333AE" w:rsidP="00464AE7">
            <w:pPr>
              <w:rPr>
                <w:szCs w:val="16"/>
              </w:rPr>
            </w:pPr>
            <w:r>
              <w:rPr>
                <w:szCs w:val="16"/>
              </w:rPr>
              <w:t>AMOUNT APPLIED TO PERIODIC DEDUCTIBLE</w:t>
            </w:r>
          </w:p>
        </w:tc>
        <w:tc>
          <w:tcPr>
            <w:tcW w:w="2520" w:type="dxa"/>
            <w:tcBorders>
              <w:top w:val="single" w:sz="6" w:space="0" w:color="auto"/>
              <w:left w:val="single" w:sz="6" w:space="0" w:color="auto"/>
              <w:bottom w:val="single" w:sz="6" w:space="0" w:color="auto"/>
              <w:right w:val="single" w:sz="6" w:space="0" w:color="auto"/>
            </w:tcBorders>
          </w:tcPr>
          <w:p w14:paraId="546D30C6"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7BF4F0AC"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EC1E107"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deductible</w:t>
            </w:r>
          </w:p>
          <w:p w14:paraId="6EE2D522" w14:textId="77777777" w:rsidR="005333AE" w:rsidRDefault="005333AE" w:rsidP="00464AE7">
            <w:pPr>
              <w:rPr>
                <w:iCs/>
                <w:szCs w:val="16"/>
              </w:rPr>
            </w:pPr>
          </w:p>
          <w:p w14:paraId="0F17627B" w14:textId="77777777" w:rsidR="005333AE" w:rsidRDefault="005333AE" w:rsidP="00464AE7">
            <w:pPr>
              <w:rPr>
                <w:szCs w:val="16"/>
              </w:rPr>
            </w:pPr>
            <w:r>
              <w:rPr>
                <w:i/>
                <w:iCs/>
                <w:szCs w:val="16"/>
              </w:rPr>
              <w:t xml:space="preserve">Payer Requirement: </w:t>
            </w:r>
            <w:r>
              <w:rPr>
                <w:iCs/>
                <w:color w:val="FF0000"/>
                <w:szCs w:val="16"/>
              </w:rPr>
              <w:t>(any unique payer requirement(s))</w:t>
            </w:r>
          </w:p>
        </w:tc>
      </w:tr>
      <w:tr w:rsidR="005333AE" w14:paraId="7245E261"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E3E4CE9" w14:textId="77777777" w:rsidR="005333AE" w:rsidRDefault="005333AE" w:rsidP="00464AE7">
            <w:pPr>
              <w:jc w:val="center"/>
              <w:rPr>
                <w:szCs w:val="16"/>
              </w:rPr>
            </w:pPr>
            <w:r>
              <w:rPr>
                <w:szCs w:val="16"/>
              </w:rPr>
              <w:lastRenderedPageBreak/>
              <w:t>518-FI</w:t>
            </w:r>
          </w:p>
        </w:tc>
        <w:tc>
          <w:tcPr>
            <w:tcW w:w="3330" w:type="dxa"/>
            <w:tcBorders>
              <w:top w:val="single" w:sz="6" w:space="0" w:color="auto"/>
              <w:left w:val="single" w:sz="6" w:space="0" w:color="auto"/>
              <w:bottom w:val="single" w:sz="6" w:space="0" w:color="auto"/>
              <w:right w:val="single" w:sz="6" w:space="0" w:color="auto"/>
            </w:tcBorders>
            <w:hideMark/>
          </w:tcPr>
          <w:p w14:paraId="471976D0" w14:textId="77777777" w:rsidR="005333AE" w:rsidRDefault="005333AE" w:rsidP="00464AE7">
            <w:pPr>
              <w:rPr>
                <w:szCs w:val="16"/>
              </w:rPr>
            </w:pPr>
            <w:r>
              <w:rPr>
                <w:szCs w:val="16"/>
              </w:rPr>
              <w:t>AMOUNT OF COPAY</w:t>
            </w:r>
          </w:p>
        </w:tc>
        <w:tc>
          <w:tcPr>
            <w:tcW w:w="2520" w:type="dxa"/>
            <w:tcBorders>
              <w:top w:val="single" w:sz="6" w:space="0" w:color="auto"/>
              <w:left w:val="single" w:sz="6" w:space="0" w:color="auto"/>
              <w:bottom w:val="single" w:sz="6" w:space="0" w:color="auto"/>
              <w:right w:val="single" w:sz="6" w:space="0" w:color="auto"/>
            </w:tcBorders>
          </w:tcPr>
          <w:p w14:paraId="36EFE02E"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B781DA7"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3A165A72"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copay as patient financial responsibility.</w:t>
            </w:r>
          </w:p>
          <w:p w14:paraId="0698ABE6" w14:textId="77777777" w:rsidR="005333AE" w:rsidRDefault="005333AE" w:rsidP="00464AE7">
            <w:pPr>
              <w:rPr>
                <w:iCs/>
                <w:szCs w:val="16"/>
              </w:rPr>
            </w:pPr>
          </w:p>
          <w:p w14:paraId="2A0739EC" w14:textId="77777777" w:rsidR="005333AE" w:rsidRDefault="005333AE" w:rsidP="00464AE7">
            <w:pPr>
              <w:rPr>
                <w:szCs w:val="16"/>
              </w:rPr>
            </w:pPr>
            <w:r>
              <w:rPr>
                <w:i/>
                <w:iCs/>
                <w:szCs w:val="16"/>
              </w:rPr>
              <w:t>Payer Requirement: Same as implementation Guide</w:t>
            </w:r>
          </w:p>
        </w:tc>
      </w:tr>
      <w:tr w:rsidR="005333AE" w14:paraId="2B921AF4"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E0AA6A9" w14:textId="77777777" w:rsidR="005333AE" w:rsidRDefault="005333AE" w:rsidP="00464AE7">
            <w:pPr>
              <w:jc w:val="center"/>
              <w:rPr>
                <w:szCs w:val="16"/>
              </w:rPr>
            </w:pPr>
            <w:r>
              <w:rPr>
                <w:szCs w:val="16"/>
              </w:rPr>
              <w:t>571-NZ</w:t>
            </w:r>
          </w:p>
        </w:tc>
        <w:tc>
          <w:tcPr>
            <w:tcW w:w="3330" w:type="dxa"/>
            <w:tcBorders>
              <w:top w:val="single" w:sz="6" w:space="0" w:color="auto"/>
              <w:left w:val="single" w:sz="6" w:space="0" w:color="auto"/>
              <w:bottom w:val="single" w:sz="6" w:space="0" w:color="auto"/>
              <w:right w:val="single" w:sz="6" w:space="0" w:color="auto"/>
            </w:tcBorders>
            <w:hideMark/>
          </w:tcPr>
          <w:p w14:paraId="79A8924F" w14:textId="77777777" w:rsidR="005333AE" w:rsidRDefault="005333AE" w:rsidP="00464AE7">
            <w:pPr>
              <w:rPr>
                <w:szCs w:val="16"/>
              </w:rPr>
            </w:pPr>
            <w:r>
              <w:rPr>
                <w:caps/>
                <w:szCs w:val="16"/>
              </w:rPr>
              <w:t xml:space="preserve">Amount Attributed to Processor Fee </w:t>
            </w:r>
          </w:p>
        </w:tc>
        <w:tc>
          <w:tcPr>
            <w:tcW w:w="2520" w:type="dxa"/>
            <w:tcBorders>
              <w:top w:val="single" w:sz="6" w:space="0" w:color="auto"/>
              <w:left w:val="single" w:sz="6" w:space="0" w:color="auto"/>
              <w:bottom w:val="single" w:sz="6" w:space="0" w:color="auto"/>
              <w:right w:val="single" w:sz="6" w:space="0" w:color="auto"/>
            </w:tcBorders>
          </w:tcPr>
          <w:p w14:paraId="5301D6B6"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896E142"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F4C4BFD" w14:textId="77777777" w:rsidR="005333AE" w:rsidRDefault="005333AE" w:rsidP="00464AE7">
            <w:pPr>
              <w:rPr>
                <w:szCs w:val="16"/>
              </w:rPr>
            </w:pPr>
            <w:r>
              <w:rPr>
                <w:i/>
                <w:color w:val="000000"/>
                <w:szCs w:val="16"/>
              </w:rPr>
              <w:t>Imp Guide:</w:t>
            </w:r>
            <w:r>
              <w:rPr>
                <w:szCs w:val="16"/>
              </w:rPr>
              <w:t xml:space="preserve"> Required if the customer is responsible for 1ØØ% of the prescription payment and when the provider net sale is less than the amount the customer is expected to pay.</w:t>
            </w:r>
          </w:p>
          <w:p w14:paraId="4D0BE66D" w14:textId="77777777" w:rsidR="005333AE" w:rsidRDefault="005333AE" w:rsidP="00464AE7">
            <w:pPr>
              <w:rPr>
                <w:i/>
                <w:color w:val="000000"/>
                <w:szCs w:val="16"/>
              </w:rPr>
            </w:pPr>
          </w:p>
          <w:p w14:paraId="5C93C24E" w14:textId="77777777" w:rsidR="005333AE" w:rsidRDefault="005333AE" w:rsidP="00464AE7">
            <w:pPr>
              <w:rPr>
                <w:szCs w:val="16"/>
              </w:rPr>
            </w:pPr>
            <w:r>
              <w:rPr>
                <w:i/>
                <w:iCs/>
                <w:szCs w:val="16"/>
              </w:rPr>
              <w:t>Payer Requirement: Same as implementation Guide</w:t>
            </w:r>
          </w:p>
        </w:tc>
      </w:tr>
      <w:tr w:rsidR="005333AE" w14:paraId="5D5B3F43"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F20DCB5" w14:textId="77777777" w:rsidR="005333AE" w:rsidRDefault="005333AE" w:rsidP="00464AE7">
            <w:pPr>
              <w:jc w:val="center"/>
              <w:rPr>
                <w:szCs w:val="16"/>
              </w:rPr>
            </w:pPr>
            <w:r>
              <w:rPr>
                <w:szCs w:val="16"/>
              </w:rPr>
              <w:t>575-EQ</w:t>
            </w:r>
          </w:p>
        </w:tc>
        <w:tc>
          <w:tcPr>
            <w:tcW w:w="3330" w:type="dxa"/>
            <w:tcBorders>
              <w:top w:val="single" w:sz="6" w:space="0" w:color="auto"/>
              <w:left w:val="single" w:sz="6" w:space="0" w:color="auto"/>
              <w:bottom w:val="single" w:sz="6" w:space="0" w:color="auto"/>
              <w:right w:val="single" w:sz="6" w:space="0" w:color="auto"/>
            </w:tcBorders>
            <w:hideMark/>
          </w:tcPr>
          <w:p w14:paraId="4ABFCBF8" w14:textId="77777777" w:rsidR="005333AE" w:rsidRDefault="005333AE" w:rsidP="00464AE7">
            <w:pPr>
              <w:rPr>
                <w:caps/>
                <w:szCs w:val="16"/>
              </w:rPr>
            </w:pPr>
            <w:r>
              <w:rPr>
                <w:caps/>
                <w:szCs w:val="16"/>
              </w:rPr>
              <w:t>Patient sales tax amount</w:t>
            </w:r>
          </w:p>
        </w:tc>
        <w:tc>
          <w:tcPr>
            <w:tcW w:w="2520" w:type="dxa"/>
            <w:tcBorders>
              <w:top w:val="single" w:sz="6" w:space="0" w:color="auto"/>
              <w:left w:val="single" w:sz="6" w:space="0" w:color="auto"/>
              <w:bottom w:val="single" w:sz="6" w:space="0" w:color="auto"/>
              <w:right w:val="single" w:sz="6" w:space="0" w:color="auto"/>
            </w:tcBorders>
          </w:tcPr>
          <w:p w14:paraId="3B00B61F"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557929D"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2BA05239" w14:textId="77777777" w:rsidR="005333AE" w:rsidRDefault="005333AE" w:rsidP="00464AE7">
            <w:pPr>
              <w:rPr>
                <w:szCs w:val="16"/>
              </w:rPr>
            </w:pPr>
            <w:r>
              <w:rPr>
                <w:i/>
                <w:color w:val="000000"/>
                <w:szCs w:val="16"/>
              </w:rPr>
              <w:t>Imp Guide:</w:t>
            </w:r>
            <w:r>
              <w:rPr>
                <w:szCs w:val="16"/>
              </w:rPr>
              <w:t xml:space="preserve"> Used when necessary to identify the Patient’s portion of the Sales Tax. Provided for informational purposes only.</w:t>
            </w:r>
          </w:p>
          <w:p w14:paraId="407F2F98" w14:textId="77777777" w:rsidR="005333AE" w:rsidRDefault="005333AE" w:rsidP="00464AE7">
            <w:pPr>
              <w:rPr>
                <w:iCs/>
                <w:szCs w:val="16"/>
              </w:rPr>
            </w:pPr>
          </w:p>
          <w:p w14:paraId="6A51C0B8" w14:textId="77777777" w:rsidR="005333AE" w:rsidRDefault="005333AE" w:rsidP="00464AE7">
            <w:pPr>
              <w:rPr>
                <w:szCs w:val="16"/>
              </w:rPr>
            </w:pPr>
            <w:r>
              <w:rPr>
                <w:i/>
                <w:iCs/>
                <w:szCs w:val="16"/>
              </w:rPr>
              <w:t>Payer Requirement: Same as implementation Guide</w:t>
            </w:r>
          </w:p>
        </w:tc>
      </w:tr>
      <w:tr w:rsidR="005333AE" w14:paraId="65EB2458"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096E72D" w14:textId="77777777" w:rsidR="005333AE" w:rsidRDefault="005333AE" w:rsidP="00464AE7">
            <w:pPr>
              <w:jc w:val="center"/>
              <w:rPr>
                <w:szCs w:val="16"/>
              </w:rPr>
            </w:pPr>
            <w:r>
              <w:rPr>
                <w:szCs w:val="16"/>
              </w:rPr>
              <w:t>574-2Y</w:t>
            </w:r>
          </w:p>
        </w:tc>
        <w:tc>
          <w:tcPr>
            <w:tcW w:w="3330" w:type="dxa"/>
            <w:tcBorders>
              <w:top w:val="single" w:sz="6" w:space="0" w:color="auto"/>
              <w:left w:val="single" w:sz="6" w:space="0" w:color="auto"/>
              <w:bottom w:val="single" w:sz="6" w:space="0" w:color="auto"/>
              <w:right w:val="single" w:sz="6" w:space="0" w:color="auto"/>
            </w:tcBorders>
            <w:hideMark/>
          </w:tcPr>
          <w:p w14:paraId="082F6A2A" w14:textId="77777777" w:rsidR="005333AE" w:rsidRDefault="005333AE" w:rsidP="00464AE7">
            <w:pPr>
              <w:rPr>
                <w:caps/>
                <w:szCs w:val="16"/>
              </w:rPr>
            </w:pPr>
            <w:r>
              <w:rPr>
                <w:caps/>
                <w:szCs w:val="16"/>
              </w:rPr>
              <w:t>Plan sales tax amount</w:t>
            </w:r>
          </w:p>
        </w:tc>
        <w:tc>
          <w:tcPr>
            <w:tcW w:w="2520" w:type="dxa"/>
            <w:tcBorders>
              <w:top w:val="single" w:sz="6" w:space="0" w:color="auto"/>
              <w:left w:val="single" w:sz="6" w:space="0" w:color="auto"/>
              <w:bottom w:val="single" w:sz="6" w:space="0" w:color="auto"/>
              <w:right w:val="single" w:sz="6" w:space="0" w:color="auto"/>
            </w:tcBorders>
          </w:tcPr>
          <w:p w14:paraId="1E08854E"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7EED614"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097A7D1" w14:textId="77777777" w:rsidR="005333AE" w:rsidRDefault="005333AE" w:rsidP="00464AE7">
            <w:pPr>
              <w:rPr>
                <w:szCs w:val="16"/>
              </w:rPr>
            </w:pPr>
            <w:r>
              <w:rPr>
                <w:i/>
                <w:color w:val="000000"/>
                <w:szCs w:val="16"/>
              </w:rPr>
              <w:t>Imp Guide:</w:t>
            </w:r>
            <w:r>
              <w:rPr>
                <w:szCs w:val="16"/>
              </w:rPr>
              <w:t xml:space="preserve"> Used when necessary to identify the Plan’s portion of the Sales Tax. Provided for informational purposes only.</w:t>
            </w:r>
          </w:p>
          <w:p w14:paraId="450DBBA4" w14:textId="77777777" w:rsidR="005333AE" w:rsidRDefault="005333AE" w:rsidP="00464AE7">
            <w:pPr>
              <w:rPr>
                <w:iCs/>
                <w:szCs w:val="16"/>
              </w:rPr>
            </w:pPr>
          </w:p>
          <w:p w14:paraId="3AE45DB1" w14:textId="77777777" w:rsidR="005333AE" w:rsidRDefault="005333AE" w:rsidP="00464AE7">
            <w:pPr>
              <w:rPr>
                <w:szCs w:val="16"/>
              </w:rPr>
            </w:pPr>
            <w:r>
              <w:rPr>
                <w:i/>
                <w:iCs/>
                <w:szCs w:val="16"/>
              </w:rPr>
              <w:t>Payer Requirement: Same as implementation Guide</w:t>
            </w:r>
          </w:p>
        </w:tc>
      </w:tr>
      <w:tr w:rsidR="005333AE" w14:paraId="03F370F4"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8DE2408" w14:textId="77777777" w:rsidR="005333AE" w:rsidRDefault="005333AE" w:rsidP="00464AE7">
            <w:pPr>
              <w:jc w:val="center"/>
              <w:rPr>
                <w:szCs w:val="16"/>
              </w:rPr>
            </w:pPr>
            <w:r>
              <w:rPr>
                <w:szCs w:val="16"/>
              </w:rPr>
              <w:t>572-4U</w:t>
            </w:r>
          </w:p>
        </w:tc>
        <w:tc>
          <w:tcPr>
            <w:tcW w:w="3330" w:type="dxa"/>
            <w:tcBorders>
              <w:top w:val="single" w:sz="6" w:space="0" w:color="auto"/>
              <w:left w:val="single" w:sz="6" w:space="0" w:color="auto"/>
              <w:bottom w:val="single" w:sz="6" w:space="0" w:color="auto"/>
              <w:right w:val="single" w:sz="6" w:space="0" w:color="auto"/>
            </w:tcBorders>
            <w:hideMark/>
          </w:tcPr>
          <w:p w14:paraId="4D18F523" w14:textId="77777777" w:rsidR="005333AE" w:rsidRDefault="005333AE" w:rsidP="00464AE7">
            <w:pPr>
              <w:rPr>
                <w:caps/>
                <w:szCs w:val="16"/>
              </w:rPr>
            </w:pPr>
            <w:r>
              <w:rPr>
                <w:caps/>
                <w:szCs w:val="16"/>
              </w:rPr>
              <w:t>Amount of Coinsurance</w:t>
            </w:r>
          </w:p>
        </w:tc>
        <w:tc>
          <w:tcPr>
            <w:tcW w:w="2520" w:type="dxa"/>
            <w:tcBorders>
              <w:top w:val="single" w:sz="6" w:space="0" w:color="auto"/>
              <w:left w:val="single" w:sz="6" w:space="0" w:color="auto"/>
              <w:bottom w:val="single" w:sz="6" w:space="0" w:color="auto"/>
              <w:right w:val="single" w:sz="6" w:space="0" w:color="auto"/>
            </w:tcBorders>
          </w:tcPr>
          <w:p w14:paraId="51811C53"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1288979"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6B2EC151"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coinsurance as patient financial responsibility.</w:t>
            </w:r>
          </w:p>
          <w:p w14:paraId="7BBB42DF" w14:textId="77777777" w:rsidR="005333AE" w:rsidRDefault="005333AE" w:rsidP="00464AE7">
            <w:pPr>
              <w:rPr>
                <w:iCs/>
                <w:szCs w:val="16"/>
              </w:rPr>
            </w:pPr>
          </w:p>
          <w:p w14:paraId="5A016E5B" w14:textId="77777777" w:rsidR="005333AE" w:rsidRDefault="005333AE" w:rsidP="00464AE7">
            <w:pPr>
              <w:rPr>
                <w:szCs w:val="16"/>
              </w:rPr>
            </w:pPr>
            <w:r>
              <w:rPr>
                <w:i/>
                <w:iCs/>
                <w:szCs w:val="16"/>
              </w:rPr>
              <w:t>Payer Requirement: Same as implementation Guide</w:t>
            </w:r>
          </w:p>
        </w:tc>
      </w:tr>
      <w:tr w:rsidR="005333AE" w14:paraId="275C4C49"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D40F697" w14:textId="77777777" w:rsidR="005333AE" w:rsidRDefault="005333AE" w:rsidP="00464AE7">
            <w:pPr>
              <w:jc w:val="center"/>
              <w:rPr>
                <w:szCs w:val="16"/>
              </w:rPr>
            </w:pPr>
            <w:r>
              <w:rPr>
                <w:szCs w:val="16"/>
              </w:rPr>
              <w:t>133-UJ</w:t>
            </w:r>
          </w:p>
        </w:tc>
        <w:tc>
          <w:tcPr>
            <w:tcW w:w="3330" w:type="dxa"/>
            <w:tcBorders>
              <w:top w:val="single" w:sz="6" w:space="0" w:color="auto"/>
              <w:left w:val="single" w:sz="6" w:space="0" w:color="auto"/>
              <w:bottom w:val="single" w:sz="6" w:space="0" w:color="auto"/>
              <w:right w:val="single" w:sz="6" w:space="0" w:color="auto"/>
            </w:tcBorders>
            <w:hideMark/>
          </w:tcPr>
          <w:p w14:paraId="3040D04E" w14:textId="77777777" w:rsidR="005333AE" w:rsidRDefault="005333AE" w:rsidP="00464AE7">
            <w:pPr>
              <w:rPr>
                <w:caps/>
                <w:szCs w:val="16"/>
              </w:rPr>
            </w:pPr>
            <w:r>
              <w:rPr>
                <w:caps/>
                <w:szCs w:val="16"/>
              </w:rPr>
              <w:t>Amount Attributed to provider Network selection</w:t>
            </w:r>
          </w:p>
        </w:tc>
        <w:tc>
          <w:tcPr>
            <w:tcW w:w="2520" w:type="dxa"/>
            <w:tcBorders>
              <w:top w:val="single" w:sz="6" w:space="0" w:color="auto"/>
              <w:left w:val="single" w:sz="6" w:space="0" w:color="auto"/>
              <w:bottom w:val="single" w:sz="6" w:space="0" w:color="auto"/>
              <w:right w:val="single" w:sz="6" w:space="0" w:color="auto"/>
            </w:tcBorders>
          </w:tcPr>
          <w:p w14:paraId="418404D2"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0B9C6E2"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20F705D"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an amount that is attributable to a cost share differential due to the selection of one pharmacy over another</w:t>
            </w:r>
          </w:p>
          <w:p w14:paraId="55569CB1" w14:textId="77777777" w:rsidR="005333AE" w:rsidRDefault="005333AE" w:rsidP="00464AE7">
            <w:pPr>
              <w:rPr>
                <w:iCs/>
                <w:szCs w:val="16"/>
              </w:rPr>
            </w:pPr>
          </w:p>
          <w:p w14:paraId="76C60FE2" w14:textId="77777777" w:rsidR="005333AE" w:rsidRDefault="005333AE" w:rsidP="00464AE7">
            <w:pPr>
              <w:rPr>
                <w:szCs w:val="16"/>
              </w:rPr>
            </w:pPr>
            <w:r>
              <w:rPr>
                <w:i/>
                <w:iCs/>
                <w:szCs w:val="16"/>
              </w:rPr>
              <w:t>Payer Requirement: Same as implementation Guide</w:t>
            </w:r>
          </w:p>
        </w:tc>
      </w:tr>
      <w:tr w:rsidR="005333AE" w14:paraId="69819206"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AE757AD" w14:textId="77777777" w:rsidR="005333AE" w:rsidRDefault="005333AE" w:rsidP="00464AE7">
            <w:pPr>
              <w:jc w:val="center"/>
              <w:rPr>
                <w:szCs w:val="16"/>
              </w:rPr>
            </w:pPr>
            <w:r>
              <w:rPr>
                <w:szCs w:val="16"/>
              </w:rPr>
              <w:lastRenderedPageBreak/>
              <w:t>134-UK</w:t>
            </w:r>
          </w:p>
        </w:tc>
        <w:tc>
          <w:tcPr>
            <w:tcW w:w="3330" w:type="dxa"/>
            <w:tcBorders>
              <w:top w:val="single" w:sz="6" w:space="0" w:color="auto"/>
              <w:left w:val="single" w:sz="6" w:space="0" w:color="auto"/>
              <w:bottom w:val="single" w:sz="6" w:space="0" w:color="auto"/>
              <w:right w:val="single" w:sz="6" w:space="0" w:color="auto"/>
            </w:tcBorders>
            <w:hideMark/>
          </w:tcPr>
          <w:p w14:paraId="381B4271" w14:textId="77777777" w:rsidR="005333AE" w:rsidRDefault="005333AE" w:rsidP="00464AE7">
            <w:pPr>
              <w:rPr>
                <w:caps/>
                <w:szCs w:val="16"/>
              </w:rPr>
            </w:pPr>
            <w:r>
              <w:rPr>
                <w:caps/>
                <w:szCs w:val="16"/>
              </w:rPr>
              <w:t>amount attributed to product selection/brand drug</w:t>
            </w:r>
          </w:p>
        </w:tc>
        <w:tc>
          <w:tcPr>
            <w:tcW w:w="2520" w:type="dxa"/>
            <w:tcBorders>
              <w:top w:val="single" w:sz="6" w:space="0" w:color="auto"/>
              <w:left w:val="single" w:sz="6" w:space="0" w:color="auto"/>
              <w:bottom w:val="single" w:sz="6" w:space="0" w:color="auto"/>
              <w:right w:val="single" w:sz="6" w:space="0" w:color="auto"/>
            </w:tcBorders>
          </w:tcPr>
          <w:p w14:paraId="08D0C48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C10B3A8"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7C8FF7C"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an amount that is attributable to a patient’s selection of a Brand drug.</w:t>
            </w:r>
          </w:p>
          <w:p w14:paraId="34FE0E84" w14:textId="77777777" w:rsidR="005333AE" w:rsidRDefault="005333AE" w:rsidP="00464AE7">
            <w:pPr>
              <w:rPr>
                <w:iCs/>
                <w:szCs w:val="16"/>
              </w:rPr>
            </w:pPr>
          </w:p>
          <w:p w14:paraId="117FA8F6" w14:textId="77777777" w:rsidR="005333AE" w:rsidRDefault="005333AE" w:rsidP="00464AE7">
            <w:pPr>
              <w:rPr>
                <w:szCs w:val="16"/>
              </w:rPr>
            </w:pPr>
            <w:r>
              <w:rPr>
                <w:i/>
                <w:iCs/>
                <w:szCs w:val="16"/>
              </w:rPr>
              <w:t>Payer Requirement: Same as implementation Guide</w:t>
            </w:r>
          </w:p>
        </w:tc>
      </w:tr>
      <w:tr w:rsidR="005333AE" w14:paraId="439474AA"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ACBD3E9" w14:textId="77777777" w:rsidR="005333AE" w:rsidRDefault="005333AE" w:rsidP="00464AE7">
            <w:pPr>
              <w:jc w:val="center"/>
              <w:rPr>
                <w:szCs w:val="16"/>
              </w:rPr>
            </w:pPr>
            <w:r>
              <w:rPr>
                <w:szCs w:val="16"/>
              </w:rPr>
              <w:t>135-UM</w:t>
            </w:r>
          </w:p>
        </w:tc>
        <w:tc>
          <w:tcPr>
            <w:tcW w:w="3330" w:type="dxa"/>
            <w:tcBorders>
              <w:top w:val="single" w:sz="6" w:space="0" w:color="auto"/>
              <w:left w:val="single" w:sz="6" w:space="0" w:color="auto"/>
              <w:bottom w:val="single" w:sz="6" w:space="0" w:color="auto"/>
              <w:right w:val="single" w:sz="6" w:space="0" w:color="auto"/>
            </w:tcBorders>
            <w:hideMark/>
          </w:tcPr>
          <w:p w14:paraId="688D626A" w14:textId="77777777" w:rsidR="005333AE" w:rsidRDefault="005333AE" w:rsidP="00464AE7">
            <w:pPr>
              <w:rPr>
                <w:caps/>
                <w:szCs w:val="16"/>
              </w:rPr>
            </w:pPr>
            <w:r>
              <w:rPr>
                <w:caps/>
                <w:szCs w:val="16"/>
              </w:rPr>
              <w:t>amount attributed to product selection/non-preferred formulary selection</w:t>
            </w:r>
          </w:p>
        </w:tc>
        <w:tc>
          <w:tcPr>
            <w:tcW w:w="2520" w:type="dxa"/>
            <w:tcBorders>
              <w:top w:val="single" w:sz="6" w:space="0" w:color="auto"/>
              <w:left w:val="single" w:sz="6" w:space="0" w:color="auto"/>
              <w:bottom w:val="single" w:sz="6" w:space="0" w:color="auto"/>
              <w:right w:val="single" w:sz="6" w:space="0" w:color="auto"/>
            </w:tcBorders>
          </w:tcPr>
          <w:p w14:paraId="1305755F"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53747076"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50B4C7D"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an amount that is attributable to a patient’s selection of a non-preferred formulary product.</w:t>
            </w:r>
          </w:p>
          <w:p w14:paraId="0D82274A" w14:textId="77777777" w:rsidR="005333AE" w:rsidRDefault="005333AE" w:rsidP="00464AE7">
            <w:pPr>
              <w:rPr>
                <w:iCs/>
                <w:szCs w:val="16"/>
              </w:rPr>
            </w:pPr>
          </w:p>
          <w:p w14:paraId="5529E71F" w14:textId="77777777" w:rsidR="005333AE" w:rsidRDefault="005333AE" w:rsidP="00464AE7">
            <w:pPr>
              <w:rPr>
                <w:szCs w:val="16"/>
              </w:rPr>
            </w:pPr>
            <w:r>
              <w:rPr>
                <w:i/>
                <w:iCs/>
                <w:szCs w:val="16"/>
              </w:rPr>
              <w:t>Payer Requirement: Same as implementation Guide</w:t>
            </w:r>
          </w:p>
        </w:tc>
      </w:tr>
      <w:tr w:rsidR="005333AE" w14:paraId="1C1C0059"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314C86E2" w14:textId="77777777" w:rsidR="005333AE" w:rsidRDefault="005333AE" w:rsidP="00464AE7">
            <w:pPr>
              <w:jc w:val="center"/>
              <w:rPr>
                <w:szCs w:val="16"/>
              </w:rPr>
            </w:pPr>
            <w:r>
              <w:rPr>
                <w:szCs w:val="16"/>
              </w:rPr>
              <w:t>136-UN</w:t>
            </w:r>
          </w:p>
        </w:tc>
        <w:tc>
          <w:tcPr>
            <w:tcW w:w="3330" w:type="dxa"/>
            <w:tcBorders>
              <w:top w:val="single" w:sz="6" w:space="0" w:color="auto"/>
              <w:left w:val="single" w:sz="6" w:space="0" w:color="auto"/>
              <w:bottom w:val="single" w:sz="6" w:space="0" w:color="auto"/>
              <w:right w:val="single" w:sz="6" w:space="0" w:color="auto"/>
            </w:tcBorders>
            <w:hideMark/>
          </w:tcPr>
          <w:p w14:paraId="5FDF5FDF" w14:textId="77777777" w:rsidR="005333AE" w:rsidRDefault="005333AE" w:rsidP="00464AE7">
            <w:pPr>
              <w:rPr>
                <w:caps/>
                <w:szCs w:val="16"/>
              </w:rPr>
            </w:pPr>
            <w:r>
              <w:rPr>
                <w:caps/>
                <w:szCs w:val="16"/>
              </w:rPr>
              <w:t>amount attributed to product selection/Brand non-preferred formulary selection</w:t>
            </w:r>
          </w:p>
        </w:tc>
        <w:tc>
          <w:tcPr>
            <w:tcW w:w="2520" w:type="dxa"/>
            <w:tcBorders>
              <w:top w:val="single" w:sz="6" w:space="0" w:color="auto"/>
              <w:left w:val="single" w:sz="6" w:space="0" w:color="auto"/>
              <w:bottom w:val="single" w:sz="6" w:space="0" w:color="auto"/>
              <w:right w:val="single" w:sz="6" w:space="0" w:color="auto"/>
            </w:tcBorders>
          </w:tcPr>
          <w:p w14:paraId="176DCAB3"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A0602F3"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03AC20E3" w14:textId="77777777" w:rsidR="005333AE" w:rsidRDefault="005333AE" w:rsidP="00464AE7">
            <w:pPr>
              <w:rPr>
                <w:i/>
                <w:color w:val="000000"/>
                <w:szCs w:val="16"/>
              </w:rPr>
            </w:pPr>
            <w:r>
              <w:rPr>
                <w:i/>
                <w:color w:val="000000"/>
                <w:szCs w:val="16"/>
              </w:rPr>
              <w:t>Imp Guide:</w:t>
            </w:r>
            <w:r>
              <w:rPr>
                <w:szCs w:val="16"/>
              </w:rPr>
              <w:t xml:space="preserve"> Required if Patient Pay Amount (5Ø5-F5) includes an amount that is attributable to a patient’s selection of a Brand non-preferred formulary product.</w:t>
            </w:r>
          </w:p>
          <w:p w14:paraId="7D765A8F" w14:textId="77777777" w:rsidR="005333AE" w:rsidRDefault="005333AE" w:rsidP="00464AE7">
            <w:pPr>
              <w:rPr>
                <w:iCs/>
                <w:szCs w:val="16"/>
              </w:rPr>
            </w:pPr>
          </w:p>
          <w:p w14:paraId="407D25B2" w14:textId="77777777" w:rsidR="005333AE" w:rsidRDefault="005333AE" w:rsidP="00464AE7">
            <w:pPr>
              <w:rPr>
                <w:szCs w:val="16"/>
              </w:rPr>
            </w:pPr>
            <w:r>
              <w:rPr>
                <w:i/>
                <w:iCs/>
                <w:szCs w:val="16"/>
              </w:rPr>
              <w:t>Payer Requirement: Same as implementation Guide</w:t>
            </w:r>
          </w:p>
        </w:tc>
      </w:tr>
      <w:tr w:rsidR="005333AE" w14:paraId="6287739A"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9461246" w14:textId="77777777" w:rsidR="005333AE" w:rsidRDefault="005333AE" w:rsidP="00464AE7">
            <w:pPr>
              <w:pStyle w:val="BodyText3"/>
              <w:tabs>
                <w:tab w:val="left" w:pos="-1440"/>
                <w:tab w:val="left" w:pos="-720"/>
                <w:tab w:val="left" w:pos="0"/>
                <w:tab w:val="left" w:pos="186"/>
                <w:tab w:val="left" w:pos="720"/>
              </w:tabs>
              <w:suppressAutoHyphens/>
              <w:jc w:val="center"/>
              <w:rPr>
                <w:b w:val="0"/>
                <w:szCs w:val="16"/>
              </w:rPr>
            </w:pPr>
            <w:r>
              <w:rPr>
                <w:b w:val="0"/>
                <w:szCs w:val="16"/>
              </w:rPr>
              <w:t>148-U8</w:t>
            </w:r>
          </w:p>
        </w:tc>
        <w:tc>
          <w:tcPr>
            <w:tcW w:w="3330" w:type="dxa"/>
            <w:tcBorders>
              <w:top w:val="single" w:sz="6" w:space="0" w:color="auto"/>
              <w:left w:val="single" w:sz="6" w:space="0" w:color="auto"/>
              <w:bottom w:val="single" w:sz="6" w:space="0" w:color="auto"/>
              <w:right w:val="single" w:sz="6" w:space="0" w:color="auto"/>
            </w:tcBorders>
            <w:hideMark/>
          </w:tcPr>
          <w:p w14:paraId="1037ED43" w14:textId="77777777" w:rsidR="005333AE" w:rsidRDefault="005333AE" w:rsidP="00464AE7">
            <w:pPr>
              <w:rPr>
                <w:caps/>
                <w:szCs w:val="16"/>
                <w:highlight w:val="green"/>
              </w:rPr>
            </w:pPr>
            <w:r>
              <w:rPr>
                <w:szCs w:val="16"/>
              </w:rPr>
              <w:t>INGREDIENT COST CONTRACTED/REIMBURSABLE AMOUNT</w:t>
            </w:r>
          </w:p>
        </w:tc>
        <w:tc>
          <w:tcPr>
            <w:tcW w:w="2520" w:type="dxa"/>
            <w:tcBorders>
              <w:top w:val="single" w:sz="6" w:space="0" w:color="auto"/>
              <w:left w:val="single" w:sz="6" w:space="0" w:color="auto"/>
              <w:bottom w:val="single" w:sz="6" w:space="0" w:color="auto"/>
              <w:right w:val="single" w:sz="6" w:space="0" w:color="auto"/>
            </w:tcBorders>
          </w:tcPr>
          <w:p w14:paraId="4C95D11F"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A846B6E"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51A1448" w14:textId="77777777" w:rsidR="005333AE" w:rsidRDefault="005333AE" w:rsidP="00464AE7">
            <w:pPr>
              <w:rPr>
                <w:szCs w:val="16"/>
              </w:rPr>
            </w:pPr>
            <w:r>
              <w:rPr>
                <w:i/>
                <w:color w:val="000000"/>
                <w:szCs w:val="16"/>
              </w:rPr>
              <w:t>Imp Guide:</w:t>
            </w:r>
            <w:r>
              <w:rPr>
                <w:szCs w:val="16"/>
              </w:rPr>
              <w:t xml:space="preserve"> Required when Basis of Reimbursement Determination (522-FM) is “14” (Patient Responsibility Amount) or “15” (Patient Pay Amount) unless prohibited by state/federal/regulatory agency.  </w:t>
            </w:r>
          </w:p>
          <w:p w14:paraId="4488E646" w14:textId="77777777" w:rsidR="005333AE" w:rsidRDefault="005333AE" w:rsidP="00464AE7">
            <w:pPr>
              <w:rPr>
                <w:iCs/>
                <w:szCs w:val="16"/>
              </w:rPr>
            </w:pPr>
          </w:p>
          <w:p w14:paraId="52F6D648" w14:textId="77777777" w:rsidR="005333AE" w:rsidRDefault="005333AE" w:rsidP="00464AE7">
            <w:pPr>
              <w:rPr>
                <w:szCs w:val="16"/>
              </w:rPr>
            </w:pPr>
            <w:r>
              <w:rPr>
                <w:i/>
                <w:iCs/>
                <w:szCs w:val="16"/>
              </w:rPr>
              <w:t>Payer Requirement: Same as implementation Guide</w:t>
            </w:r>
          </w:p>
        </w:tc>
      </w:tr>
      <w:tr w:rsidR="005333AE" w14:paraId="732EE67A"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16AC6EC" w14:textId="77777777" w:rsidR="005333AE" w:rsidRDefault="005333AE" w:rsidP="00464AE7">
            <w:pPr>
              <w:pStyle w:val="BodyText3"/>
              <w:tabs>
                <w:tab w:val="left" w:pos="-1440"/>
                <w:tab w:val="left" w:pos="-720"/>
                <w:tab w:val="left" w:pos="0"/>
                <w:tab w:val="left" w:pos="186"/>
                <w:tab w:val="left" w:pos="720"/>
              </w:tabs>
              <w:suppressAutoHyphens/>
              <w:jc w:val="center"/>
              <w:rPr>
                <w:b w:val="0"/>
                <w:bCs w:val="0"/>
                <w:color w:val="000000"/>
                <w:szCs w:val="16"/>
              </w:rPr>
            </w:pPr>
            <w:r>
              <w:rPr>
                <w:b w:val="0"/>
                <w:bCs w:val="0"/>
                <w:color w:val="000000"/>
                <w:szCs w:val="16"/>
              </w:rPr>
              <w:t>149-U9</w:t>
            </w:r>
          </w:p>
        </w:tc>
        <w:tc>
          <w:tcPr>
            <w:tcW w:w="3330" w:type="dxa"/>
            <w:tcBorders>
              <w:top w:val="single" w:sz="6" w:space="0" w:color="auto"/>
              <w:left w:val="single" w:sz="6" w:space="0" w:color="auto"/>
              <w:bottom w:val="single" w:sz="6" w:space="0" w:color="auto"/>
              <w:right w:val="single" w:sz="6" w:space="0" w:color="auto"/>
            </w:tcBorders>
            <w:hideMark/>
          </w:tcPr>
          <w:p w14:paraId="785DF564" w14:textId="77777777" w:rsidR="005333AE" w:rsidRDefault="005333AE" w:rsidP="00464AE7">
            <w:pPr>
              <w:rPr>
                <w:caps/>
                <w:szCs w:val="16"/>
                <w:highlight w:val="green"/>
              </w:rPr>
            </w:pPr>
            <w:r>
              <w:rPr>
                <w:szCs w:val="16"/>
              </w:rPr>
              <w:t>DISPENSING FEE CONTRACTED/REIMBURSABLE AMOUNT</w:t>
            </w:r>
          </w:p>
        </w:tc>
        <w:tc>
          <w:tcPr>
            <w:tcW w:w="2520" w:type="dxa"/>
            <w:tcBorders>
              <w:top w:val="single" w:sz="6" w:space="0" w:color="auto"/>
              <w:left w:val="single" w:sz="6" w:space="0" w:color="auto"/>
              <w:bottom w:val="single" w:sz="6" w:space="0" w:color="auto"/>
              <w:right w:val="single" w:sz="6" w:space="0" w:color="auto"/>
            </w:tcBorders>
          </w:tcPr>
          <w:p w14:paraId="479BFD3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64EA836"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297E90C" w14:textId="77777777" w:rsidR="005333AE" w:rsidRDefault="005333AE" w:rsidP="00464AE7">
            <w:pPr>
              <w:rPr>
                <w:i/>
                <w:color w:val="000000"/>
                <w:szCs w:val="16"/>
              </w:rPr>
            </w:pPr>
            <w:r>
              <w:rPr>
                <w:i/>
                <w:color w:val="000000"/>
                <w:szCs w:val="16"/>
              </w:rPr>
              <w:t>Imp Guide:</w:t>
            </w:r>
            <w:r>
              <w:rPr>
                <w:szCs w:val="16"/>
              </w:rPr>
              <w:t xml:space="preserve"> Required when Basis of Reimbursement Determination (522-FM) is “14” (Patient Responsibility Amount) or “15” (Patient Pay Amount) unless prohibited by state/federal/regulatory agency.</w:t>
            </w:r>
          </w:p>
          <w:p w14:paraId="28D44B80" w14:textId="77777777" w:rsidR="005333AE" w:rsidRDefault="005333AE" w:rsidP="00464AE7">
            <w:pPr>
              <w:rPr>
                <w:iCs/>
                <w:szCs w:val="16"/>
              </w:rPr>
            </w:pPr>
          </w:p>
          <w:p w14:paraId="736134AE" w14:textId="77777777" w:rsidR="005333AE" w:rsidRDefault="005333AE" w:rsidP="00464AE7">
            <w:pPr>
              <w:rPr>
                <w:szCs w:val="16"/>
              </w:rPr>
            </w:pPr>
            <w:r>
              <w:rPr>
                <w:i/>
                <w:iCs/>
                <w:szCs w:val="16"/>
              </w:rPr>
              <w:t>Payer Requirement: Same as implementation Guide</w:t>
            </w:r>
          </w:p>
        </w:tc>
      </w:tr>
    </w:tbl>
    <w:p w14:paraId="694CCC7B"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79C8898A"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424D75C2" w14:textId="77777777" w:rsidR="005333AE" w:rsidRDefault="005333AE" w:rsidP="00464AE7">
            <w:pPr>
              <w:keepNext/>
              <w:rPr>
                <w:b/>
                <w:szCs w:val="16"/>
                <w:lang w:val="fr-FR"/>
              </w:rPr>
            </w:pPr>
            <w:proofErr w:type="spellStart"/>
            <w:r>
              <w:rPr>
                <w:b/>
                <w:szCs w:val="16"/>
                <w:lang w:val="fr-FR"/>
              </w:rPr>
              <w:t>Response</w:t>
            </w:r>
            <w:proofErr w:type="spellEnd"/>
            <w:r>
              <w:rPr>
                <w:b/>
                <w:szCs w:val="16"/>
                <w:lang w:val="fr-FR"/>
              </w:rPr>
              <w:t xml:space="preserve"> DUR/PPS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30AB5C9C"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390C8AF0"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313AF0DB" w14:textId="77777777" w:rsidR="005333AE" w:rsidRDefault="005333AE" w:rsidP="00464AE7">
            <w:pPr>
              <w:keepNext/>
              <w:ind w:left="-630" w:firstLine="630"/>
              <w:rPr>
                <w:color w:val="808080"/>
                <w:szCs w:val="16"/>
              </w:rPr>
            </w:pPr>
            <w:r>
              <w:rPr>
                <w:b/>
                <w:szCs w:val="16"/>
              </w:rPr>
              <w:t>Accepted/Paid (or Duplicate of Paid)</w:t>
            </w:r>
          </w:p>
          <w:p w14:paraId="3D36C8F7"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339A1957"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1D515CDC"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556422C9"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7D976211" w14:textId="77777777" w:rsidR="005333AE" w:rsidRDefault="005333AE" w:rsidP="00464AE7">
            <w:pPr>
              <w:keepNext/>
              <w:ind w:left="-630" w:firstLine="630"/>
              <w:rPr>
                <w:color w:val="808080"/>
                <w:szCs w:val="16"/>
              </w:rPr>
            </w:pPr>
            <w:r>
              <w:rPr>
                <w:color w:val="808080"/>
                <w:szCs w:val="16"/>
              </w:rPr>
              <w:t xml:space="preserve"> </w:t>
            </w:r>
          </w:p>
        </w:tc>
      </w:tr>
      <w:tr w:rsidR="005333AE" w14:paraId="5D3898E3"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39CAFF7D"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3BB832EE"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tcPr>
          <w:p w14:paraId="2486AA1B" w14:textId="77777777" w:rsidR="005333AE" w:rsidRDefault="005333AE" w:rsidP="00464AE7">
            <w:pPr>
              <w:keepNext/>
              <w:rPr>
                <w:color w:val="808080"/>
                <w:szCs w:val="16"/>
              </w:rPr>
            </w:pPr>
          </w:p>
        </w:tc>
      </w:tr>
    </w:tbl>
    <w:p w14:paraId="5F4E1674" w14:textId="77777777" w:rsidR="005333AE" w:rsidRDefault="005333AE" w:rsidP="005333AE">
      <w:pPr>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430"/>
        <w:gridCol w:w="900"/>
        <w:gridCol w:w="3510"/>
      </w:tblGrid>
      <w:tr w:rsidR="005333AE" w14:paraId="7F596DB9"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51C03FC0"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575A79E5" w14:textId="77777777" w:rsidR="005333AE" w:rsidRDefault="005333AE" w:rsidP="00464AE7">
            <w:pPr>
              <w:rPr>
                <w:b/>
                <w:szCs w:val="16"/>
              </w:rPr>
            </w:pPr>
            <w:r>
              <w:rPr>
                <w:b/>
                <w:szCs w:val="16"/>
              </w:rPr>
              <w:t>Response DUR/PPS Segment</w:t>
            </w:r>
          </w:p>
          <w:p w14:paraId="45033B87" w14:textId="77777777" w:rsidR="005333AE" w:rsidRDefault="005333AE" w:rsidP="00464AE7">
            <w:pPr>
              <w:rPr>
                <w:b/>
                <w:szCs w:val="16"/>
              </w:rPr>
            </w:pPr>
            <w:r>
              <w:rPr>
                <w:b/>
                <w:szCs w:val="16"/>
              </w:rPr>
              <w:t>Segment Identification (111-AM) = “24”</w:t>
            </w:r>
          </w:p>
        </w:tc>
        <w:tc>
          <w:tcPr>
            <w:tcW w:w="2430" w:type="dxa"/>
            <w:tcBorders>
              <w:top w:val="single" w:sz="6" w:space="0" w:color="auto"/>
              <w:left w:val="single" w:sz="6" w:space="0" w:color="auto"/>
              <w:bottom w:val="single" w:sz="6" w:space="0" w:color="auto"/>
              <w:right w:val="single" w:sz="6" w:space="0" w:color="auto"/>
            </w:tcBorders>
            <w:shd w:val="clear" w:color="auto" w:fill="D9D9D9"/>
          </w:tcPr>
          <w:p w14:paraId="280F951E"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78D86906" w14:textId="77777777" w:rsidR="005333AE" w:rsidRDefault="005333AE" w:rsidP="00464AE7">
            <w:pPr>
              <w:rPr>
                <w:b/>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hideMark/>
          </w:tcPr>
          <w:p w14:paraId="2142162D" w14:textId="77777777" w:rsidR="005333AE" w:rsidRDefault="005333AE" w:rsidP="00464AE7">
            <w:pPr>
              <w:rPr>
                <w:b/>
                <w:szCs w:val="16"/>
              </w:rPr>
            </w:pPr>
            <w:r>
              <w:rPr>
                <w:b/>
                <w:szCs w:val="16"/>
              </w:rPr>
              <w:t>Claim Billing/Claim Rebill – Accepted/Paid (or Duplicate of Paid)</w:t>
            </w:r>
          </w:p>
        </w:tc>
      </w:tr>
      <w:tr w:rsidR="005333AE" w14:paraId="1A060E44"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24D346F3"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58558BC0" w14:textId="77777777" w:rsidR="005333AE" w:rsidRDefault="005333AE" w:rsidP="00464AE7">
            <w:pPr>
              <w:rPr>
                <w:i/>
                <w:szCs w:val="16"/>
              </w:rPr>
            </w:pPr>
            <w:r>
              <w:rPr>
                <w:i/>
                <w:szCs w:val="16"/>
              </w:rPr>
              <w:t>NCPDP Field Name</w:t>
            </w:r>
          </w:p>
        </w:tc>
        <w:tc>
          <w:tcPr>
            <w:tcW w:w="2430" w:type="dxa"/>
            <w:tcBorders>
              <w:top w:val="single" w:sz="6" w:space="0" w:color="auto"/>
              <w:left w:val="single" w:sz="6" w:space="0" w:color="auto"/>
              <w:bottom w:val="single" w:sz="6" w:space="0" w:color="auto"/>
              <w:right w:val="single" w:sz="6" w:space="0" w:color="auto"/>
            </w:tcBorders>
            <w:hideMark/>
          </w:tcPr>
          <w:p w14:paraId="64DF3CC8"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632BC468" w14:textId="77777777" w:rsidR="005333AE" w:rsidRDefault="005333AE" w:rsidP="00464AE7">
            <w:pPr>
              <w:jc w:val="center"/>
              <w:rPr>
                <w:i/>
                <w:szCs w:val="16"/>
              </w:rPr>
            </w:pPr>
            <w:r>
              <w:rPr>
                <w:i/>
                <w:szCs w:val="16"/>
              </w:rPr>
              <w:t>Payer Usage</w:t>
            </w:r>
          </w:p>
        </w:tc>
        <w:tc>
          <w:tcPr>
            <w:tcW w:w="3510" w:type="dxa"/>
            <w:tcBorders>
              <w:top w:val="single" w:sz="6" w:space="0" w:color="auto"/>
              <w:left w:val="single" w:sz="6" w:space="0" w:color="auto"/>
              <w:bottom w:val="single" w:sz="6" w:space="0" w:color="auto"/>
              <w:right w:val="single" w:sz="6" w:space="0" w:color="auto"/>
            </w:tcBorders>
            <w:hideMark/>
          </w:tcPr>
          <w:p w14:paraId="211ABE5F" w14:textId="77777777" w:rsidR="005333AE" w:rsidRDefault="005333AE" w:rsidP="00464AE7">
            <w:pPr>
              <w:rPr>
                <w:i/>
                <w:szCs w:val="16"/>
              </w:rPr>
            </w:pPr>
            <w:r>
              <w:rPr>
                <w:i/>
                <w:szCs w:val="16"/>
              </w:rPr>
              <w:t>Payer Situation</w:t>
            </w:r>
          </w:p>
        </w:tc>
      </w:tr>
      <w:tr w:rsidR="005333AE" w14:paraId="194609F1"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55E12AD" w14:textId="77777777" w:rsidR="005333AE" w:rsidRDefault="005333AE" w:rsidP="00464AE7">
            <w:pPr>
              <w:jc w:val="center"/>
              <w:rPr>
                <w:color w:val="000000"/>
                <w:szCs w:val="16"/>
              </w:rPr>
            </w:pPr>
            <w:r>
              <w:rPr>
                <w:color w:val="000000"/>
                <w:szCs w:val="16"/>
              </w:rPr>
              <w:t>567-J6</w:t>
            </w:r>
          </w:p>
        </w:tc>
        <w:tc>
          <w:tcPr>
            <w:tcW w:w="3330" w:type="dxa"/>
            <w:tcBorders>
              <w:top w:val="single" w:sz="6" w:space="0" w:color="auto"/>
              <w:left w:val="single" w:sz="6" w:space="0" w:color="auto"/>
              <w:bottom w:val="single" w:sz="6" w:space="0" w:color="auto"/>
              <w:right w:val="single" w:sz="6" w:space="0" w:color="auto"/>
            </w:tcBorders>
            <w:hideMark/>
          </w:tcPr>
          <w:p w14:paraId="34FF7E18" w14:textId="77777777" w:rsidR="005333AE" w:rsidRDefault="005333AE" w:rsidP="00464AE7">
            <w:pPr>
              <w:rPr>
                <w:color w:val="000000"/>
                <w:szCs w:val="16"/>
                <w:lang w:val="fr-FR"/>
              </w:rPr>
            </w:pPr>
            <w:r>
              <w:rPr>
                <w:color w:val="000000"/>
                <w:szCs w:val="16"/>
                <w:lang w:val="fr-FR"/>
              </w:rPr>
              <w:t xml:space="preserve">DUR/PPS RESPONSE CODE COUNTER </w:t>
            </w:r>
          </w:p>
        </w:tc>
        <w:tc>
          <w:tcPr>
            <w:tcW w:w="2430" w:type="dxa"/>
            <w:tcBorders>
              <w:top w:val="single" w:sz="6" w:space="0" w:color="auto"/>
              <w:left w:val="single" w:sz="6" w:space="0" w:color="auto"/>
              <w:bottom w:val="single" w:sz="6" w:space="0" w:color="auto"/>
              <w:right w:val="single" w:sz="6" w:space="0" w:color="auto"/>
            </w:tcBorders>
            <w:hideMark/>
          </w:tcPr>
          <w:p w14:paraId="48953350" w14:textId="77777777" w:rsidR="005333AE" w:rsidRDefault="005333AE" w:rsidP="00464AE7">
            <w:pPr>
              <w:rPr>
                <w:color w:val="000000"/>
                <w:szCs w:val="16"/>
              </w:rPr>
            </w:pPr>
            <w:r>
              <w:rPr>
                <w:color w:val="000000"/>
                <w:szCs w:val="16"/>
              </w:rPr>
              <w:t>Maximum 9 occurrences supported.</w:t>
            </w:r>
          </w:p>
        </w:tc>
        <w:tc>
          <w:tcPr>
            <w:tcW w:w="900" w:type="dxa"/>
            <w:tcBorders>
              <w:top w:val="single" w:sz="6" w:space="0" w:color="auto"/>
              <w:left w:val="single" w:sz="6" w:space="0" w:color="auto"/>
              <w:bottom w:val="single" w:sz="6" w:space="0" w:color="auto"/>
              <w:right w:val="single" w:sz="6" w:space="0" w:color="auto"/>
            </w:tcBorders>
          </w:tcPr>
          <w:p w14:paraId="1EDE60AD"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542F93CE" w14:textId="77777777" w:rsidR="005333AE" w:rsidRDefault="005333AE" w:rsidP="00464AE7">
            <w:pPr>
              <w:rPr>
                <w:i/>
                <w:color w:val="000000"/>
                <w:szCs w:val="16"/>
              </w:rPr>
            </w:pPr>
            <w:r>
              <w:rPr>
                <w:i/>
                <w:color w:val="000000"/>
                <w:szCs w:val="16"/>
              </w:rPr>
              <w:t>Imp Guide:</w:t>
            </w:r>
            <w:r>
              <w:rPr>
                <w:color w:val="000000"/>
                <w:szCs w:val="16"/>
              </w:rPr>
              <w:t xml:space="preserve"> Required if Reason </w:t>
            </w:r>
            <w:proofErr w:type="gramStart"/>
            <w:r>
              <w:rPr>
                <w:color w:val="000000"/>
                <w:szCs w:val="16"/>
              </w:rPr>
              <w:t>For</w:t>
            </w:r>
            <w:proofErr w:type="gramEnd"/>
            <w:r>
              <w:rPr>
                <w:color w:val="000000"/>
                <w:szCs w:val="16"/>
              </w:rPr>
              <w:t xml:space="preserve"> Service Code (439-E4) is used.</w:t>
            </w:r>
          </w:p>
          <w:p w14:paraId="40462033" w14:textId="77777777" w:rsidR="005333AE" w:rsidRDefault="005333AE" w:rsidP="00464AE7">
            <w:pPr>
              <w:rPr>
                <w:iCs/>
                <w:szCs w:val="16"/>
              </w:rPr>
            </w:pPr>
          </w:p>
          <w:p w14:paraId="5D4E209D" w14:textId="77777777" w:rsidR="005333AE" w:rsidRDefault="005333AE" w:rsidP="00464AE7">
            <w:pPr>
              <w:rPr>
                <w:szCs w:val="16"/>
              </w:rPr>
            </w:pPr>
            <w:r>
              <w:rPr>
                <w:i/>
                <w:iCs/>
                <w:szCs w:val="16"/>
              </w:rPr>
              <w:t>Payer Requirement: Same as implementation Guide</w:t>
            </w:r>
          </w:p>
        </w:tc>
      </w:tr>
      <w:tr w:rsidR="005333AE" w14:paraId="4A1B1D16"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EF83366" w14:textId="77777777" w:rsidR="005333AE" w:rsidRDefault="005333AE" w:rsidP="00464AE7">
            <w:pPr>
              <w:jc w:val="center"/>
              <w:rPr>
                <w:color w:val="000000"/>
                <w:szCs w:val="16"/>
              </w:rPr>
            </w:pPr>
            <w:r>
              <w:rPr>
                <w:color w:val="000000"/>
                <w:szCs w:val="16"/>
              </w:rPr>
              <w:t>439-E4</w:t>
            </w:r>
          </w:p>
        </w:tc>
        <w:tc>
          <w:tcPr>
            <w:tcW w:w="3330" w:type="dxa"/>
            <w:tcBorders>
              <w:top w:val="single" w:sz="6" w:space="0" w:color="auto"/>
              <w:left w:val="single" w:sz="6" w:space="0" w:color="auto"/>
              <w:bottom w:val="single" w:sz="6" w:space="0" w:color="auto"/>
              <w:right w:val="single" w:sz="6" w:space="0" w:color="auto"/>
            </w:tcBorders>
            <w:hideMark/>
          </w:tcPr>
          <w:p w14:paraId="02D8A986" w14:textId="77777777" w:rsidR="005333AE" w:rsidRDefault="005333AE" w:rsidP="00464AE7">
            <w:pPr>
              <w:rPr>
                <w:color w:val="000000"/>
                <w:szCs w:val="16"/>
              </w:rPr>
            </w:pPr>
            <w:r>
              <w:rPr>
                <w:color w:val="000000"/>
                <w:szCs w:val="16"/>
              </w:rPr>
              <w:t>REASON FOR SERVICE CODE</w:t>
            </w:r>
          </w:p>
        </w:tc>
        <w:tc>
          <w:tcPr>
            <w:tcW w:w="2430" w:type="dxa"/>
            <w:tcBorders>
              <w:top w:val="single" w:sz="6" w:space="0" w:color="auto"/>
              <w:left w:val="single" w:sz="6" w:space="0" w:color="auto"/>
              <w:bottom w:val="single" w:sz="6" w:space="0" w:color="auto"/>
              <w:right w:val="single" w:sz="6" w:space="0" w:color="auto"/>
            </w:tcBorders>
          </w:tcPr>
          <w:p w14:paraId="4CEC2882"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ADAF13A"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5C64FB0F" w14:textId="77777777" w:rsidR="005333AE" w:rsidRDefault="005333AE" w:rsidP="00464AE7">
            <w:pPr>
              <w:rPr>
                <w:i/>
                <w:color w:val="000000"/>
                <w:szCs w:val="16"/>
              </w:rPr>
            </w:pPr>
            <w:r>
              <w:rPr>
                <w:i/>
                <w:color w:val="000000"/>
                <w:szCs w:val="16"/>
              </w:rPr>
              <w:t>Imp Guide:</w:t>
            </w:r>
            <w:r>
              <w:rPr>
                <w:color w:val="000000"/>
                <w:szCs w:val="16"/>
              </w:rPr>
              <w:t xml:space="preserve"> Required if utilization conflict is detected.</w:t>
            </w:r>
          </w:p>
          <w:p w14:paraId="2900691C" w14:textId="77777777" w:rsidR="005333AE" w:rsidRDefault="005333AE" w:rsidP="00464AE7">
            <w:pPr>
              <w:rPr>
                <w:iCs/>
                <w:szCs w:val="16"/>
              </w:rPr>
            </w:pPr>
          </w:p>
          <w:p w14:paraId="0FCD17EA" w14:textId="77777777" w:rsidR="005333AE" w:rsidRDefault="005333AE" w:rsidP="00464AE7">
            <w:pPr>
              <w:rPr>
                <w:szCs w:val="16"/>
              </w:rPr>
            </w:pPr>
            <w:r>
              <w:rPr>
                <w:i/>
                <w:iCs/>
                <w:szCs w:val="16"/>
              </w:rPr>
              <w:t>Payer Requirement: Same as implementation Guide</w:t>
            </w:r>
          </w:p>
        </w:tc>
      </w:tr>
      <w:tr w:rsidR="005333AE" w14:paraId="562977E1"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D37ADDC" w14:textId="77777777" w:rsidR="005333AE" w:rsidRDefault="005333AE" w:rsidP="00464AE7">
            <w:pPr>
              <w:jc w:val="center"/>
              <w:rPr>
                <w:color w:val="000000"/>
                <w:szCs w:val="16"/>
              </w:rPr>
            </w:pPr>
            <w:r>
              <w:rPr>
                <w:color w:val="000000"/>
                <w:szCs w:val="16"/>
              </w:rPr>
              <w:t>528-FS</w:t>
            </w:r>
          </w:p>
        </w:tc>
        <w:tc>
          <w:tcPr>
            <w:tcW w:w="3330" w:type="dxa"/>
            <w:tcBorders>
              <w:top w:val="single" w:sz="6" w:space="0" w:color="auto"/>
              <w:left w:val="single" w:sz="6" w:space="0" w:color="auto"/>
              <w:bottom w:val="single" w:sz="6" w:space="0" w:color="auto"/>
              <w:right w:val="single" w:sz="6" w:space="0" w:color="auto"/>
            </w:tcBorders>
            <w:hideMark/>
          </w:tcPr>
          <w:p w14:paraId="2C1594BC" w14:textId="77777777" w:rsidR="005333AE" w:rsidRDefault="005333AE" w:rsidP="00464AE7">
            <w:pPr>
              <w:rPr>
                <w:color w:val="000000"/>
                <w:szCs w:val="16"/>
              </w:rPr>
            </w:pPr>
            <w:r>
              <w:rPr>
                <w:color w:val="000000"/>
                <w:szCs w:val="16"/>
              </w:rPr>
              <w:t>CLINICAL SIGNIFICANCE CODE</w:t>
            </w:r>
          </w:p>
        </w:tc>
        <w:tc>
          <w:tcPr>
            <w:tcW w:w="2430" w:type="dxa"/>
            <w:tcBorders>
              <w:top w:val="single" w:sz="6" w:space="0" w:color="auto"/>
              <w:left w:val="single" w:sz="6" w:space="0" w:color="auto"/>
              <w:bottom w:val="single" w:sz="6" w:space="0" w:color="auto"/>
              <w:right w:val="single" w:sz="6" w:space="0" w:color="auto"/>
            </w:tcBorders>
          </w:tcPr>
          <w:p w14:paraId="52F7B288"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388FB21"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3916CDCC" w14:textId="77777777" w:rsidR="005333AE" w:rsidRDefault="005333AE" w:rsidP="00464AE7">
            <w:pPr>
              <w:rPr>
                <w:i/>
                <w:color w:val="000000"/>
                <w:szCs w:val="16"/>
              </w:rPr>
            </w:pPr>
            <w:r>
              <w:rPr>
                <w:i/>
                <w:color w:val="000000"/>
                <w:szCs w:val="16"/>
              </w:rPr>
              <w:t>Imp Guide:</w:t>
            </w:r>
            <w:r>
              <w:rPr>
                <w:color w:val="000000"/>
                <w:szCs w:val="16"/>
              </w:rPr>
              <w:t xml:space="preserve"> Required if needed to supply additional information for the utilization conflict.</w:t>
            </w:r>
          </w:p>
          <w:p w14:paraId="3AE1D66A" w14:textId="77777777" w:rsidR="005333AE" w:rsidRDefault="005333AE" w:rsidP="00464AE7">
            <w:pPr>
              <w:rPr>
                <w:iCs/>
                <w:szCs w:val="16"/>
              </w:rPr>
            </w:pPr>
          </w:p>
          <w:p w14:paraId="04EB690B" w14:textId="77777777" w:rsidR="005333AE" w:rsidRDefault="005333AE" w:rsidP="00464AE7">
            <w:pPr>
              <w:rPr>
                <w:szCs w:val="16"/>
              </w:rPr>
            </w:pPr>
            <w:r>
              <w:rPr>
                <w:i/>
                <w:iCs/>
                <w:szCs w:val="16"/>
              </w:rPr>
              <w:t>Payer Requirement: Same as implementation Guide</w:t>
            </w:r>
          </w:p>
        </w:tc>
      </w:tr>
      <w:tr w:rsidR="005333AE" w14:paraId="5FFB6850"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FE8C503" w14:textId="77777777" w:rsidR="005333AE" w:rsidRDefault="005333AE" w:rsidP="00464AE7">
            <w:pPr>
              <w:jc w:val="center"/>
              <w:rPr>
                <w:color w:val="000000"/>
                <w:szCs w:val="16"/>
              </w:rPr>
            </w:pPr>
            <w:r>
              <w:rPr>
                <w:color w:val="000000"/>
                <w:szCs w:val="16"/>
              </w:rPr>
              <w:t>529-FT</w:t>
            </w:r>
          </w:p>
        </w:tc>
        <w:tc>
          <w:tcPr>
            <w:tcW w:w="3330" w:type="dxa"/>
            <w:tcBorders>
              <w:top w:val="single" w:sz="6" w:space="0" w:color="auto"/>
              <w:left w:val="single" w:sz="6" w:space="0" w:color="auto"/>
              <w:bottom w:val="single" w:sz="6" w:space="0" w:color="auto"/>
              <w:right w:val="single" w:sz="6" w:space="0" w:color="auto"/>
            </w:tcBorders>
            <w:hideMark/>
          </w:tcPr>
          <w:p w14:paraId="6FDAC87F" w14:textId="77777777" w:rsidR="005333AE" w:rsidRDefault="005333AE" w:rsidP="00464AE7">
            <w:pPr>
              <w:rPr>
                <w:color w:val="000000"/>
                <w:szCs w:val="16"/>
              </w:rPr>
            </w:pPr>
            <w:r>
              <w:rPr>
                <w:color w:val="000000"/>
                <w:szCs w:val="16"/>
              </w:rPr>
              <w:t>OTHER PHARMACY INDICATOR</w:t>
            </w:r>
          </w:p>
        </w:tc>
        <w:tc>
          <w:tcPr>
            <w:tcW w:w="2430" w:type="dxa"/>
            <w:tcBorders>
              <w:top w:val="single" w:sz="6" w:space="0" w:color="auto"/>
              <w:left w:val="single" w:sz="6" w:space="0" w:color="auto"/>
              <w:bottom w:val="single" w:sz="6" w:space="0" w:color="auto"/>
              <w:right w:val="single" w:sz="6" w:space="0" w:color="auto"/>
            </w:tcBorders>
          </w:tcPr>
          <w:p w14:paraId="374AAA1F"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66D3603"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66BDE741" w14:textId="77777777" w:rsidR="005333AE" w:rsidRDefault="005333AE" w:rsidP="00464AE7">
            <w:pPr>
              <w:rPr>
                <w:i/>
                <w:color w:val="000000"/>
                <w:szCs w:val="16"/>
              </w:rPr>
            </w:pPr>
            <w:r>
              <w:rPr>
                <w:i/>
                <w:color w:val="000000"/>
                <w:szCs w:val="16"/>
              </w:rPr>
              <w:t>Imp Guide:</w:t>
            </w:r>
            <w:r>
              <w:rPr>
                <w:color w:val="000000"/>
                <w:szCs w:val="16"/>
              </w:rPr>
              <w:t xml:space="preserve"> Required if needed to supply additional information for the utilization conflict.</w:t>
            </w:r>
          </w:p>
          <w:p w14:paraId="1E5DA479" w14:textId="77777777" w:rsidR="005333AE" w:rsidRDefault="005333AE" w:rsidP="00464AE7">
            <w:pPr>
              <w:rPr>
                <w:iCs/>
                <w:szCs w:val="16"/>
              </w:rPr>
            </w:pPr>
          </w:p>
          <w:p w14:paraId="097B731A" w14:textId="77777777" w:rsidR="005333AE" w:rsidRDefault="005333AE" w:rsidP="00464AE7">
            <w:pPr>
              <w:rPr>
                <w:szCs w:val="16"/>
              </w:rPr>
            </w:pPr>
            <w:r>
              <w:rPr>
                <w:i/>
                <w:iCs/>
                <w:szCs w:val="16"/>
              </w:rPr>
              <w:t>Payer Requirement: Same as implementation Guide</w:t>
            </w:r>
          </w:p>
        </w:tc>
      </w:tr>
      <w:tr w:rsidR="005333AE" w14:paraId="25619779"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ADDA3EC" w14:textId="77777777" w:rsidR="005333AE" w:rsidRDefault="005333AE" w:rsidP="00464AE7">
            <w:pPr>
              <w:jc w:val="center"/>
              <w:rPr>
                <w:color w:val="000000"/>
                <w:szCs w:val="16"/>
              </w:rPr>
            </w:pPr>
            <w:r>
              <w:rPr>
                <w:color w:val="000000"/>
                <w:szCs w:val="16"/>
              </w:rPr>
              <w:t>53Ø-FU</w:t>
            </w:r>
          </w:p>
        </w:tc>
        <w:tc>
          <w:tcPr>
            <w:tcW w:w="3330" w:type="dxa"/>
            <w:tcBorders>
              <w:top w:val="single" w:sz="6" w:space="0" w:color="auto"/>
              <w:left w:val="single" w:sz="6" w:space="0" w:color="auto"/>
              <w:bottom w:val="single" w:sz="6" w:space="0" w:color="auto"/>
              <w:right w:val="single" w:sz="6" w:space="0" w:color="auto"/>
            </w:tcBorders>
            <w:hideMark/>
          </w:tcPr>
          <w:p w14:paraId="33E66CED" w14:textId="77777777" w:rsidR="005333AE" w:rsidRDefault="005333AE" w:rsidP="00464AE7">
            <w:pPr>
              <w:rPr>
                <w:color w:val="000000"/>
                <w:szCs w:val="16"/>
              </w:rPr>
            </w:pPr>
            <w:r>
              <w:rPr>
                <w:color w:val="000000"/>
                <w:szCs w:val="16"/>
              </w:rPr>
              <w:t>PREVIOUS DATE OF FILL</w:t>
            </w:r>
          </w:p>
        </w:tc>
        <w:tc>
          <w:tcPr>
            <w:tcW w:w="2430" w:type="dxa"/>
            <w:tcBorders>
              <w:top w:val="single" w:sz="6" w:space="0" w:color="auto"/>
              <w:left w:val="single" w:sz="6" w:space="0" w:color="auto"/>
              <w:bottom w:val="single" w:sz="6" w:space="0" w:color="auto"/>
              <w:right w:val="single" w:sz="6" w:space="0" w:color="auto"/>
            </w:tcBorders>
          </w:tcPr>
          <w:p w14:paraId="29ED91EC"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A03CBB3"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1EAA5803" w14:textId="77777777" w:rsidR="005333AE" w:rsidRDefault="005333AE" w:rsidP="00464AE7">
            <w:pPr>
              <w:rPr>
                <w:color w:val="000000"/>
                <w:szCs w:val="16"/>
              </w:rPr>
            </w:pPr>
            <w:r>
              <w:rPr>
                <w:i/>
                <w:color w:val="000000"/>
                <w:szCs w:val="16"/>
              </w:rPr>
              <w:t>Imp Guide:</w:t>
            </w:r>
            <w:r>
              <w:rPr>
                <w:color w:val="000000"/>
                <w:szCs w:val="16"/>
              </w:rPr>
              <w:t xml:space="preserve"> Required if needed to supply additional information for the utilization conflict.</w:t>
            </w:r>
          </w:p>
          <w:p w14:paraId="07FF3798" w14:textId="77777777" w:rsidR="005333AE" w:rsidRDefault="005333AE" w:rsidP="00464AE7">
            <w:pPr>
              <w:rPr>
                <w:color w:val="000000"/>
                <w:szCs w:val="16"/>
              </w:rPr>
            </w:pPr>
          </w:p>
          <w:p w14:paraId="65048727" w14:textId="77777777" w:rsidR="005333AE" w:rsidRDefault="005333AE" w:rsidP="00464AE7">
            <w:pPr>
              <w:rPr>
                <w:i/>
                <w:color w:val="000000"/>
                <w:szCs w:val="16"/>
              </w:rPr>
            </w:pPr>
            <w:r>
              <w:rPr>
                <w:color w:val="000000"/>
                <w:szCs w:val="16"/>
              </w:rPr>
              <w:t>Required if Quantity of Previous Fill (531-FV) is used.</w:t>
            </w:r>
          </w:p>
          <w:p w14:paraId="79C1C133" w14:textId="77777777" w:rsidR="005333AE" w:rsidRDefault="005333AE" w:rsidP="00464AE7">
            <w:pPr>
              <w:rPr>
                <w:iCs/>
                <w:szCs w:val="16"/>
              </w:rPr>
            </w:pPr>
          </w:p>
          <w:p w14:paraId="191DC029" w14:textId="77777777" w:rsidR="005333AE" w:rsidRDefault="005333AE" w:rsidP="00464AE7">
            <w:pPr>
              <w:rPr>
                <w:szCs w:val="16"/>
              </w:rPr>
            </w:pPr>
            <w:r>
              <w:rPr>
                <w:i/>
                <w:iCs/>
                <w:szCs w:val="16"/>
              </w:rPr>
              <w:t>Payer Requirement: Same as implementation Guide</w:t>
            </w:r>
          </w:p>
        </w:tc>
      </w:tr>
      <w:tr w:rsidR="005333AE" w14:paraId="63991AEE"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BFCC7BD" w14:textId="77777777" w:rsidR="005333AE" w:rsidRDefault="005333AE" w:rsidP="00464AE7">
            <w:pPr>
              <w:jc w:val="center"/>
              <w:rPr>
                <w:color w:val="000000"/>
                <w:szCs w:val="16"/>
              </w:rPr>
            </w:pPr>
            <w:r>
              <w:rPr>
                <w:color w:val="000000"/>
                <w:szCs w:val="16"/>
              </w:rPr>
              <w:t>531-FV</w:t>
            </w:r>
          </w:p>
        </w:tc>
        <w:tc>
          <w:tcPr>
            <w:tcW w:w="3330" w:type="dxa"/>
            <w:tcBorders>
              <w:top w:val="single" w:sz="6" w:space="0" w:color="auto"/>
              <w:left w:val="single" w:sz="6" w:space="0" w:color="auto"/>
              <w:bottom w:val="single" w:sz="6" w:space="0" w:color="auto"/>
              <w:right w:val="single" w:sz="6" w:space="0" w:color="auto"/>
            </w:tcBorders>
            <w:hideMark/>
          </w:tcPr>
          <w:p w14:paraId="1B875BC7" w14:textId="77777777" w:rsidR="005333AE" w:rsidRDefault="005333AE" w:rsidP="00464AE7">
            <w:pPr>
              <w:rPr>
                <w:color w:val="000000"/>
                <w:szCs w:val="16"/>
              </w:rPr>
            </w:pPr>
            <w:r>
              <w:rPr>
                <w:color w:val="000000"/>
                <w:szCs w:val="16"/>
              </w:rPr>
              <w:t>QUANTITY OF PREVIOUS FILL</w:t>
            </w:r>
          </w:p>
        </w:tc>
        <w:tc>
          <w:tcPr>
            <w:tcW w:w="2430" w:type="dxa"/>
            <w:tcBorders>
              <w:top w:val="single" w:sz="6" w:space="0" w:color="auto"/>
              <w:left w:val="single" w:sz="6" w:space="0" w:color="auto"/>
              <w:bottom w:val="single" w:sz="6" w:space="0" w:color="auto"/>
              <w:right w:val="single" w:sz="6" w:space="0" w:color="auto"/>
            </w:tcBorders>
          </w:tcPr>
          <w:p w14:paraId="32D8AB06"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D25D4D4"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6F62A613" w14:textId="77777777" w:rsidR="005333AE" w:rsidRDefault="005333AE" w:rsidP="00464AE7">
            <w:pPr>
              <w:rPr>
                <w:color w:val="000000"/>
                <w:szCs w:val="16"/>
              </w:rPr>
            </w:pPr>
            <w:r>
              <w:rPr>
                <w:i/>
                <w:color w:val="000000"/>
                <w:szCs w:val="16"/>
              </w:rPr>
              <w:t>Imp Guide:</w:t>
            </w:r>
            <w:r>
              <w:rPr>
                <w:color w:val="000000"/>
                <w:szCs w:val="16"/>
              </w:rPr>
              <w:t xml:space="preserve"> Required if needed to supply additional information for the utilization conflict.</w:t>
            </w:r>
          </w:p>
          <w:p w14:paraId="368A17AC" w14:textId="77777777" w:rsidR="005333AE" w:rsidRDefault="005333AE" w:rsidP="00464AE7">
            <w:pPr>
              <w:rPr>
                <w:color w:val="000000"/>
                <w:szCs w:val="16"/>
              </w:rPr>
            </w:pPr>
          </w:p>
          <w:p w14:paraId="6ABAE332" w14:textId="77777777" w:rsidR="005333AE" w:rsidRDefault="005333AE" w:rsidP="00464AE7">
            <w:pPr>
              <w:rPr>
                <w:i/>
                <w:color w:val="000000"/>
                <w:szCs w:val="16"/>
              </w:rPr>
            </w:pPr>
            <w:r>
              <w:rPr>
                <w:color w:val="000000"/>
                <w:szCs w:val="16"/>
              </w:rPr>
              <w:t xml:space="preserve">Required if Previous Date </w:t>
            </w:r>
            <w:proofErr w:type="gramStart"/>
            <w:r>
              <w:rPr>
                <w:color w:val="000000"/>
                <w:szCs w:val="16"/>
              </w:rPr>
              <w:t>Of</w:t>
            </w:r>
            <w:proofErr w:type="gramEnd"/>
            <w:r>
              <w:rPr>
                <w:color w:val="000000"/>
                <w:szCs w:val="16"/>
              </w:rPr>
              <w:t xml:space="preserve"> Fill (53Ø-FU) is used.</w:t>
            </w:r>
          </w:p>
          <w:p w14:paraId="1EAADA78" w14:textId="77777777" w:rsidR="005333AE" w:rsidRDefault="005333AE" w:rsidP="00464AE7">
            <w:pPr>
              <w:rPr>
                <w:iCs/>
                <w:szCs w:val="16"/>
              </w:rPr>
            </w:pPr>
          </w:p>
          <w:p w14:paraId="1B8BF740" w14:textId="77777777" w:rsidR="005333AE" w:rsidRDefault="005333AE" w:rsidP="00464AE7">
            <w:pPr>
              <w:rPr>
                <w:szCs w:val="16"/>
              </w:rPr>
            </w:pPr>
            <w:r>
              <w:rPr>
                <w:i/>
                <w:iCs/>
                <w:szCs w:val="16"/>
              </w:rPr>
              <w:t>Payer Requirement: Same as implementation Guide</w:t>
            </w:r>
          </w:p>
        </w:tc>
      </w:tr>
      <w:tr w:rsidR="005333AE" w14:paraId="20785743"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3AAFDA6" w14:textId="77777777" w:rsidR="005333AE" w:rsidRDefault="005333AE" w:rsidP="00464AE7">
            <w:pPr>
              <w:jc w:val="center"/>
              <w:rPr>
                <w:color w:val="000000"/>
                <w:szCs w:val="16"/>
              </w:rPr>
            </w:pPr>
            <w:r>
              <w:rPr>
                <w:color w:val="000000"/>
                <w:szCs w:val="16"/>
              </w:rPr>
              <w:t>532-FW</w:t>
            </w:r>
          </w:p>
        </w:tc>
        <w:tc>
          <w:tcPr>
            <w:tcW w:w="3330" w:type="dxa"/>
            <w:tcBorders>
              <w:top w:val="single" w:sz="6" w:space="0" w:color="auto"/>
              <w:left w:val="single" w:sz="6" w:space="0" w:color="auto"/>
              <w:bottom w:val="single" w:sz="6" w:space="0" w:color="auto"/>
              <w:right w:val="single" w:sz="6" w:space="0" w:color="auto"/>
            </w:tcBorders>
            <w:hideMark/>
          </w:tcPr>
          <w:p w14:paraId="51D16CF8" w14:textId="77777777" w:rsidR="005333AE" w:rsidRDefault="005333AE" w:rsidP="00464AE7">
            <w:pPr>
              <w:rPr>
                <w:color w:val="000000"/>
                <w:szCs w:val="16"/>
              </w:rPr>
            </w:pPr>
            <w:r>
              <w:rPr>
                <w:color w:val="000000"/>
                <w:szCs w:val="16"/>
              </w:rPr>
              <w:t>DATABASE INDICATOR</w:t>
            </w:r>
          </w:p>
        </w:tc>
        <w:tc>
          <w:tcPr>
            <w:tcW w:w="2430" w:type="dxa"/>
            <w:tcBorders>
              <w:top w:val="single" w:sz="6" w:space="0" w:color="auto"/>
              <w:left w:val="single" w:sz="6" w:space="0" w:color="auto"/>
              <w:bottom w:val="single" w:sz="6" w:space="0" w:color="auto"/>
              <w:right w:val="single" w:sz="6" w:space="0" w:color="auto"/>
            </w:tcBorders>
          </w:tcPr>
          <w:p w14:paraId="6A4E519D"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599DE6F9"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19B2D0BA" w14:textId="77777777" w:rsidR="005333AE" w:rsidRDefault="005333AE" w:rsidP="00464AE7">
            <w:pPr>
              <w:rPr>
                <w:color w:val="000000"/>
                <w:szCs w:val="16"/>
              </w:rPr>
            </w:pPr>
            <w:r>
              <w:rPr>
                <w:i/>
                <w:color w:val="000000"/>
                <w:szCs w:val="16"/>
              </w:rPr>
              <w:t>Imp Guide:</w:t>
            </w:r>
            <w:r>
              <w:rPr>
                <w:color w:val="000000"/>
                <w:szCs w:val="16"/>
              </w:rPr>
              <w:t xml:space="preserve"> Required if needed to supply additional information for the utilization conflict.</w:t>
            </w:r>
          </w:p>
          <w:p w14:paraId="7BFE231E" w14:textId="77777777" w:rsidR="005333AE" w:rsidRDefault="005333AE" w:rsidP="00464AE7">
            <w:pPr>
              <w:rPr>
                <w:iCs/>
                <w:szCs w:val="16"/>
              </w:rPr>
            </w:pPr>
          </w:p>
          <w:p w14:paraId="5F9634E6" w14:textId="77777777" w:rsidR="005333AE" w:rsidRDefault="005333AE" w:rsidP="00464AE7">
            <w:pPr>
              <w:rPr>
                <w:szCs w:val="16"/>
              </w:rPr>
            </w:pPr>
            <w:r>
              <w:rPr>
                <w:i/>
                <w:iCs/>
                <w:szCs w:val="16"/>
              </w:rPr>
              <w:t>Payer Requirement: Same as implementation Guide</w:t>
            </w:r>
          </w:p>
        </w:tc>
      </w:tr>
      <w:tr w:rsidR="005333AE" w14:paraId="19265D8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3B87AE8" w14:textId="77777777" w:rsidR="005333AE" w:rsidRDefault="005333AE" w:rsidP="00464AE7">
            <w:pPr>
              <w:jc w:val="center"/>
              <w:rPr>
                <w:color w:val="000000"/>
                <w:szCs w:val="16"/>
              </w:rPr>
            </w:pPr>
            <w:r>
              <w:rPr>
                <w:color w:val="000000"/>
                <w:szCs w:val="16"/>
              </w:rPr>
              <w:lastRenderedPageBreak/>
              <w:t>533-FX</w:t>
            </w:r>
          </w:p>
        </w:tc>
        <w:tc>
          <w:tcPr>
            <w:tcW w:w="3330" w:type="dxa"/>
            <w:tcBorders>
              <w:top w:val="single" w:sz="6" w:space="0" w:color="auto"/>
              <w:left w:val="single" w:sz="6" w:space="0" w:color="auto"/>
              <w:bottom w:val="single" w:sz="6" w:space="0" w:color="auto"/>
              <w:right w:val="single" w:sz="6" w:space="0" w:color="auto"/>
            </w:tcBorders>
            <w:hideMark/>
          </w:tcPr>
          <w:p w14:paraId="175000C2" w14:textId="77777777" w:rsidR="005333AE" w:rsidRDefault="005333AE" w:rsidP="00464AE7">
            <w:pPr>
              <w:rPr>
                <w:color w:val="000000"/>
                <w:szCs w:val="16"/>
              </w:rPr>
            </w:pPr>
            <w:r>
              <w:rPr>
                <w:color w:val="000000"/>
                <w:szCs w:val="16"/>
              </w:rPr>
              <w:t>OTHER PRESCRIBER INDICATOR</w:t>
            </w:r>
          </w:p>
        </w:tc>
        <w:tc>
          <w:tcPr>
            <w:tcW w:w="2430" w:type="dxa"/>
            <w:tcBorders>
              <w:top w:val="single" w:sz="6" w:space="0" w:color="auto"/>
              <w:left w:val="single" w:sz="6" w:space="0" w:color="auto"/>
              <w:bottom w:val="single" w:sz="6" w:space="0" w:color="auto"/>
              <w:right w:val="single" w:sz="6" w:space="0" w:color="auto"/>
            </w:tcBorders>
          </w:tcPr>
          <w:p w14:paraId="7339CA38"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B0FCBF2"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780FB14B" w14:textId="77777777" w:rsidR="005333AE" w:rsidRDefault="005333AE" w:rsidP="00464AE7">
            <w:pPr>
              <w:rPr>
                <w:i/>
                <w:color w:val="000000"/>
                <w:szCs w:val="16"/>
              </w:rPr>
            </w:pPr>
            <w:r>
              <w:rPr>
                <w:i/>
                <w:color w:val="000000"/>
                <w:szCs w:val="16"/>
              </w:rPr>
              <w:t>Imp Guide:</w:t>
            </w:r>
            <w:r>
              <w:rPr>
                <w:color w:val="000000"/>
                <w:szCs w:val="16"/>
              </w:rPr>
              <w:t xml:space="preserve"> Required if needed to supply additional information for the utilization conflict.</w:t>
            </w:r>
          </w:p>
          <w:p w14:paraId="0D1174CC" w14:textId="77777777" w:rsidR="005333AE" w:rsidRDefault="005333AE" w:rsidP="00464AE7">
            <w:pPr>
              <w:rPr>
                <w:iCs/>
                <w:szCs w:val="16"/>
              </w:rPr>
            </w:pPr>
          </w:p>
          <w:p w14:paraId="71BA74F9" w14:textId="77777777" w:rsidR="005333AE" w:rsidRDefault="005333AE" w:rsidP="00464AE7">
            <w:pPr>
              <w:rPr>
                <w:szCs w:val="16"/>
              </w:rPr>
            </w:pPr>
            <w:r>
              <w:rPr>
                <w:i/>
                <w:iCs/>
                <w:szCs w:val="16"/>
              </w:rPr>
              <w:t>Payer Requirement: Same as implementation Guide</w:t>
            </w:r>
          </w:p>
        </w:tc>
      </w:tr>
      <w:tr w:rsidR="005333AE" w14:paraId="76343AD6"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6FDE112D" w14:textId="77777777" w:rsidR="005333AE" w:rsidRDefault="005333AE" w:rsidP="00464AE7">
            <w:pPr>
              <w:jc w:val="center"/>
              <w:rPr>
                <w:color w:val="000000"/>
                <w:szCs w:val="16"/>
              </w:rPr>
            </w:pPr>
            <w:r>
              <w:rPr>
                <w:color w:val="000000"/>
                <w:szCs w:val="16"/>
              </w:rPr>
              <w:t>544-FY</w:t>
            </w:r>
          </w:p>
        </w:tc>
        <w:tc>
          <w:tcPr>
            <w:tcW w:w="3330" w:type="dxa"/>
            <w:tcBorders>
              <w:top w:val="single" w:sz="6" w:space="0" w:color="auto"/>
              <w:left w:val="single" w:sz="6" w:space="0" w:color="auto"/>
              <w:bottom w:val="single" w:sz="6" w:space="0" w:color="auto"/>
              <w:right w:val="single" w:sz="6" w:space="0" w:color="auto"/>
            </w:tcBorders>
            <w:hideMark/>
          </w:tcPr>
          <w:p w14:paraId="3545DA18" w14:textId="77777777" w:rsidR="005333AE" w:rsidRDefault="005333AE" w:rsidP="00464AE7">
            <w:pPr>
              <w:rPr>
                <w:color w:val="000000"/>
                <w:szCs w:val="16"/>
              </w:rPr>
            </w:pPr>
            <w:r>
              <w:rPr>
                <w:color w:val="000000"/>
                <w:szCs w:val="16"/>
              </w:rPr>
              <w:t>DUR FREE TEXT MESSAGE</w:t>
            </w:r>
          </w:p>
        </w:tc>
        <w:tc>
          <w:tcPr>
            <w:tcW w:w="2430" w:type="dxa"/>
            <w:tcBorders>
              <w:top w:val="single" w:sz="6" w:space="0" w:color="auto"/>
              <w:left w:val="single" w:sz="6" w:space="0" w:color="auto"/>
              <w:bottom w:val="single" w:sz="6" w:space="0" w:color="auto"/>
              <w:right w:val="single" w:sz="6" w:space="0" w:color="auto"/>
            </w:tcBorders>
          </w:tcPr>
          <w:p w14:paraId="53CC902D"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9C3F6CC"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1DDFD1E5" w14:textId="77777777" w:rsidR="005333AE" w:rsidRDefault="005333AE" w:rsidP="00464AE7">
            <w:pPr>
              <w:rPr>
                <w:i/>
                <w:color w:val="000000"/>
                <w:szCs w:val="16"/>
              </w:rPr>
            </w:pPr>
            <w:r>
              <w:rPr>
                <w:i/>
                <w:color w:val="000000"/>
                <w:szCs w:val="16"/>
              </w:rPr>
              <w:t>Imp Guide:</w:t>
            </w:r>
            <w:r>
              <w:rPr>
                <w:color w:val="000000"/>
                <w:szCs w:val="16"/>
              </w:rPr>
              <w:t xml:space="preserve"> Required if needed to supply additional information for the utilization conflict.</w:t>
            </w:r>
          </w:p>
          <w:p w14:paraId="2E83F33E" w14:textId="77777777" w:rsidR="005333AE" w:rsidRDefault="005333AE" w:rsidP="00464AE7">
            <w:pPr>
              <w:rPr>
                <w:iCs/>
                <w:szCs w:val="16"/>
              </w:rPr>
            </w:pPr>
          </w:p>
          <w:p w14:paraId="17175C14" w14:textId="77777777" w:rsidR="005333AE" w:rsidRDefault="005333AE" w:rsidP="00464AE7">
            <w:pPr>
              <w:rPr>
                <w:szCs w:val="16"/>
              </w:rPr>
            </w:pPr>
            <w:r>
              <w:rPr>
                <w:i/>
                <w:iCs/>
                <w:szCs w:val="16"/>
              </w:rPr>
              <w:t>Payer Requirement: Same as implementation Guide</w:t>
            </w:r>
          </w:p>
        </w:tc>
      </w:tr>
      <w:tr w:rsidR="005333AE" w14:paraId="1F461876"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4CC22033" w14:textId="77777777" w:rsidR="005333AE" w:rsidRDefault="005333AE" w:rsidP="00464AE7">
            <w:pPr>
              <w:jc w:val="center"/>
              <w:rPr>
                <w:color w:val="000000"/>
                <w:szCs w:val="16"/>
              </w:rPr>
            </w:pPr>
            <w:r>
              <w:rPr>
                <w:color w:val="000000"/>
                <w:szCs w:val="16"/>
              </w:rPr>
              <w:t>57Ø-NS</w:t>
            </w:r>
          </w:p>
        </w:tc>
        <w:tc>
          <w:tcPr>
            <w:tcW w:w="3330" w:type="dxa"/>
            <w:tcBorders>
              <w:top w:val="single" w:sz="6" w:space="0" w:color="auto"/>
              <w:left w:val="single" w:sz="6" w:space="0" w:color="auto"/>
              <w:bottom w:val="single" w:sz="6" w:space="0" w:color="auto"/>
              <w:right w:val="single" w:sz="6" w:space="0" w:color="auto"/>
            </w:tcBorders>
            <w:hideMark/>
          </w:tcPr>
          <w:p w14:paraId="4E5A1320" w14:textId="77777777" w:rsidR="005333AE" w:rsidRDefault="005333AE" w:rsidP="00464AE7">
            <w:pPr>
              <w:rPr>
                <w:color w:val="000000"/>
                <w:szCs w:val="16"/>
              </w:rPr>
            </w:pPr>
            <w:r>
              <w:rPr>
                <w:color w:val="000000"/>
                <w:szCs w:val="16"/>
              </w:rPr>
              <w:t>DUR ADDITIONAL TEXT</w:t>
            </w:r>
          </w:p>
        </w:tc>
        <w:tc>
          <w:tcPr>
            <w:tcW w:w="2430" w:type="dxa"/>
            <w:tcBorders>
              <w:top w:val="single" w:sz="6" w:space="0" w:color="auto"/>
              <w:left w:val="single" w:sz="6" w:space="0" w:color="auto"/>
              <w:bottom w:val="single" w:sz="6" w:space="0" w:color="auto"/>
              <w:right w:val="single" w:sz="6" w:space="0" w:color="auto"/>
            </w:tcBorders>
          </w:tcPr>
          <w:p w14:paraId="709CA137"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3E1BF14"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466C4519" w14:textId="77777777" w:rsidR="005333AE" w:rsidRDefault="005333AE" w:rsidP="00464AE7">
            <w:pPr>
              <w:rPr>
                <w:i/>
                <w:color w:val="000000"/>
                <w:szCs w:val="16"/>
              </w:rPr>
            </w:pPr>
            <w:r>
              <w:rPr>
                <w:i/>
                <w:color w:val="000000"/>
                <w:szCs w:val="16"/>
              </w:rPr>
              <w:t>Imp Guide:</w:t>
            </w:r>
            <w:r>
              <w:rPr>
                <w:color w:val="000000"/>
                <w:szCs w:val="16"/>
              </w:rPr>
              <w:t xml:space="preserve"> Required if needed to supply additional information for the utilization conflict.</w:t>
            </w:r>
          </w:p>
          <w:p w14:paraId="42A399F6" w14:textId="77777777" w:rsidR="005333AE" w:rsidRDefault="005333AE" w:rsidP="00464AE7">
            <w:pPr>
              <w:rPr>
                <w:iCs/>
                <w:szCs w:val="16"/>
              </w:rPr>
            </w:pPr>
          </w:p>
          <w:p w14:paraId="19564FF5" w14:textId="77777777" w:rsidR="005333AE" w:rsidRDefault="005333AE" w:rsidP="00464AE7">
            <w:pPr>
              <w:rPr>
                <w:i/>
                <w:color w:val="000000"/>
                <w:szCs w:val="16"/>
              </w:rPr>
            </w:pPr>
            <w:r>
              <w:rPr>
                <w:i/>
                <w:iCs/>
                <w:szCs w:val="16"/>
              </w:rPr>
              <w:t>Payer Requirement: Same as implementation Guide</w:t>
            </w:r>
          </w:p>
        </w:tc>
      </w:tr>
    </w:tbl>
    <w:p w14:paraId="5F253205" w14:textId="77777777" w:rsidR="005333AE" w:rsidRDefault="005333AE" w:rsidP="005333AE">
      <w:pPr>
        <w:rPr>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592F4BA6"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30FCCAC6" w14:textId="77777777" w:rsidR="005333AE" w:rsidRDefault="005333AE" w:rsidP="00464AE7">
            <w:pPr>
              <w:keepNext/>
              <w:rPr>
                <w:b/>
                <w:szCs w:val="16"/>
              </w:rPr>
            </w:pPr>
            <w:r>
              <w:rPr>
                <w:b/>
                <w:szCs w:val="16"/>
              </w:rPr>
              <w:t>Response Coordination of Benefits/Other Payers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6CFBE96A"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17367F65" w14:textId="77777777" w:rsidR="005333AE" w:rsidRDefault="005333AE" w:rsidP="00464AE7">
            <w:pPr>
              <w:keepNext/>
              <w:ind w:left="-630" w:firstLine="630"/>
              <w:rPr>
                <w:color w:val="808080"/>
                <w:szCs w:val="16"/>
              </w:rPr>
            </w:pPr>
            <w:r>
              <w:rPr>
                <w:b/>
                <w:szCs w:val="16"/>
              </w:rPr>
              <w:t>Claim Billing/Claim Rebill</w:t>
            </w:r>
            <w:r>
              <w:rPr>
                <w:color w:val="808080"/>
                <w:szCs w:val="16"/>
              </w:rPr>
              <w:t xml:space="preserve"> </w:t>
            </w:r>
          </w:p>
          <w:p w14:paraId="20C21125" w14:textId="77777777" w:rsidR="005333AE" w:rsidRDefault="005333AE" w:rsidP="00464AE7">
            <w:pPr>
              <w:keepNext/>
              <w:ind w:left="-630" w:firstLine="630"/>
              <w:rPr>
                <w:color w:val="808080"/>
                <w:szCs w:val="16"/>
              </w:rPr>
            </w:pPr>
            <w:r>
              <w:rPr>
                <w:b/>
                <w:szCs w:val="16"/>
              </w:rPr>
              <w:t>Accepted/Paid (or Duplicate of Paid)</w:t>
            </w:r>
          </w:p>
          <w:p w14:paraId="50188EE8"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0A7E7F06"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0675F254"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75DE3DE1"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69F8D7DF" w14:textId="77777777" w:rsidR="005333AE" w:rsidRDefault="005333AE" w:rsidP="00464AE7">
            <w:pPr>
              <w:keepNext/>
              <w:ind w:left="-630" w:firstLine="630"/>
              <w:rPr>
                <w:color w:val="808080"/>
                <w:szCs w:val="16"/>
              </w:rPr>
            </w:pPr>
            <w:r>
              <w:rPr>
                <w:color w:val="808080"/>
                <w:szCs w:val="16"/>
              </w:rPr>
              <w:t xml:space="preserve"> </w:t>
            </w:r>
          </w:p>
        </w:tc>
      </w:tr>
      <w:tr w:rsidR="005333AE" w14:paraId="27AF3F2E"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31DBCA12"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57E3D38D"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tcPr>
          <w:p w14:paraId="5A37BF35" w14:textId="77777777" w:rsidR="005333AE" w:rsidRDefault="005333AE" w:rsidP="00464AE7">
            <w:pPr>
              <w:keepNext/>
              <w:rPr>
                <w:color w:val="808080"/>
                <w:szCs w:val="16"/>
              </w:rPr>
            </w:pPr>
          </w:p>
        </w:tc>
      </w:tr>
    </w:tbl>
    <w:p w14:paraId="091782E8" w14:textId="77777777" w:rsidR="005333AE" w:rsidRDefault="005333AE" w:rsidP="005333AE">
      <w:pPr>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810"/>
        <w:gridCol w:w="3510"/>
      </w:tblGrid>
      <w:tr w:rsidR="005333AE" w14:paraId="6D68D331"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6605C4C9"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65B504E" w14:textId="77777777" w:rsidR="005333AE" w:rsidRDefault="005333AE" w:rsidP="00464AE7">
            <w:pPr>
              <w:rPr>
                <w:b/>
                <w:szCs w:val="16"/>
              </w:rPr>
            </w:pPr>
            <w:r>
              <w:rPr>
                <w:b/>
                <w:szCs w:val="16"/>
              </w:rPr>
              <w:t>Response Coordination of Benefits/Other Payers Segment</w:t>
            </w:r>
          </w:p>
          <w:p w14:paraId="7824686B" w14:textId="77777777" w:rsidR="005333AE" w:rsidRDefault="005333AE" w:rsidP="00464AE7">
            <w:pPr>
              <w:rPr>
                <w:b/>
                <w:szCs w:val="16"/>
              </w:rPr>
            </w:pPr>
            <w:r>
              <w:rPr>
                <w:b/>
                <w:szCs w:val="16"/>
              </w:rPr>
              <w:t>Segment Identification (111-AM) = “28”</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27C6D7E5" w14:textId="77777777" w:rsidR="005333AE" w:rsidRDefault="005333AE" w:rsidP="00464AE7">
            <w:pPr>
              <w:rPr>
                <w:b/>
                <w:szCs w:val="16"/>
              </w:rPr>
            </w:pPr>
          </w:p>
          <w:p w14:paraId="12552BF5" w14:textId="77777777" w:rsidR="005333AE" w:rsidRDefault="005333AE" w:rsidP="00464AE7">
            <w:pPr>
              <w:rPr>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D9D9D9"/>
          </w:tcPr>
          <w:p w14:paraId="68841F95" w14:textId="77777777" w:rsidR="005333AE" w:rsidRDefault="005333AE" w:rsidP="00464AE7">
            <w:pPr>
              <w:rPr>
                <w:b/>
                <w:szCs w:val="16"/>
              </w:rPr>
            </w:pPr>
          </w:p>
        </w:tc>
        <w:tc>
          <w:tcPr>
            <w:tcW w:w="3510" w:type="dxa"/>
            <w:tcBorders>
              <w:top w:val="single" w:sz="6" w:space="0" w:color="auto"/>
              <w:left w:val="single" w:sz="6" w:space="0" w:color="auto"/>
              <w:bottom w:val="single" w:sz="6" w:space="0" w:color="auto"/>
              <w:right w:val="single" w:sz="6" w:space="0" w:color="auto"/>
            </w:tcBorders>
            <w:shd w:val="clear" w:color="auto" w:fill="D9D9D9"/>
            <w:hideMark/>
          </w:tcPr>
          <w:p w14:paraId="2FBC7F35" w14:textId="77777777" w:rsidR="005333AE" w:rsidRDefault="005333AE" w:rsidP="00464AE7">
            <w:pPr>
              <w:rPr>
                <w:b/>
                <w:szCs w:val="16"/>
              </w:rPr>
            </w:pPr>
            <w:r>
              <w:rPr>
                <w:b/>
                <w:szCs w:val="16"/>
              </w:rPr>
              <w:t>Claim Billing/Claim Rebill – Accepted/Paid (or Duplicate of Paid)</w:t>
            </w:r>
          </w:p>
        </w:tc>
      </w:tr>
      <w:tr w:rsidR="005333AE" w14:paraId="5B852882"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697AEED1"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2C28B70C"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31030926" w14:textId="77777777" w:rsidR="005333AE" w:rsidRDefault="005333AE" w:rsidP="00464AE7">
            <w:pPr>
              <w:rPr>
                <w:i/>
                <w:szCs w:val="16"/>
              </w:rPr>
            </w:pPr>
            <w:r>
              <w:rPr>
                <w:i/>
                <w:szCs w:val="16"/>
              </w:rPr>
              <w:t>Value</w:t>
            </w:r>
          </w:p>
        </w:tc>
        <w:tc>
          <w:tcPr>
            <w:tcW w:w="810" w:type="dxa"/>
            <w:tcBorders>
              <w:top w:val="single" w:sz="6" w:space="0" w:color="auto"/>
              <w:left w:val="single" w:sz="6" w:space="0" w:color="auto"/>
              <w:bottom w:val="single" w:sz="6" w:space="0" w:color="auto"/>
              <w:right w:val="single" w:sz="6" w:space="0" w:color="auto"/>
            </w:tcBorders>
            <w:hideMark/>
          </w:tcPr>
          <w:p w14:paraId="5C82BCB6" w14:textId="77777777" w:rsidR="005333AE" w:rsidRDefault="005333AE" w:rsidP="00464AE7">
            <w:pPr>
              <w:jc w:val="center"/>
              <w:rPr>
                <w:i/>
                <w:szCs w:val="16"/>
              </w:rPr>
            </w:pPr>
            <w:r>
              <w:rPr>
                <w:i/>
                <w:szCs w:val="16"/>
              </w:rPr>
              <w:t>Payer Usage</w:t>
            </w:r>
          </w:p>
        </w:tc>
        <w:tc>
          <w:tcPr>
            <w:tcW w:w="3510" w:type="dxa"/>
            <w:tcBorders>
              <w:top w:val="single" w:sz="6" w:space="0" w:color="auto"/>
              <w:left w:val="single" w:sz="6" w:space="0" w:color="auto"/>
              <w:bottom w:val="single" w:sz="6" w:space="0" w:color="auto"/>
              <w:right w:val="single" w:sz="6" w:space="0" w:color="auto"/>
            </w:tcBorders>
            <w:hideMark/>
          </w:tcPr>
          <w:p w14:paraId="1E8E7E04" w14:textId="77777777" w:rsidR="005333AE" w:rsidRDefault="005333AE" w:rsidP="00464AE7">
            <w:pPr>
              <w:rPr>
                <w:i/>
                <w:szCs w:val="16"/>
              </w:rPr>
            </w:pPr>
            <w:r>
              <w:rPr>
                <w:i/>
                <w:szCs w:val="16"/>
              </w:rPr>
              <w:t>Payer Situation</w:t>
            </w:r>
          </w:p>
        </w:tc>
      </w:tr>
      <w:tr w:rsidR="005333AE" w14:paraId="30316E1F"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E6FE0E4" w14:textId="77777777" w:rsidR="005333AE" w:rsidRDefault="005333AE" w:rsidP="00464AE7">
            <w:pPr>
              <w:jc w:val="center"/>
              <w:rPr>
                <w:color w:val="000000"/>
                <w:szCs w:val="16"/>
              </w:rPr>
            </w:pPr>
            <w:r>
              <w:rPr>
                <w:color w:val="000000"/>
                <w:szCs w:val="16"/>
              </w:rPr>
              <w:t>355-NT</w:t>
            </w:r>
          </w:p>
        </w:tc>
        <w:tc>
          <w:tcPr>
            <w:tcW w:w="3330" w:type="dxa"/>
            <w:tcBorders>
              <w:top w:val="single" w:sz="6" w:space="0" w:color="auto"/>
              <w:left w:val="single" w:sz="6" w:space="0" w:color="auto"/>
              <w:bottom w:val="single" w:sz="6" w:space="0" w:color="auto"/>
              <w:right w:val="single" w:sz="6" w:space="0" w:color="auto"/>
            </w:tcBorders>
            <w:hideMark/>
          </w:tcPr>
          <w:p w14:paraId="45134041" w14:textId="77777777" w:rsidR="005333AE" w:rsidRDefault="005333AE" w:rsidP="00464AE7">
            <w:pPr>
              <w:rPr>
                <w:color w:val="000000"/>
                <w:szCs w:val="16"/>
              </w:rPr>
            </w:pPr>
            <w:r>
              <w:rPr>
                <w:color w:val="000000"/>
                <w:szCs w:val="16"/>
              </w:rPr>
              <w:t>OTHER PAYER ID COUNT</w:t>
            </w:r>
          </w:p>
        </w:tc>
        <w:tc>
          <w:tcPr>
            <w:tcW w:w="2520" w:type="dxa"/>
            <w:tcBorders>
              <w:top w:val="single" w:sz="6" w:space="0" w:color="auto"/>
              <w:left w:val="single" w:sz="6" w:space="0" w:color="auto"/>
              <w:bottom w:val="single" w:sz="6" w:space="0" w:color="auto"/>
              <w:right w:val="single" w:sz="6" w:space="0" w:color="auto"/>
            </w:tcBorders>
            <w:hideMark/>
          </w:tcPr>
          <w:p w14:paraId="0E94C4A6" w14:textId="77777777" w:rsidR="005333AE" w:rsidRDefault="005333AE" w:rsidP="00464AE7">
            <w:pPr>
              <w:rPr>
                <w:color w:val="000000"/>
                <w:szCs w:val="16"/>
              </w:rPr>
            </w:pPr>
            <w:r>
              <w:rPr>
                <w:color w:val="000000"/>
                <w:szCs w:val="16"/>
              </w:rPr>
              <w:t>Maximum count of 3.</w:t>
            </w:r>
          </w:p>
        </w:tc>
        <w:tc>
          <w:tcPr>
            <w:tcW w:w="810" w:type="dxa"/>
            <w:tcBorders>
              <w:top w:val="single" w:sz="6" w:space="0" w:color="auto"/>
              <w:left w:val="single" w:sz="6" w:space="0" w:color="auto"/>
              <w:bottom w:val="single" w:sz="6" w:space="0" w:color="auto"/>
              <w:right w:val="single" w:sz="6" w:space="0" w:color="auto"/>
            </w:tcBorders>
            <w:hideMark/>
          </w:tcPr>
          <w:p w14:paraId="7C48CF45"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10448866" w14:textId="77777777" w:rsidR="005333AE" w:rsidRDefault="005333AE" w:rsidP="00464AE7">
            <w:pPr>
              <w:rPr>
                <w:szCs w:val="16"/>
              </w:rPr>
            </w:pPr>
          </w:p>
        </w:tc>
      </w:tr>
      <w:tr w:rsidR="005333AE" w14:paraId="18EF2765"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35A7686" w14:textId="77777777" w:rsidR="005333AE" w:rsidRDefault="005333AE" w:rsidP="00464AE7">
            <w:pPr>
              <w:jc w:val="center"/>
              <w:rPr>
                <w:color w:val="000000"/>
                <w:szCs w:val="16"/>
              </w:rPr>
            </w:pPr>
            <w:r>
              <w:rPr>
                <w:color w:val="000000"/>
                <w:szCs w:val="16"/>
              </w:rPr>
              <w:t>338-5C</w:t>
            </w:r>
          </w:p>
        </w:tc>
        <w:tc>
          <w:tcPr>
            <w:tcW w:w="3330" w:type="dxa"/>
            <w:tcBorders>
              <w:top w:val="single" w:sz="6" w:space="0" w:color="auto"/>
              <w:left w:val="single" w:sz="6" w:space="0" w:color="auto"/>
              <w:bottom w:val="single" w:sz="6" w:space="0" w:color="auto"/>
              <w:right w:val="single" w:sz="6" w:space="0" w:color="auto"/>
            </w:tcBorders>
            <w:hideMark/>
          </w:tcPr>
          <w:p w14:paraId="7081D5A8" w14:textId="77777777" w:rsidR="005333AE" w:rsidRDefault="005333AE" w:rsidP="00464AE7">
            <w:pPr>
              <w:rPr>
                <w:color w:val="000000"/>
                <w:szCs w:val="16"/>
              </w:rPr>
            </w:pPr>
            <w:r>
              <w:rPr>
                <w:color w:val="000000"/>
                <w:szCs w:val="16"/>
              </w:rPr>
              <w:t>OTHER PAYER COVERAGE TYPE</w:t>
            </w:r>
          </w:p>
        </w:tc>
        <w:tc>
          <w:tcPr>
            <w:tcW w:w="2520" w:type="dxa"/>
            <w:tcBorders>
              <w:top w:val="single" w:sz="6" w:space="0" w:color="auto"/>
              <w:left w:val="single" w:sz="6" w:space="0" w:color="auto"/>
              <w:bottom w:val="single" w:sz="6" w:space="0" w:color="auto"/>
              <w:right w:val="single" w:sz="6" w:space="0" w:color="auto"/>
            </w:tcBorders>
          </w:tcPr>
          <w:p w14:paraId="3FEE8C49" w14:textId="77777777" w:rsidR="005333AE" w:rsidRDefault="005333AE" w:rsidP="00464AE7">
            <w:pPr>
              <w:rPr>
                <w:color w:val="000000"/>
                <w:szCs w:val="16"/>
              </w:rPr>
            </w:pPr>
          </w:p>
        </w:tc>
        <w:tc>
          <w:tcPr>
            <w:tcW w:w="810" w:type="dxa"/>
            <w:tcBorders>
              <w:top w:val="single" w:sz="6" w:space="0" w:color="auto"/>
              <w:left w:val="single" w:sz="6" w:space="0" w:color="auto"/>
              <w:bottom w:val="single" w:sz="6" w:space="0" w:color="auto"/>
              <w:right w:val="single" w:sz="6" w:space="0" w:color="auto"/>
            </w:tcBorders>
            <w:hideMark/>
          </w:tcPr>
          <w:p w14:paraId="3D88A8E8" w14:textId="77777777" w:rsidR="005333AE" w:rsidRDefault="005333AE" w:rsidP="00464AE7">
            <w:pPr>
              <w:jc w:val="center"/>
              <w:rPr>
                <w:szCs w:val="16"/>
              </w:rPr>
            </w:pPr>
            <w:r>
              <w:rPr>
                <w:szCs w:val="16"/>
              </w:rPr>
              <w:t>M</w:t>
            </w:r>
          </w:p>
        </w:tc>
        <w:tc>
          <w:tcPr>
            <w:tcW w:w="3510" w:type="dxa"/>
            <w:tcBorders>
              <w:top w:val="single" w:sz="6" w:space="0" w:color="auto"/>
              <w:left w:val="single" w:sz="6" w:space="0" w:color="auto"/>
              <w:bottom w:val="single" w:sz="6" w:space="0" w:color="auto"/>
              <w:right w:val="single" w:sz="6" w:space="0" w:color="auto"/>
            </w:tcBorders>
          </w:tcPr>
          <w:p w14:paraId="3EC4A4B2" w14:textId="77777777" w:rsidR="005333AE" w:rsidRDefault="005333AE" w:rsidP="00464AE7">
            <w:pPr>
              <w:rPr>
                <w:szCs w:val="16"/>
              </w:rPr>
            </w:pPr>
          </w:p>
        </w:tc>
      </w:tr>
      <w:tr w:rsidR="005333AE" w14:paraId="23AB8969"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9C7024B" w14:textId="77777777" w:rsidR="005333AE" w:rsidRDefault="005333AE" w:rsidP="00464AE7">
            <w:pPr>
              <w:jc w:val="center"/>
              <w:rPr>
                <w:color w:val="000000"/>
                <w:szCs w:val="16"/>
              </w:rPr>
            </w:pPr>
            <w:r>
              <w:rPr>
                <w:color w:val="000000"/>
                <w:szCs w:val="16"/>
              </w:rPr>
              <w:t>339-6C</w:t>
            </w:r>
          </w:p>
        </w:tc>
        <w:tc>
          <w:tcPr>
            <w:tcW w:w="3330" w:type="dxa"/>
            <w:tcBorders>
              <w:top w:val="single" w:sz="6" w:space="0" w:color="auto"/>
              <w:left w:val="single" w:sz="6" w:space="0" w:color="auto"/>
              <w:bottom w:val="single" w:sz="6" w:space="0" w:color="auto"/>
              <w:right w:val="single" w:sz="6" w:space="0" w:color="auto"/>
            </w:tcBorders>
            <w:hideMark/>
          </w:tcPr>
          <w:p w14:paraId="52AFBE5A" w14:textId="77777777" w:rsidR="005333AE" w:rsidRDefault="005333AE" w:rsidP="00464AE7">
            <w:pPr>
              <w:rPr>
                <w:color w:val="000000"/>
                <w:szCs w:val="16"/>
              </w:rPr>
            </w:pPr>
            <w:r>
              <w:rPr>
                <w:color w:val="000000"/>
                <w:szCs w:val="16"/>
              </w:rPr>
              <w:t>OTHER PAYER ID QUALIFIER</w:t>
            </w:r>
          </w:p>
        </w:tc>
        <w:tc>
          <w:tcPr>
            <w:tcW w:w="2520" w:type="dxa"/>
            <w:tcBorders>
              <w:top w:val="single" w:sz="6" w:space="0" w:color="auto"/>
              <w:left w:val="single" w:sz="6" w:space="0" w:color="auto"/>
              <w:bottom w:val="single" w:sz="6" w:space="0" w:color="auto"/>
              <w:right w:val="single" w:sz="6" w:space="0" w:color="auto"/>
            </w:tcBorders>
          </w:tcPr>
          <w:p w14:paraId="3B266AFF" w14:textId="77777777" w:rsidR="005333AE" w:rsidRDefault="005333AE" w:rsidP="00464AE7">
            <w:pPr>
              <w:rPr>
                <w:color w:val="FF0000"/>
                <w:szCs w:val="16"/>
              </w:rPr>
            </w:pPr>
          </w:p>
        </w:tc>
        <w:tc>
          <w:tcPr>
            <w:tcW w:w="810" w:type="dxa"/>
            <w:tcBorders>
              <w:top w:val="single" w:sz="6" w:space="0" w:color="auto"/>
              <w:left w:val="single" w:sz="6" w:space="0" w:color="auto"/>
              <w:bottom w:val="single" w:sz="6" w:space="0" w:color="auto"/>
              <w:right w:val="single" w:sz="6" w:space="0" w:color="auto"/>
            </w:tcBorders>
          </w:tcPr>
          <w:p w14:paraId="4BE38C7B"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73912E56" w14:textId="77777777" w:rsidR="005333AE" w:rsidRDefault="005333AE" w:rsidP="00464AE7">
            <w:pPr>
              <w:rPr>
                <w:szCs w:val="16"/>
              </w:rPr>
            </w:pPr>
            <w:r>
              <w:rPr>
                <w:i/>
                <w:color w:val="000000"/>
                <w:szCs w:val="16"/>
              </w:rPr>
              <w:t>Imp Guide:</w:t>
            </w:r>
            <w:r>
              <w:rPr>
                <w:color w:val="000000"/>
                <w:szCs w:val="16"/>
              </w:rPr>
              <w:t xml:space="preserve"> Required if Other Payer ID (34Ø-7C) is used.</w:t>
            </w:r>
          </w:p>
        </w:tc>
      </w:tr>
      <w:tr w:rsidR="005333AE" w14:paraId="0989463C"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6C357D7" w14:textId="77777777" w:rsidR="005333AE" w:rsidRDefault="005333AE" w:rsidP="00464AE7">
            <w:pPr>
              <w:jc w:val="center"/>
              <w:rPr>
                <w:color w:val="000000"/>
                <w:szCs w:val="16"/>
              </w:rPr>
            </w:pPr>
            <w:r>
              <w:rPr>
                <w:color w:val="000000"/>
                <w:szCs w:val="16"/>
              </w:rPr>
              <w:t>34Ø-7C</w:t>
            </w:r>
          </w:p>
        </w:tc>
        <w:tc>
          <w:tcPr>
            <w:tcW w:w="3330" w:type="dxa"/>
            <w:tcBorders>
              <w:top w:val="single" w:sz="6" w:space="0" w:color="auto"/>
              <w:left w:val="single" w:sz="6" w:space="0" w:color="auto"/>
              <w:bottom w:val="single" w:sz="6" w:space="0" w:color="auto"/>
              <w:right w:val="single" w:sz="6" w:space="0" w:color="auto"/>
            </w:tcBorders>
            <w:hideMark/>
          </w:tcPr>
          <w:p w14:paraId="0F0D8CA7" w14:textId="77777777" w:rsidR="005333AE" w:rsidRDefault="005333AE" w:rsidP="00464AE7">
            <w:pPr>
              <w:rPr>
                <w:color w:val="000000"/>
                <w:szCs w:val="16"/>
              </w:rPr>
            </w:pPr>
            <w:r>
              <w:rPr>
                <w:color w:val="000000"/>
                <w:szCs w:val="16"/>
              </w:rPr>
              <w:t>OTHER PAYER ID</w:t>
            </w:r>
          </w:p>
        </w:tc>
        <w:tc>
          <w:tcPr>
            <w:tcW w:w="2520" w:type="dxa"/>
            <w:tcBorders>
              <w:top w:val="single" w:sz="6" w:space="0" w:color="auto"/>
              <w:left w:val="single" w:sz="6" w:space="0" w:color="auto"/>
              <w:bottom w:val="single" w:sz="6" w:space="0" w:color="auto"/>
              <w:right w:val="single" w:sz="6" w:space="0" w:color="auto"/>
            </w:tcBorders>
          </w:tcPr>
          <w:p w14:paraId="15D9A954" w14:textId="77777777" w:rsidR="005333AE" w:rsidRDefault="005333AE" w:rsidP="00464AE7">
            <w:pPr>
              <w:rPr>
                <w:color w:val="FF0000"/>
                <w:szCs w:val="16"/>
              </w:rPr>
            </w:pPr>
          </w:p>
        </w:tc>
        <w:tc>
          <w:tcPr>
            <w:tcW w:w="810" w:type="dxa"/>
            <w:tcBorders>
              <w:top w:val="single" w:sz="6" w:space="0" w:color="auto"/>
              <w:left w:val="single" w:sz="6" w:space="0" w:color="auto"/>
              <w:bottom w:val="single" w:sz="6" w:space="0" w:color="auto"/>
              <w:right w:val="single" w:sz="6" w:space="0" w:color="auto"/>
            </w:tcBorders>
          </w:tcPr>
          <w:p w14:paraId="5A41BA01"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2689A4F0" w14:textId="77777777" w:rsidR="005333AE" w:rsidRDefault="005333AE" w:rsidP="00464AE7">
            <w:pPr>
              <w:rPr>
                <w:szCs w:val="16"/>
              </w:rPr>
            </w:pPr>
            <w:r>
              <w:rPr>
                <w:i/>
                <w:color w:val="000000"/>
                <w:szCs w:val="16"/>
              </w:rPr>
              <w:t>Imp Guide:</w:t>
            </w:r>
            <w:r>
              <w:rPr>
                <w:color w:val="000000"/>
                <w:szCs w:val="16"/>
              </w:rPr>
              <w:t xml:space="preserve"> Required if other insurance information is available for coordination of benefits.</w:t>
            </w:r>
          </w:p>
        </w:tc>
      </w:tr>
      <w:tr w:rsidR="005333AE" w14:paraId="393EB6DB"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258245D" w14:textId="77777777" w:rsidR="005333AE" w:rsidRDefault="005333AE" w:rsidP="00464AE7">
            <w:pPr>
              <w:jc w:val="center"/>
              <w:rPr>
                <w:color w:val="000000"/>
                <w:szCs w:val="16"/>
              </w:rPr>
            </w:pPr>
            <w:r>
              <w:rPr>
                <w:color w:val="000000"/>
                <w:szCs w:val="16"/>
              </w:rPr>
              <w:t xml:space="preserve">992-MJ </w:t>
            </w:r>
          </w:p>
        </w:tc>
        <w:tc>
          <w:tcPr>
            <w:tcW w:w="3330" w:type="dxa"/>
            <w:tcBorders>
              <w:top w:val="single" w:sz="6" w:space="0" w:color="auto"/>
              <w:left w:val="single" w:sz="6" w:space="0" w:color="auto"/>
              <w:bottom w:val="single" w:sz="6" w:space="0" w:color="auto"/>
              <w:right w:val="single" w:sz="6" w:space="0" w:color="auto"/>
            </w:tcBorders>
            <w:hideMark/>
          </w:tcPr>
          <w:p w14:paraId="3A78094F" w14:textId="77777777" w:rsidR="005333AE" w:rsidRDefault="005333AE" w:rsidP="00464AE7">
            <w:pPr>
              <w:rPr>
                <w:color w:val="000000"/>
                <w:szCs w:val="16"/>
              </w:rPr>
            </w:pPr>
            <w:r>
              <w:rPr>
                <w:color w:val="000000"/>
                <w:szCs w:val="16"/>
              </w:rPr>
              <w:t>OTHER PAYER GROUP ID</w:t>
            </w:r>
          </w:p>
        </w:tc>
        <w:tc>
          <w:tcPr>
            <w:tcW w:w="2520" w:type="dxa"/>
            <w:tcBorders>
              <w:top w:val="single" w:sz="6" w:space="0" w:color="auto"/>
              <w:left w:val="single" w:sz="6" w:space="0" w:color="auto"/>
              <w:bottom w:val="single" w:sz="6" w:space="0" w:color="auto"/>
              <w:right w:val="single" w:sz="6" w:space="0" w:color="auto"/>
            </w:tcBorders>
          </w:tcPr>
          <w:p w14:paraId="2A09E98D" w14:textId="77777777" w:rsidR="005333AE" w:rsidRDefault="005333AE" w:rsidP="00464AE7">
            <w:pPr>
              <w:rPr>
                <w:color w:val="FF0000"/>
                <w:szCs w:val="16"/>
              </w:rPr>
            </w:pPr>
          </w:p>
        </w:tc>
        <w:tc>
          <w:tcPr>
            <w:tcW w:w="810" w:type="dxa"/>
            <w:tcBorders>
              <w:top w:val="single" w:sz="6" w:space="0" w:color="auto"/>
              <w:left w:val="single" w:sz="6" w:space="0" w:color="auto"/>
              <w:bottom w:val="single" w:sz="6" w:space="0" w:color="auto"/>
              <w:right w:val="single" w:sz="6" w:space="0" w:color="auto"/>
            </w:tcBorders>
          </w:tcPr>
          <w:p w14:paraId="5951957F" w14:textId="77777777" w:rsidR="005333AE" w:rsidRDefault="005333AE" w:rsidP="00464AE7">
            <w:pPr>
              <w:jc w:val="center"/>
              <w:rPr>
                <w:szCs w:val="16"/>
              </w:rPr>
            </w:pPr>
            <w:r>
              <w:rPr>
                <w:szCs w:val="16"/>
              </w:rPr>
              <w:t>RW</w:t>
            </w:r>
          </w:p>
        </w:tc>
        <w:tc>
          <w:tcPr>
            <w:tcW w:w="3510" w:type="dxa"/>
            <w:tcBorders>
              <w:top w:val="single" w:sz="6" w:space="0" w:color="auto"/>
              <w:left w:val="single" w:sz="6" w:space="0" w:color="auto"/>
              <w:bottom w:val="single" w:sz="6" w:space="0" w:color="auto"/>
              <w:right w:val="single" w:sz="6" w:space="0" w:color="auto"/>
            </w:tcBorders>
          </w:tcPr>
          <w:p w14:paraId="29E109B9" w14:textId="77777777" w:rsidR="005333AE" w:rsidRDefault="005333AE" w:rsidP="00464AE7">
            <w:pPr>
              <w:rPr>
                <w:szCs w:val="16"/>
              </w:rPr>
            </w:pPr>
            <w:r>
              <w:rPr>
                <w:i/>
                <w:color w:val="000000"/>
                <w:szCs w:val="16"/>
              </w:rPr>
              <w:t>Imp Guide:</w:t>
            </w:r>
            <w:r>
              <w:rPr>
                <w:color w:val="000000"/>
                <w:szCs w:val="16"/>
              </w:rPr>
              <w:t xml:space="preserve"> Required if other insurance information is available for coordination of benefits.</w:t>
            </w:r>
          </w:p>
        </w:tc>
      </w:tr>
    </w:tbl>
    <w:p w14:paraId="35F9AF53" w14:textId="77777777" w:rsidR="005333AE" w:rsidRDefault="005333AE" w:rsidP="005333AE">
      <w:pPr>
        <w:pStyle w:val="Heading3"/>
        <w:ind w:left="0"/>
        <w:rPr>
          <w:b w:val="0"/>
          <w:smallCaps w:val="0"/>
          <w:sz w:val="16"/>
        </w:rPr>
      </w:pPr>
      <w:bookmarkStart w:id="33" w:name="_Toc343013059"/>
    </w:p>
    <w:p w14:paraId="46C7CCBB" w14:textId="77777777" w:rsidR="005333AE" w:rsidRDefault="005333AE" w:rsidP="005333AE">
      <w:pPr>
        <w:pStyle w:val="Heading3"/>
        <w:ind w:left="0"/>
        <w:rPr>
          <w:b w:val="0"/>
          <w:smallCaps w:val="0"/>
          <w:sz w:val="16"/>
        </w:rPr>
      </w:pPr>
    </w:p>
    <w:p w14:paraId="7A060A01" w14:textId="77777777" w:rsidR="005333AE" w:rsidRDefault="005333AE" w:rsidP="005333AE">
      <w:pPr>
        <w:pStyle w:val="Heading3"/>
        <w:ind w:left="0"/>
        <w:rPr>
          <w:b w:val="0"/>
          <w:smallCaps w:val="0"/>
          <w:sz w:val="16"/>
        </w:rPr>
      </w:pPr>
    </w:p>
    <w:bookmarkEnd w:id="33"/>
    <w:p w14:paraId="30E76C39" w14:textId="77777777" w:rsidR="005333AE" w:rsidRDefault="005333AE" w:rsidP="005333AE">
      <w:pPr>
        <w:pStyle w:val="BodyText3"/>
        <w:jc w:val="center"/>
        <w:rPr>
          <w:caps/>
        </w:rPr>
      </w:pPr>
      <w:r>
        <w:rPr>
          <w:caps/>
        </w:rPr>
        <w:t>Claim Billing/Claim Rebill accepted/rejected Response</w:t>
      </w:r>
    </w:p>
    <w:p w14:paraId="682E1EE6" w14:textId="77777777" w:rsidR="005333AE" w:rsidRDefault="005333AE" w:rsidP="005333AE">
      <w:pPr>
        <w:pStyle w:val="BodyText3"/>
        <w:jc w:val="center"/>
        <w:rPr>
          <w:caps/>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353C1704"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392F9B87" w14:textId="77777777" w:rsidR="005333AE" w:rsidRDefault="005333AE" w:rsidP="00464AE7">
            <w:pPr>
              <w:keepNext/>
              <w:rPr>
                <w:b/>
                <w:szCs w:val="16"/>
              </w:rPr>
            </w:pPr>
            <w:r>
              <w:rPr>
                <w:b/>
                <w:szCs w:val="16"/>
              </w:rPr>
              <w:lastRenderedPageBreak/>
              <w:t>Response Transaction Header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726E5531"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0DC74020" w14:textId="77777777" w:rsidR="005333AE" w:rsidRDefault="005333AE" w:rsidP="00464AE7">
            <w:pPr>
              <w:keepNext/>
              <w:ind w:left="-630" w:firstLine="630"/>
              <w:rPr>
                <w:szCs w:val="16"/>
              </w:rPr>
            </w:pPr>
            <w:r>
              <w:rPr>
                <w:b/>
                <w:szCs w:val="16"/>
              </w:rPr>
              <w:t>Claim Billing/Claim Rebill Accepted/Rejected</w:t>
            </w:r>
            <w:r>
              <w:rPr>
                <w:szCs w:val="16"/>
              </w:rPr>
              <w:t xml:space="preserve"> </w:t>
            </w:r>
          </w:p>
          <w:p w14:paraId="2FF3C0E6"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099D3DD5"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5D4BB7AA"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3CD1CBFA"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578AF9C7" w14:textId="77777777" w:rsidR="005333AE" w:rsidRDefault="005333AE" w:rsidP="00464AE7">
            <w:pPr>
              <w:keepNext/>
              <w:ind w:left="-630" w:firstLine="630"/>
              <w:rPr>
                <w:color w:val="808080"/>
                <w:szCs w:val="16"/>
              </w:rPr>
            </w:pPr>
            <w:r>
              <w:rPr>
                <w:color w:val="808080"/>
                <w:szCs w:val="16"/>
              </w:rPr>
              <w:t xml:space="preserve"> </w:t>
            </w:r>
          </w:p>
        </w:tc>
      </w:tr>
    </w:tbl>
    <w:p w14:paraId="7059D57D" w14:textId="77777777" w:rsidR="005333AE" w:rsidRDefault="005333AE" w:rsidP="005333AE">
      <w:pPr>
        <w:pStyle w:val="BodyText3"/>
        <w:rPr>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70812FBE"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416016B2"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1E536EED" w14:textId="77777777" w:rsidR="005333AE" w:rsidRDefault="005333AE" w:rsidP="00464AE7">
            <w:pPr>
              <w:rPr>
                <w:b/>
                <w:szCs w:val="16"/>
              </w:rPr>
            </w:pPr>
            <w:r>
              <w:rPr>
                <w:b/>
                <w:szCs w:val="16"/>
              </w:rPr>
              <w:t>Response Transaction Header Segment</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01D33FC9"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042B2A6"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39CC5FBA" w14:textId="77777777" w:rsidR="005333AE" w:rsidRDefault="005333AE" w:rsidP="00464AE7">
            <w:pPr>
              <w:rPr>
                <w:b/>
                <w:szCs w:val="16"/>
              </w:rPr>
            </w:pPr>
            <w:r>
              <w:rPr>
                <w:b/>
                <w:szCs w:val="16"/>
              </w:rPr>
              <w:t>Claim Billing/Claim Rebill Accepted/Rejected</w:t>
            </w:r>
          </w:p>
        </w:tc>
      </w:tr>
      <w:tr w:rsidR="005333AE" w14:paraId="7E023BC3"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27118FAD"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67C198DE"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09125F42"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20DD1BF4"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5D862339" w14:textId="77777777" w:rsidR="005333AE" w:rsidRDefault="005333AE" w:rsidP="00464AE7">
            <w:pPr>
              <w:rPr>
                <w:i/>
                <w:szCs w:val="16"/>
              </w:rPr>
            </w:pPr>
            <w:r>
              <w:rPr>
                <w:i/>
                <w:szCs w:val="16"/>
              </w:rPr>
              <w:t>Payer Situation</w:t>
            </w:r>
          </w:p>
        </w:tc>
      </w:tr>
      <w:tr w:rsidR="005333AE" w14:paraId="4D003B55"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36BBA3EC" w14:textId="77777777" w:rsidR="005333AE" w:rsidRDefault="005333AE" w:rsidP="00464AE7">
            <w:pPr>
              <w:jc w:val="center"/>
              <w:rPr>
                <w:szCs w:val="16"/>
              </w:rPr>
            </w:pPr>
            <w:r>
              <w:rPr>
                <w:szCs w:val="16"/>
              </w:rPr>
              <w:t>1Ø2-A2</w:t>
            </w:r>
          </w:p>
        </w:tc>
        <w:tc>
          <w:tcPr>
            <w:tcW w:w="3330" w:type="dxa"/>
            <w:tcBorders>
              <w:top w:val="single" w:sz="6" w:space="0" w:color="auto"/>
              <w:left w:val="single" w:sz="6" w:space="0" w:color="auto"/>
              <w:bottom w:val="single" w:sz="6" w:space="0" w:color="auto"/>
              <w:right w:val="single" w:sz="6" w:space="0" w:color="auto"/>
            </w:tcBorders>
            <w:hideMark/>
          </w:tcPr>
          <w:p w14:paraId="578C66C8" w14:textId="77777777" w:rsidR="005333AE" w:rsidRDefault="005333AE" w:rsidP="00464AE7">
            <w:pPr>
              <w:rPr>
                <w:caps/>
                <w:szCs w:val="16"/>
              </w:rPr>
            </w:pPr>
            <w:r>
              <w:rPr>
                <w:caps/>
                <w:szCs w:val="16"/>
              </w:rPr>
              <w:t>Version/Release Number</w:t>
            </w:r>
          </w:p>
        </w:tc>
        <w:tc>
          <w:tcPr>
            <w:tcW w:w="2520" w:type="dxa"/>
            <w:tcBorders>
              <w:top w:val="single" w:sz="6" w:space="0" w:color="auto"/>
              <w:left w:val="single" w:sz="6" w:space="0" w:color="auto"/>
              <w:bottom w:val="single" w:sz="6" w:space="0" w:color="auto"/>
              <w:right w:val="single" w:sz="6" w:space="0" w:color="auto"/>
            </w:tcBorders>
            <w:hideMark/>
          </w:tcPr>
          <w:p w14:paraId="404FDC86" w14:textId="77777777" w:rsidR="005333AE" w:rsidRDefault="005333AE" w:rsidP="00464AE7">
            <w:pPr>
              <w:rPr>
                <w:szCs w:val="16"/>
              </w:rPr>
            </w:pPr>
            <w:r>
              <w:rPr>
                <w:szCs w:val="16"/>
              </w:rPr>
              <w:t>DØ</w:t>
            </w:r>
          </w:p>
        </w:tc>
        <w:tc>
          <w:tcPr>
            <w:tcW w:w="900" w:type="dxa"/>
            <w:tcBorders>
              <w:top w:val="single" w:sz="6" w:space="0" w:color="auto"/>
              <w:left w:val="single" w:sz="6" w:space="0" w:color="auto"/>
              <w:bottom w:val="single" w:sz="6" w:space="0" w:color="auto"/>
              <w:right w:val="single" w:sz="6" w:space="0" w:color="auto"/>
            </w:tcBorders>
            <w:hideMark/>
          </w:tcPr>
          <w:p w14:paraId="52CBE0A9"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7276A761" w14:textId="77777777" w:rsidR="005333AE" w:rsidRDefault="005333AE" w:rsidP="00464AE7">
            <w:pPr>
              <w:rPr>
                <w:szCs w:val="16"/>
              </w:rPr>
            </w:pPr>
          </w:p>
        </w:tc>
      </w:tr>
      <w:tr w:rsidR="005333AE" w14:paraId="2A044866"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CF118E7" w14:textId="77777777" w:rsidR="005333AE" w:rsidRDefault="005333AE" w:rsidP="00464AE7">
            <w:pPr>
              <w:jc w:val="center"/>
              <w:rPr>
                <w:szCs w:val="16"/>
              </w:rPr>
            </w:pPr>
            <w:r>
              <w:rPr>
                <w:szCs w:val="16"/>
              </w:rPr>
              <w:t>1Ø3-A3</w:t>
            </w:r>
          </w:p>
        </w:tc>
        <w:tc>
          <w:tcPr>
            <w:tcW w:w="3330" w:type="dxa"/>
            <w:tcBorders>
              <w:top w:val="single" w:sz="6" w:space="0" w:color="auto"/>
              <w:left w:val="single" w:sz="6" w:space="0" w:color="auto"/>
              <w:bottom w:val="single" w:sz="6" w:space="0" w:color="auto"/>
              <w:right w:val="single" w:sz="6" w:space="0" w:color="auto"/>
            </w:tcBorders>
            <w:hideMark/>
          </w:tcPr>
          <w:p w14:paraId="68551468" w14:textId="77777777" w:rsidR="005333AE" w:rsidRDefault="005333AE" w:rsidP="00464AE7">
            <w:pPr>
              <w:rPr>
                <w:caps/>
                <w:szCs w:val="16"/>
              </w:rPr>
            </w:pPr>
            <w:r>
              <w:rPr>
                <w:caps/>
                <w:szCs w:val="16"/>
              </w:rPr>
              <w:t>Transaction Code</w:t>
            </w:r>
          </w:p>
        </w:tc>
        <w:tc>
          <w:tcPr>
            <w:tcW w:w="2520" w:type="dxa"/>
            <w:tcBorders>
              <w:top w:val="single" w:sz="6" w:space="0" w:color="auto"/>
              <w:left w:val="single" w:sz="6" w:space="0" w:color="auto"/>
              <w:bottom w:val="single" w:sz="6" w:space="0" w:color="auto"/>
              <w:right w:val="single" w:sz="6" w:space="0" w:color="auto"/>
            </w:tcBorders>
            <w:hideMark/>
          </w:tcPr>
          <w:p w14:paraId="22FCC65B" w14:textId="77777777" w:rsidR="005333AE" w:rsidRDefault="005333AE" w:rsidP="00464AE7">
            <w:pPr>
              <w:rPr>
                <w:szCs w:val="16"/>
              </w:rPr>
            </w:pPr>
            <w:r>
              <w:rPr>
                <w:szCs w:val="16"/>
              </w:rPr>
              <w:t>B1, B3</w:t>
            </w:r>
          </w:p>
        </w:tc>
        <w:tc>
          <w:tcPr>
            <w:tcW w:w="900" w:type="dxa"/>
            <w:tcBorders>
              <w:top w:val="single" w:sz="6" w:space="0" w:color="auto"/>
              <w:left w:val="single" w:sz="6" w:space="0" w:color="auto"/>
              <w:bottom w:val="single" w:sz="6" w:space="0" w:color="auto"/>
              <w:right w:val="single" w:sz="6" w:space="0" w:color="auto"/>
            </w:tcBorders>
            <w:hideMark/>
          </w:tcPr>
          <w:p w14:paraId="56524C1A"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2E3E6062" w14:textId="77777777" w:rsidR="005333AE" w:rsidRDefault="005333AE" w:rsidP="00464AE7">
            <w:pPr>
              <w:rPr>
                <w:szCs w:val="16"/>
              </w:rPr>
            </w:pPr>
          </w:p>
        </w:tc>
      </w:tr>
      <w:tr w:rsidR="005333AE" w14:paraId="6D853D37"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15A3EC2" w14:textId="77777777" w:rsidR="005333AE" w:rsidRDefault="005333AE" w:rsidP="00464AE7">
            <w:pPr>
              <w:jc w:val="center"/>
              <w:rPr>
                <w:szCs w:val="16"/>
              </w:rPr>
            </w:pPr>
            <w:r>
              <w:rPr>
                <w:szCs w:val="16"/>
              </w:rPr>
              <w:t>1Ø9-A9</w:t>
            </w:r>
          </w:p>
        </w:tc>
        <w:tc>
          <w:tcPr>
            <w:tcW w:w="3330" w:type="dxa"/>
            <w:tcBorders>
              <w:top w:val="single" w:sz="6" w:space="0" w:color="auto"/>
              <w:left w:val="single" w:sz="6" w:space="0" w:color="auto"/>
              <w:bottom w:val="single" w:sz="6" w:space="0" w:color="auto"/>
              <w:right w:val="single" w:sz="6" w:space="0" w:color="auto"/>
            </w:tcBorders>
            <w:hideMark/>
          </w:tcPr>
          <w:p w14:paraId="7E2659D0" w14:textId="77777777" w:rsidR="005333AE" w:rsidRDefault="005333AE" w:rsidP="00464AE7">
            <w:pPr>
              <w:rPr>
                <w:caps/>
                <w:szCs w:val="16"/>
              </w:rPr>
            </w:pPr>
            <w:r>
              <w:rPr>
                <w:caps/>
                <w:szCs w:val="16"/>
              </w:rPr>
              <w:t>Transaction Count</w:t>
            </w:r>
          </w:p>
        </w:tc>
        <w:tc>
          <w:tcPr>
            <w:tcW w:w="2520" w:type="dxa"/>
            <w:tcBorders>
              <w:top w:val="single" w:sz="6" w:space="0" w:color="auto"/>
              <w:left w:val="single" w:sz="6" w:space="0" w:color="auto"/>
              <w:bottom w:val="single" w:sz="6" w:space="0" w:color="auto"/>
              <w:right w:val="single" w:sz="6" w:space="0" w:color="auto"/>
            </w:tcBorders>
            <w:hideMark/>
          </w:tcPr>
          <w:p w14:paraId="20506964" w14:textId="77777777" w:rsidR="005333AE" w:rsidRDefault="005333AE" w:rsidP="00464AE7">
            <w:pPr>
              <w:rPr>
                <w:szCs w:val="16"/>
              </w:rPr>
            </w:pPr>
            <w:r>
              <w:rPr>
                <w:szCs w:val="16"/>
              </w:rPr>
              <w:t>Same value as in request</w:t>
            </w:r>
          </w:p>
        </w:tc>
        <w:tc>
          <w:tcPr>
            <w:tcW w:w="900" w:type="dxa"/>
            <w:tcBorders>
              <w:top w:val="single" w:sz="6" w:space="0" w:color="auto"/>
              <w:left w:val="single" w:sz="6" w:space="0" w:color="auto"/>
              <w:bottom w:val="single" w:sz="6" w:space="0" w:color="auto"/>
              <w:right w:val="single" w:sz="6" w:space="0" w:color="auto"/>
            </w:tcBorders>
            <w:hideMark/>
          </w:tcPr>
          <w:p w14:paraId="47E7E4D7"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2642D8D5" w14:textId="77777777" w:rsidR="005333AE" w:rsidRDefault="005333AE" w:rsidP="00464AE7">
            <w:pPr>
              <w:rPr>
                <w:szCs w:val="16"/>
              </w:rPr>
            </w:pPr>
          </w:p>
        </w:tc>
      </w:tr>
      <w:tr w:rsidR="005333AE" w14:paraId="777A053B"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2B8A5F04" w14:textId="77777777" w:rsidR="005333AE" w:rsidRDefault="005333AE" w:rsidP="00464AE7">
            <w:pPr>
              <w:jc w:val="center"/>
              <w:rPr>
                <w:szCs w:val="16"/>
              </w:rPr>
            </w:pPr>
            <w:r>
              <w:rPr>
                <w:szCs w:val="16"/>
              </w:rPr>
              <w:t>5Ø1-F1</w:t>
            </w:r>
          </w:p>
        </w:tc>
        <w:tc>
          <w:tcPr>
            <w:tcW w:w="3330" w:type="dxa"/>
            <w:tcBorders>
              <w:top w:val="single" w:sz="6" w:space="0" w:color="auto"/>
              <w:left w:val="single" w:sz="6" w:space="0" w:color="auto"/>
              <w:bottom w:val="single" w:sz="6" w:space="0" w:color="auto"/>
              <w:right w:val="single" w:sz="6" w:space="0" w:color="auto"/>
            </w:tcBorders>
            <w:hideMark/>
          </w:tcPr>
          <w:p w14:paraId="766BF5FD" w14:textId="77777777" w:rsidR="005333AE" w:rsidRDefault="005333AE" w:rsidP="00464AE7">
            <w:pPr>
              <w:rPr>
                <w:caps/>
                <w:szCs w:val="16"/>
              </w:rPr>
            </w:pPr>
            <w:r>
              <w:rPr>
                <w:caps/>
                <w:szCs w:val="16"/>
              </w:rPr>
              <w:t>Header Response Status</w:t>
            </w:r>
          </w:p>
        </w:tc>
        <w:tc>
          <w:tcPr>
            <w:tcW w:w="2520" w:type="dxa"/>
            <w:tcBorders>
              <w:top w:val="single" w:sz="6" w:space="0" w:color="auto"/>
              <w:left w:val="single" w:sz="6" w:space="0" w:color="auto"/>
              <w:bottom w:val="single" w:sz="6" w:space="0" w:color="auto"/>
              <w:right w:val="single" w:sz="6" w:space="0" w:color="auto"/>
            </w:tcBorders>
            <w:hideMark/>
          </w:tcPr>
          <w:p w14:paraId="26C8ED70" w14:textId="77777777" w:rsidR="005333AE" w:rsidRDefault="005333AE" w:rsidP="00464AE7">
            <w:pPr>
              <w:rPr>
                <w:szCs w:val="16"/>
              </w:rPr>
            </w:pPr>
            <w:r>
              <w:rPr>
                <w:szCs w:val="16"/>
              </w:rPr>
              <w:t>A = Accepted</w:t>
            </w:r>
          </w:p>
        </w:tc>
        <w:tc>
          <w:tcPr>
            <w:tcW w:w="900" w:type="dxa"/>
            <w:tcBorders>
              <w:top w:val="single" w:sz="6" w:space="0" w:color="auto"/>
              <w:left w:val="single" w:sz="6" w:space="0" w:color="auto"/>
              <w:bottom w:val="single" w:sz="6" w:space="0" w:color="auto"/>
              <w:right w:val="single" w:sz="6" w:space="0" w:color="auto"/>
            </w:tcBorders>
            <w:hideMark/>
          </w:tcPr>
          <w:p w14:paraId="0549A55A"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755921FE" w14:textId="77777777" w:rsidR="005333AE" w:rsidRDefault="005333AE" w:rsidP="00464AE7">
            <w:pPr>
              <w:rPr>
                <w:szCs w:val="16"/>
              </w:rPr>
            </w:pPr>
          </w:p>
        </w:tc>
      </w:tr>
      <w:tr w:rsidR="005333AE" w14:paraId="26300272"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F27A14C" w14:textId="77777777" w:rsidR="005333AE" w:rsidRDefault="005333AE" w:rsidP="00464AE7">
            <w:pPr>
              <w:jc w:val="center"/>
              <w:rPr>
                <w:szCs w:val="16"/>
              </w:rPr>
            </w:pPr>
            <w:r>
              <w:rPr>
                <w:szCs w:val="16"/>
              </w:rPr>
              <w:t>2Ø2-B2</w:t>
            </w:r>
          </w:p>
        </w:tc>
        <w:tc>
          <w:tcPr>
            <w:tcW w:w="3330" w:type="dxa"/>
            <w:tcBorders>
              <w:top w:val="single" w:sz="6" w:space="0" w:color="auto"/>
              <w:left w:val="single" w:sz="6" w:space="0" w:color="auto"/>
              <w:bottom w:val="single" w:sz="6" w:space="0" w:color="auto"/>
              <w:right w:val="single" w:sz="6" w:space="0" w:color="auto"/>
            </w:tcBorders>
            <w:hideMark/>
          </w:tcPr>
          <w:p w14:paraId="4E6393A3" w14:textId="77777777" w:rsidR="005333AE" w:rsidRDefault="005333AE" w:rsidP="00464AE7">
            <w:pPr>
              <w:rPr>
                <w:caps/>
                <w:szCs w:val="16"/>
              </w:rPr>
            </w:pPr>
            <w:r>
              <w:rPr>
                <w:caps/>
                <w:szCs w:val="16"/>
              </w:rPr>
              <w:t>Service Provider ID Qualifier</w:t>
            </w:r>
          </w:p>
        </w:tc>
        <w:tc>
          <w:tcPr>
            <w:tcW w:w="2520" w:type="dxa"/>
            <w:tcBorders>
              <w:top w:val="single" w:sz="6" w:space="0" w:color="auto"/>
              <w:left w:val="single" w:sz="6" w:space="0" w:color="auto"/>
              <w:bottom w:val="single" w:sz="6" w:space="0" w:color="auto"/>
              <w:right w:val="single" w:sz="6" w:space="0" w:color="auto"/>
            </w:tcBorders>
            <w:hideMark/>
          </w:tcPr>
          <w:p w14:paraId="5D23A270" w14:textId="77777777" w:rsidR="005333AE" w:rsidRDefault="005333AE" w:rsidP="00464AE7">
            <w:pPr>
              <w:rPr>
                <w:szCs w:val="16"/>
              </w:rPr>
            </w:pPr>
            <w:r>
              <w:rPr>
                <w:szCs w:val="16"/>
              </w:rPr>
              <w:t>Same value as in request</w:t>
            </w:r>
          </w:p>
        </w:tc>
        <w:tc>
          <w:tcPr>
            <w:tcW w:w="900" w:type="dxa"/>
            <w:tcBorders>
              <w:top w:val="single" w:sz="6" w:space="0" w:color="auto"/>
              <w:left w:val="single" w:sz="6" w:space="0" w:color="auto"/>
              <w:bottom w:val="single" w:sz="6" w:space="0" w:color="auto"/>
              <w:right w:val="single" w:sz="6" w:space="0" w:color="auto"/>
            </w:tcBorders>
            <w:hideMark/>
          </w:tcPr>
          <w:p w14:paraId="3B1B94CE"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2C286ED1" w14:textId="77777777" w:rsidR="005333AE" w:rsidRDefault="005333AE" w:rsidP="00464AE7">
            <w:pPr>
              <w:rPr>
                <w:szCs w:val="16"/>
              </w:rPr>
            </w:pPr>
          </w:p>
        </w:tc>
      </w:tr>
      <w:tr w:rsidR="005333AE" w14:paraId="44E7D3D3"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1ADAA3F0" w14:textId="77777777" w:rsidR="005333AE" w:rsidRDefault="005333AE" w:rsidP="00464AE7">
            <w:pPr>
              <w:jc w:val="center"/>
              <w:rPr>
                <w:szCs w:val="16"/>
              </w:rPr>
            </w:pPr>
            <w:r>
              <w:rPr>
                <w:szCs w:val="16"/>
              </w:rPr>
              <w:t>2Ø1-B1</w:t>
            </w:r>
          </w:p>
        </w:tc>
        <w:tc>
          <w:tcPr>
            <w:tcW w:w="3330" w:type="dxa"/>
            <w:tcBorders>
              <w:top w:val="single" w:sz="6" w:space="0" w:color="auto"/>
              <w:left w:val="single" w:sz="6" w:space="0" w:color="auto"/>
              <w:bottom w:val="single" w:sz="6" w:space="0" w:color="auto"/>
              <w:right w:val="single" w:sz="6" w:space="0" w:color="auto"/>
            </w:tcBorders>
            <w:hideMark/>
          </w:tcPr>
          <w:p w14:paraId="50CFDD77" w14:textId="77777777" w:rsidR="005333AE" w:rsidRDefault="005333AE" w:rsidP="00464AE7">
            <w:pPr>
              <w:rPr>
                <w:caps/>
                <w:szCs w:val="16"/>
              </w:rPr>
            </w:pPr>
            <w:r>
              <w:rPr>
                <w:caps/>
                <w:szCs w:val="16"/>
              </w:rPr>
              <w:t xml:space="preserve">Service Provider ID </w:t>
            </w:r>
          </w:p>
        </w:tc>
        <w:tc>
          <w:tcPr>
            <w:tcW w:w="2520" w:type="dxa"/>
            <w:tcBorders>
              <w:top w:val="single" w:sz="6" w:space="0" w:color="auto"/>
              <w:left w:val="single" w:sz="6" w:space="0" w:color="auto"/>
              <w:bottom w:val="single" w:sz="6" w:space="0" w:color="auto"/>
              <w:right w:val="single" w:sz="6" w:space="0" w:color="auto"/>
            </w:tcBorders>
            <w:hideMark/>
          </w:tcPr>
          <w:p w14:paraId="51700FAC" w14:textId="77777777" w:rsidR="005333AE" w:rsidRDefault="005333AE" w:rsidP="00464AE7">
            <w:pPr>
              <w:rPr>
                <w:szCs w:val="16"/>
              </w:rPr>
            </w:pPr>
            <w:r>
              <w:rPr>
                <w:szCs w:val="16"/>
              </w:rPr>
              <w:t xml:space="preserve">Same value as in request </w:t>
            </w:r>
          </w:p>
        </w:tc>
        <w:tc>
          <w:tcPr>
            <w:tcW w:w="900" w:type="dxa"/>
            <w:tcBorders>
              <w:top w:val="single" w:sz="6" w:space="0" w:color="auto"/>
              <w:left w:val="single" w:sz="6" w:space="0" w:color="auto"/>
              <w:bottom w:val="single" w:sz="6" w:space="0" w:color="auto"/>
              <w:right w:val="single" w:sz="6" w:space="0" w:color="auto"/>
            </w:tcBorders>
            <w:hideMark/>
          </w:tcPr>
          <w:p w14:paraId="53161379"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10F5E892" w14:textId="77777777" w:rsidR="005333AE" w:rsidRDefault="005333AE" w:rsidP="00464AE7">
            <w:pPr>
              <w:rPr>
                <w:szCs w:val="16"/>
              </w:rPr>
            </w:pPr>
          </w:p>
        </w:tc>
      </w:tr>
      <w:tr w:rsidR="005333AE" w14:paraId="44CFBF38"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0CB614A1" w14:textId="77777777" w:rsidR="005333AE" w:rsidRDefault="005333AE" w:rsidP="00464AE7">
            <w:pPr>
              <w:jc w:val="center"/>
              <w:rPr>
                <w:szCs w:val="16"/>
              </w:rPr>
            </w:pPr>
            <w:r>
              <w:rPr>
                <w:szCs w:val="16"/>
              </w:rPr>
              <w:t>4Ø1-D1</w:t>
            </w:r>
          </w:p>
        </w:tc>
        <w:tc>
          <w:tcPr>
            <w:tcW w:w="3330" w:type="dxa"/>
            <w:tcBorders>
              <w:top w:val="single" w:sz="6" w:space="0" w:color="auto"/>
              <w:left w:val="single" w:sz="6" w:space="0" w:color="auto"/>
              <w:bottom w:val="single" w:sz="6" w:space="0" w:color="auto"/>
              <w:right w:val="single" w:sz="6" w:space="0" w:color="auto"/>
            </w:tcBorders>
            <w:hideMark/>
          </w:tcPr>
          <w:p w14:paraId="40422933" w14:textId="77777777" w:rsidR="005333AE" w:rsidRDefault="005333AE" w:rsidP="00464AE7">
            <w:pPr>
              <w:rPr>
                <w:caps/>
                <w:szCs w:val="16"/>
              </w:rPr>
            </w:pPr>
            <w:r>
              <w:rPr>
                <w:caps/>
                <w:szCs w:val="16"/>
              </w:rPr>
              <w:t>Date of Service</w:t>
            </w:r>
          </w:p>
        </w:tc>
        <w:tc>
          <w:tcPr>
            <w:tcW w:w="2520" w:type="dxa"/>
            <w:tcBorders>
              <w:top w:val="single" w:sz="6" w:space="0" w:color="auto"/>
              <w:left w:val="single" w:sz="6" w:space="0" w:color="auto"/>
              <w:bottom w:val="single" w:sz="6" w:space="0" w:color="auto"/>
              <w:right w:val="single" w:sz="6" w:space="0" w:color="auto"/>
            </w:tcBorders>
            <w:hideMark/>
          </w:tcPr>
          <w:p w14:paraId="453352A8" w14:textId="77777777" w:rsidR="005333AE" w:rsidRDefault="005333AE" w:rsidP="00464AE7">
            <w:pPr>
              <w:rPr>
                <w:szCs w:val="16"/>
              </w:rPr>
            </w:pPr>
            <w:r>
              <w:rPr>
                <w:szCs w:val="16"/>
              </w:rPr>
              <w:t>Same value as in request</w:t>
            </w:r>
          </w:p>
        </w:tc>
        <w:tc>
          <w:tcPr>
            <w:tcW w:w="900" w:type="dxa"/>
            <w:tcBorders>
              <w:top w:val="single" w:sz="6" w:space="0" w:color="auto"/>
              <w:left w:val="single" w:sz="6" w:space="0" w:color="auto"/>
              <w:bottom w:val="single" w:sz="6" w:space="0" w:color="auto"/>
              <w:right w:val="single" w:sz="6" w:space="0" w:color="auto"/>
            </w:tcBorders>
            <w:hideMark/>
          </w:tcPr>
          <w:p w14:paraId="5CF6DBA9"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0555BA11" w14:textId="77777777" w:rsidR="005333AE" w:rsidRDefault="005333AE" w:rsidP="00464AE7">
            <w:pPr>
              <w:rPr>
                <w:szCs w:val="16"/>
              </w:rPr>
            </w:pPr>
          </w:p>
        </w:tc>
      </w:tr>
    </w:tbl>
    <w:p w14:paraId="70E7A527"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7F0A33ED" w14:textId="77777777" w:rsidTr="00832D52">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01B7B2E5" w14:textId="77777777" w:rsidR="005333AE" w:rsidRDefault="005333AE" w:rsidP="00464AE7">
            <w:pPr>
              <w:keepNext/>
              <w:rPr>
                <w:b/>
                <w:szCs w:val="16"/>
              </w:rPr>
            </w:pPr>
            <w:r>
              <w:rPr>
                <w:b/>
                <w:szCs w:val="16"/>
              </w:rPr>
              <w:t>Response Message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7F56BA0D"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3D2C9423" w14:textId="77777777" w:rsidR="005333AE" w:rsidRDefault="005333AE" w:rsidP="00464AE7">
            <w:pPr>
              <w:keepNext/>
              <w:ind w:left="-630" w:firstLine="630"/>
              <w:rPr>
                <w:szCs w:val="16"/>
              </w:rPr>
            </w:pPr>
            <w:r>
              <w:rPr>
                <w:b/>
                <w:szCs w:val="16"/>
              </w:rPr>
              <w:t>Claim Billing/Claim Rebill Accepted/Rejected</w:t>
            </w:r>
            <w:r>
              <w:rPr>
                <w:szCs w:val="16"/>
              </w:rPr>
              <w:t xml:space="preserve"> </w:t>
            </w:r>
          </w:p>
          <w:p w14:paraId="723BE697"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5F10DBD2"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4576FBB7"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00A375A0"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19E41BF2" w14:textId="77777777" w:rsidR="005333AE" w:rsidRDefault="005333AE" w:rsidP="00464AE7">
            <w:pPr>
              <w:keepNext/>
              <w:ind w:left="-630" w:firstLine="630"/>
              <w:rPr>
                <w:color w:val="808080"/>
                <w:szCs w:val="16"/>
              </w:rPr>
            </w:pPr>
            <w:r>
              <w:rPr>
                <w:color w:val="808080"/>
                <w:szCs w:val="16"/>
              </w:rPr>
              <w:t xml:space="preserve"> </w:t>
            </w:r>
          </w:p>
        </w:tc>
      </w:tr>
      <w:tr w:rsidR="005333AE" w14:paraId="4628000D" w14:textId="77777777" w:rsidTr="00832D52">
        <w:tc>
          <w:tcPr>
            <w:tcW w:w="4440" w:type="dxa"/>
            <w:tcBorders>
              <w:top w:val="single" w:sz="4" w:space="0" w:color="auto"/>
              <w:left w:val="single" w:sz="4" w:space="0" w:color="auto"/>
              <w:bottom w:val="single" w:sz="4" w:space="0" w:color="auto"/>
              <w:right w:val="single" w:sz="4" w:space="0" w:color="auto"/>
            </w:tcBorders>
            <w:hideMark/>
          </w:tcPr>
          <w:p w14:paraId="24CDE284"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0977AE3C"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tcPr>
          <w:p w14:paraId="4F63E3D3" w14:textId="77777777" w:rsidR="005333AE" w:rsidRDefault="005333AE" w:rsidP="00464AE7">
            <w:pPr>
              <w:keepNext/>
              <w:ind w:left="-630" w:firstLine="630"/>
              <w:rPr>
                <w:color w:val="808080"/>
                <w:szCs w:val="16"/>
              </w:rPr>
            </w:pPr>
          </w:p>
        </w:tc>
      </w:tr>
    </w:tbl>
    <w:p w14:paraId="0796C9DE" w14:textId="77777777" w:rsidR="005333AE" w:rsidRDefault="005333AE" w:rsidP="005333AE">
      <w:pPr>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4C3B13FC"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3ECB06A4"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0DCA95E0" w14:textId="77777777" w:rsidR="005333AE" w:rsidRDefault="005333AE" w:rsidP="00464AE7">
            <w:pPr>
              <w:rPr>
                <w:b/>
                <w:szCs w:val="16"/>
              </w:rPr>
            </w:pPr>
            <w:r>
              <w:rPr>
                <w:b/>
                <w:szCs w:val="16"/>
              </w:rPr>
              <w:t>Response Message Segment</w:t>
            </w:r>
          </w:p>
          <w:p w14:paraId="2FE4731D" w14:textId="77777777" w:rsidR="005333AE" w:rsidRDefault="005333AE" w:rsidP="00464AE7">
            <w:pPr>
              <w:rPr>
                <w:b/>
                <w:szCs w:val="16"/>
              </w:rPr>
            </w:pPr>
            <w:r>
              <w:rPr>
                <w:b/>
                <w:szCs w:val="16"/>
              </w:rPr>
              <w:t>Segment Identification (111-AM) = “2Ø”</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6A20F6F9"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DAFADB0"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27A6FCC0" w14:textId="77777777" w:rsidR="005333AE" w:rsidRDefault="005333AE" w:rsidP="00464AE7">
            <w:pPr>
              <w:rPr>
                <w:b/>
                <w:szCs w:val="16"/>
              </w:rPr>
            </w:pPr>
            <w:r>
              <w:rPr>
                <w:b/>
                <w:szCs w:val="16"/>
              </w:rPr>
              <w:t>Claim Billing/Claim Rebill Accepted/Rejected</w:t>
            </w:r>
          </w:p>
        </w:tc>
      </w:tr>
      <w:tr w:rsidR="005333AE" w14:paraId="37EF8957" w14:textId="77777777" w:rsidTr="00832D52">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117A9A45"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277CF5E0"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7FF15DAD"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69A3A4BD"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45F3E045" w14:textId="77777777" w:rsidR="005333AE" w:rsidRDefault="005333AE" w:rsidP="00464AE7">
            <w:pPr>
              <w:rPr>
                <w:i/>
                <w:szCs w:val="16"/>
              </w:rPr>
            </w:pPr>
            <w:r>
              <w:rPr>
                <w:i/>
                <w:szCs w:val="16"/>
              </w:rPr>
              <w:t>Payer Situation</w:t>
            </w:r>
          </w:p>
        </w:tc>
      </w:tr>
      <w:tr w:rsidR="005333AE" w14:paraId="614CDF4D" w14:textId="77777777" w:rsidTr="00832D52">
        <w:trPr>
          <w:cantSplit/>
        </w:trPr>
        <w:tc>
          <w:tcPr>
            <w:tcW w:w="1110" w:type="dxa"/>
            <w:tcBorders>
              <w:top w:val="single" w:sz="6" w:space="0" w:color="auto"/>
              <w:left w:val="single" w:sz="6" w:space="0" w:color="auto"/>
              <w:bottom w:val="single" w:sz="6" w:space="0" w:color="auto"/>
              <w:right w:val="single" w:sz="6" w:space="0" w:color="auto"/>
            </w:tcBorders>
            <w:hideMark/>
          </w:tcPr>
          <w:p w14:paraId="7B749303" w14:textId="77777777" w:rsidR="005333AE" w:rsidRDefault="005333AE" w:rsidP="00464AE7">
            <w:pPr>
              <w:jc w:val="center"/>
              <w:rPr>
                <w:color w:val="000000"/>
                <w:szCs w:val="16"/>
              </w:rPr>
            </w:pPr>
            <w:r>
              <w:rPr>
                <w:color w:val="000000"/>
                <w:szCs w:val="16"/>
              </w:rPr>
              <w:t>5Ø4-F4</w:t>
            </w:r>
          </w:p>
        </w:tc>
        <w:tc>
          <w:tcPr>
            <w:tcW w:w="3330" w:type="dxa"/>
            <w:tcBorders>
              <w:top w:val="single" w:sz="6" w:space="0" w:color="auto"/>
              <w:left w:val="single" w:sz="6" w:space="0" w:color="auto"/>
              <w:bottom w:val="single" w:sz="6" w:space="0" w:color="auto"/>
              <w:right w:val="single" w:sz="6" w:space="0" w:color="auto"/>
            </w:tcBorders>
            <w:hideMark/>
          </w:tcPr>
          <w:p w14:paraId="4238D413" w14:textId="77777777" w:rsidR="005333AE" w:rsidRDefault="005333AE" w:rsidP="00464AE7">
            <w:pPr>
              <w:rPr>
                <w:color w:val="000000"/>
                <w:szCs w:val="16"/>
              </w:rPr>
            </w:pPr>
            <w:r>
              <w:rPr>
                <w:color w:val="000000"/>
                <w:szCs w:val="16"/>
              </w:rPr>
              <w:t>MESSAGE</w:t>
            </w:r>
          </w:p>
        </w:tc>
        <w:tc>
          <w:tcPr>
            <w:tcW w:w="2520" w:type="dxa"/>
            <w:tcBorders>
              <w:top w:val="single" w:sz="6" w:space="0" w:color="auto"/>
              <w:left w:val="single" w:sz="6" w:space="0" w:color="auto"/>
              <w:bottom w:val="single" w:sz="6" w:space="0" w:color="auto"/>
              <w:right w:val="single" w:sz="6" w:space="0" w:color="auto"/>
            </w:tcBorders>
          </w:tcPr>
          <w:p w14:paraId="192CABA8" w14:textId="77777777" w:rsidR="005333AE" w:rsidRDefault="005333AE" w:rsidP="00464AE7">
            <w:pPr>
              <w:rPr>
                <w:szCs w:val="16"/>
              </w:rPr>
            </w:pPr>
          </w:p>
        </w:tc>
        <w:tc>
          <w:tcPr>
            <w:tcW w:w="900" w:type="dxa"/>
            <w:tcBorders>
              <w:top w:val="single" w:sz="6" w:space="0" w:color="auto"/>
              <w:left w:val="single" w:sz="6" w:space="0" w:color="auto"/>
              <w:bottom w:val="single" w:sz="6" w:space="0" w:color="auto"/>
              <w:right w:val="single" w:sz="6" w:space="0" w:color="auto"/>
            </w:tcBorders>
          </w:tcPr>
          <w:p w14:paraId="61C1FBD5"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69E7163C" w14:textId="77777777" w:rsidR="005333AE" w:rsidRDefault="005333AE" w:rsidP="00464AE7">
            <w:pPr>
              <w:rPr>
                <w:szCs w:val="16"/>
              </w:rPr>
            </w:pPr>
            <w:r>
              <w:rPr>
                <w:i/>
                <w:color w:val="000000"/>
                <w:szCs w:val="16"/>
              </w:rPr>
              <w:t>Imp Guide:</w:t>
            </w:r>
            <w:r>
              <w:rPr>
                <w:color w:val="000000"/>
                <w:szCs w:val="16"/>
              </w:rPr>
              <w:t xml:space="preserve"> Required if text is needed for clarification or detail. </w:t>
            </w:r>
          </w:p>
        </w:tc>
      </w:tr>
    </w:tbl>
    <w:p w14:paraId="5D1F6F34"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010C2918"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19F9FCC1" w14:textId="77777777" w:rsidR="005333AE" w:rsidRDefault="005333AE" w:rsidP="00464AE7">
            <w:pPr>
              <w:keepNext/>
              <w:rPr>
                <w:b/>
                <w:szCs w:val="16"/>
              </w:rPr>
            </w:pPr>
            <w:r>
              <w:rPr>
                <w:b/>
                <w:szCs w:val="16"/>
              </w:rPr>
              <w:t>Response Insurance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266229F1"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1EEFD460" w14:textId="77777777" w:rsidR="005333AE" w:rsidRDefault="005333AE" w:rsidP="00464AE7">
            <w:pPr>
              <w:keepNext/>
              <w:ind w:left="-630" w:firstLine="630"/>
              <w:rPr>
                <w:szCs w:val="16"/>
              </w:rPr>
            </w:pPr>
            <w:r>
              <w:rPr>
                <w:b/>
                <w:szCs w:val="16"/>
              </w:rPr>
              <w:t>Claim Billing/Claim Rebill Accepted/Rejected</w:t>
            </w:r>
            <w:r>
              <w:rPr>
                <w:szCs w:val="16"/>
              </w:rPr>
              <w:t xml:space="preserve"> </w:t>
            </w:r>
          </w:p>
          <w:p w14:paraId="71B327D6"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5AE8EA1A"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4A912402"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3D1F3399"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710B55D6" w14:textId="77777777" w:rsidR="005333AE" w:rsidRDefault="005333AE" w:rsidP="00464AE7">
            <w:pPr>
              <w:keepNext/>
              <w:ind w:left="-630" w:firstLine="630"/>
              <w:rPr>
                <w:color w:val="808080"/>
                <w:szCs w:val="16"/>
              </w:rPr>
            </w:pPr>
            <w:r>
              <w:rPr>
                <w:color w:val="808080"/>
                <w:szCs w:val="16"/>
              </w:rPr>
              <w:t xml:space="preserve"> </w:t>
            </w:r>
          </w:p>
        </w:tc>
      </w:tr>
      <w:tr w:rsidR="005333AE" w14:paraId="0EAB0EEF"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3469CEEC"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5A3407A7"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tcPr>
          <w:p w14:paraId="19167C4B" w14:textId="77777777" w:rsidR="005333AE" w:rsidRDefault="005333AE" w:rsidP="00464AE7">
            <w:pPr>
              <w:keepNext/>
              <w:ind w:left="-630" w:firstLine="630"/>
              <w:rPr>
                <w:color w:val="808080"/>
                <w:szCs w:val="16"/>
              </w:rPr>
            </w:pPr>
          </w:p>
        </w:tc>
      </w:tr>
    </w:tbl>
    <w:p w14:paraId="53689774" w14:textId="77777777" w:rsidR="005333AE" w:rsidRDefault="005333AE" w:rsidP="005333AE">
      <w:pPr>
        <w:ind w:left="-720"/>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337F78AB"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6E87128E"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4EDFD47C" w14:textId="77777777" w:rsidR="005333AE" w:rsidRDefault="005333AE" w:rsidP="00464AE7">
            <w:pPr>
              <w:rPr>
                <w:b/>
                <w:szCs w:val="16"/>
              </w:rPr>
            </w:pPr>
            <w:r>
              <w:rPr>
                <w:b/>
                <w:szCs w:val="16"/>
              </w:rPr>
              <w:t>Response Insurance Segment</w:t>
            </w:r>
          </w:p>
          <w:p w14:paraId="7BE77F78" w14:textId="77777777" w:rsidR="005333AE" w:rsidRDefault="005333AE" w:rsidP="00464AE7">
            <w:pPr>
              <w:rPr>
                <w:b/>
                <w:szCs w:val="16"/>
              </w:rPr>
            </w:pPr>
            <w:r>
              <w:rPr>
                <w:b/>
                <w:szCs w:val="16"/>
              </w:rPr>
              <w:t>Segment Identification (111-AM) = “25”</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7B122A68"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02F1D5E4"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12A733EB" w14:textId="77777777" w:rsidR="005333AE" w:rsidRDefault="005333AE" w:rsidP="00464AE7">
            <w:pPr>
              <w:rPr>
                <w:b/>
                <w:szCs w:val="16"/>
              </w:rPr>
            </w:pPr>
            <w:r>
              <w:rPr>
                <w:b/>
                <w:szCs w:val="16"/>
              </w:rPr>
              <w:t>Claim Billing/Claim Rebill Accepted/Rejected</w:t>
            </w:r>
          </w:p>
        </w:tc>
      </w:tr>
      <w:tr w:rsidR="005333AE" w14:paraId="648500C5"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3C450EBD"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4053419A"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55087BB9"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417F4CB0"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4BADC5AB" w14:textId="77777777" w:rsidR="005333AE" w:rsidRDefault="005333AE" w:rsidP="00464AE7">
            <w:pPr>
              <w:rPr>
                <w:i/>
                <w:szCs w:val="16"/>
              </w:rPr>
            </w:pPr>
            <w:r>
              <w:rPr>
                <w:i/>
                <w:szCs w:val="16"/>
              </w:rPr>
              <w:t>Payer Situation</w:t>
            </w:r>
          </w:p>
        </w:tc>
      </w:tr>
      <w:tr w:rsidR="005333AE" w14:paraId="696502E6"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D7B62A0" w14:textId="77777777" w:rsidR="005333AE" w:rsidRDefault="005333AE" w:rsidP="00464AE7">
            <w:pPr>
              <w:jc w:val="center"/>
              <w:rPr>
                <w:color w:val="000000"/>
                <w:szCs w:val="16"/>
              </w:rPr>
            </w:pPr>
            <w:r>
              <w:rPr>
                <w:color w:val="000000"/>
                <w:szCs w:val="16"/>
              </w:rPr>
              <w:t>545-2F</w:t>
            </w:r>
          </w:p>
        </w:tc>
        <w:tc>
          <w:tcPr>
            <w:tcW w:w="3330" w:type="dxa"/>
            <w:tcBorders>
              <w:top w:val="single" w:sz="6" w:space="0" w:color="auto"/>
              <w:left w:val="single" w:sz="6" w:space="0" w:color="auto"/>
              <w:bottom w:val="single" w:sz="6" w:space="0" w:color="auto"/>
              <w:right w:val="single" w:sz="6" w:space="0" w:color="auto"/>
            </w:tcBorders>
            <w:hideMark/>
          </w:tcPr>
          <w:p w14:paraId="618384E4" w14:textId="77777777" w:rsidR="005333AE" w:rsidRDefault="005333AE" w:rsidP="00464AE7">
            <w:pPr>
              <w:rPr>
                <w:color w:val="000000"/>
                <w:szCs w:val="16"/>
              </w:rPr>
            </w:pPr>
            <w:r>
              <w:rPr>
                <w:color w:val="000000"/>
                <w:szCs w:val="16"/>
              </w:rPr>
              <w:t>NETWORK REIMBURSEMENT ID</w:t>
            </w:r>
          </w:p>
        </w:tc>
        <w:tc>
          <w:tcPr>
            <w:tcW w:w="2520" w:type="dxa"/>
            <w:tcBorders>
              <w:top w:val="single" w:sz="6" w:space="0" w:color="auto"/>
              <w:left w:val="single" w:sz="6" w:space="0" w:color="auto"/>
              <w:bottom w:val="single" w:sz="6" w:space="0" w:color="auto"/>
              <w:right w:val="single" w:sz="6" w:space="0" w:color="auto"/>
            </w:tcBorders>
          </w:tcPr>
          <w:p w14:paraId="0D8E06D5"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CA8D15A"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3743779" w14:textId="77777777" w:rsidR="005333AE" w:rsidRDefault="005333AE" w:rsidP="00464AE7">
            <w:pPr>
              <w:rPr>
                <w:color w:val="000000"/>
                <w:szCs w:val="16"/>
              </w:rPr>
            </w:pPr>
            <w:r>
              <w:rPr>
                <w:i/>
                <w:color w:val="000000"/>
                <w:szCs w:val="16"/>
              </w:rPr>
              <w:t>Imp Guide:</w:t>
            </w:r>
            <w:r>
              <w:rPr>
                <w:color w:val="000000"/>
                <w:szCs w:val="16"/>
              </w:rPr>
              <w:t xml:space="preserve"> Required if needed to identify the network for the covered member.</w:t>
            </w:r>
          </w:p>
          <w:p w14:paraId="6C80E543" w14:textId="77777777" w:rsidR="005333AE" w:rsidRDefault="005333AE" w:rsidP="00464AE7">
            <w:pPr>
              <w:rPr>
                <w:color w:val="000000"/>
                <w:szCs w:val="16"/>
              </w:rPr>
            </w:pPr>
          </w:p>
          <w:p w14:paraId="27E8200C" w14:textId="77777777" w:rsidR="005333AE" w:rsidRDefault="005333AE" w:rsidP="00464AE7">
            <w:pPr>
              <w:rPr>
                <w:color w:val="000000"/>
                <w:szCs w:val="16"/>
              </w:rPr>
            </w:pPr>
            <w:r>
              <w:rPr>
                <w:color w:val="000000"/>
                <w:szCs w:val="16"/>
              </w:rPr>
              <w:t>Required if needed to identify the actual Network Reimbursement ID, when applicable and/or available.</w:t>
            </w:r>
          </w:p>
          <w:p w14:paraId="0F2224A2" w14:textId="77777777" w:rsidR="005333AE" w:rsidRDefault="005333AE" w:rsidP="00464AE7">
            <w:pPr>
              <w:rPr>
                <w:i/>
                <w:color w:val="000000"/>
                <w:szCs w:val="16"/>
              </w:rPr>
            </w:pPr>
          </w:p>
          <w:p w14:paraId="2BE41E24" w14:textId="77777777" w:rsidR="005333AE" w:rsidRDefault="005333AE" w:rsidP="00464AE7">
            <w:pPr>
              <w:rPr>
                <w:szCs w:val="16"/>
              </w:rPr>
            </w:pPr>
            <w:r>
              <w:rPr>
                <w:color w:val="000000"/>
                <w:szCs w:val="16"/>
              </w:rPr>
              <w:t>Required to identify the actual Network Reimbursement ID that was used when multiple Network Reimbursement IDs exist.</w:t>
            </w:r>
          </w:p>
        </w:tc>
      </w:tr>
      <w:tr w:rsidR="005333AE" w14:paraId="4FFCE413" w14:textId="77777777" w:rsidTr="00651E89">
        <w:trPr>
          <w:cantSplit/>
        </w:trPr>
        <w:tc>
          <w:tcPr>
            <w:tcW w:w="1110" w:type="dxa"/>
            <w:tcBorders>
              <w:top w:val="single" w:sz="6" w:space="0" w:color="auto"/>
              <w:left w:val="single" w:sz="6" w:space="0" w:color="auto"/>
              <w:bottom w:val="single" w:sz="6" w:space="0" w:color="auto"/>
              <w:right w:val="single" w:sz="6" w:space="0" w:color="auto"/>
            </w:tcBorders>
          </w:tcPr>
          <w:p w14:paraId="632D17C1" w14:textId="77777777" w:rsidR="005333AE" w:rsidRDefault="005333AE" w:rsidP="00464AE7">
            <w:pPr>
              <w:jc w:val="center"/>
              <w:rPr>
                <w:color w:val="000000"/>
                <w:szCs w:val="16"/>
              </w:rPr>
            </w:pPr>
          </w:p>
        </w:tc>
        <w:tc>
          <w:tcPr>
            <w:tcW w:w="3330" w:type="dxa"/>
            <w:tcBorders>
              <w:top w:val="single" w:sz="6" w:space="0" w:color="auto"/>
              <w:left w:val="single" w:sz="6" w:space="0" w:color="auto"/>
              <w:bottom w:val="single" w:sz="6" w:space="0" w:color="auto"/>
              <w:right w:val="single" w:sz="6" w:space="0" w:color="auto"/>
            </w:tcBorders>
          </w:tcPr>
          <w:p w14:paraId="53F53E06" w14:textId="77777777" w:rsidR="005333AE" w:rsidRDefault="005333AE" w:rsidP="00464AE7">
            <w:pPr>
              <w:rPr>
                <w:color w:val="000000"/>
                <w:szCs w:val="16"/>
              </w:rPr>
            </w:pPr>
          </w:p>
        </w:tc>
        <w:tc>
          <w:tcPr>
            <w:tcW w:w="2520" w:type="dxa"/>
            <w:tcBorders>
              <w:top w:val="single" w:sz="6" w:space="0" w:color="auto"/>
              <w:left w:val="single" w:sz="6" w:space="0" w:color="auto"/>
              <w:bottom w:val="single" w:sz="6" w:space="0" w:color="auto"/>
              <w:right w:val="single" w:sz="6" w:space="0" w:color="auto"/>
            </w:tcBorders>
          </w:tcPr>
          <w:p w14:paraId="02595023"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7640E08" w14:textId="77777777" w:rsidR="005333AE" w:rsidRDefault="005333AE" w:rsidP="00464AE7">
            <w:pPr>
              <w:jc w:val="center"/>
              <w:rPr>
                <w:szCs w:val="16"/>
              </w:rPr>
            </w:pPr>
          </w:p>
        </w:tc>
        <w:tc>
          <w:tcPr>
            <w:tcW w:w="3420" w:type="dxa"/>
            <w:tcBorders>
              <w:top w:val="single" w:sz="6" w:space="0" w:color="auto"/>
              <w:left w:val="single" w:sz="6" w:space="0" w:color="auto"/>
              <w:bottom w:val="single" w:sz="6" w:space="0" w:color="auto"/>
              <w:right w:val="single" w:sz="6" w:space="0" w:color="auto"/>
            </w:tcBorders>
          </w:tcPr>
          <w:p w14:paraId="147B0F0B" w14:textId="77777777" w:rsidR="005333AE" w:rsidRDefault="005333AE" w:rsidP="00464AE7">
            <w:pPr>
              <w:rPr>
                <w:i/>
                <w:color w:val="000000"/>
                <w:szCs w:val="16"/>
              </w:rPr>
            </w:pPr>
          </w:p>
        </w:tc>
      </w:tr>
    </w:tbl>
    <w:p w14:paraId="33C686E4" w14:textId="77777777" w:rsidR="005333AE" w:rsidRDefault="005333AE" w:rsidP="005333AE">
      <w:pPr>
        <w:ind w:hanging="810"/>
        <w:jc w:val="center"/>
        <w:rPr>
          <w:b/>
          <w:sz w:val="14"/>
          <w:szCs w:val="14"/>
        </w:rPr>
      </w:pPr>
    </w:p>
    <w:p w14:paraId="6231B86F" w14:textId="77777777" w:rsidR="005333AE" w:rsidRDefault="005333AE" w:rsidP="005333AE">
      <w:pPr>
        <w:rPr>
          <w:b/>
          <w:sz w:val="14"/>
          <w:szCs w:val="14"/>
        </w:rPr>
      </w:pPr>
    </w:p>
    <w:p w14:paraId="287D71D6" w14:textId="77777777" w:rsidR="005333AE" w:rsidRDefault="005333AE" w:rsidP="005333AE">
      <w:pPr>
        <w:rPr>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2E33A0BB"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6F84EDB7" w14:textId="77777777" w:rsidR="005333AE" w:rsidRDefault="005333AE" w:rsidP="00464AE7">
            <w:pPr>
              <w:keepNext/>
              <w:rPr>
                <w:b/>
                <w:szCs w:val="16"/>
              </w:rPr>
            </w:pPr>
            <w:r>
              <w:rPr>
                <w:b/>
                <w:szCs w:val="16"/>
              </w:rPr>
              <w:t>Response Status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59A0708D"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7B0AC0CA" w14:textId="77777777" w:rsidR="005333AE" w:rsidRDefault="005333AE" w:rsidP="00464AE7">
            <w:pPr>
              <w:keepNext/>
              <w:ind w:left="-630" w:firstLine="630"/>
              <w:rPr>
                <w:szCs w:val="16"/>
              </w:rPr>
            </w:pPr>
            <w:r>
              <w:rPr>
                <w:b/>
                <w:szCs w:val="16"/>
              </w:rPr>
              <w:t>Claim Billing/Claim Rebill Accepted/Rejected</w:t>
            </w:r>
            <w:r>
              <w:rPr>
                <w:szCs w:val="16"/>
              </w:rPr>
              <w:t xml:space="preserve"> </w:t>
            </w:r>
          </w:p>
          <w:p w14:paraId="6692F0FA"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67AC6999"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0DA9EDB8"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4B115FC5"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7493DDAF" w14:textId="77777777" w:rsidR="005333AE" w:rsidRDefault="005333AE" w:rsidP="00464AE7">
            <w:pPr>
              <w:keepNext/>
              <w:ind w:left="-630" w:firstLine="630"/>
              <w:rPr>
                <w:color w:val="808080"/>
                <w:szCs w:val="16"/>
              </w:rPr>
            </w:pPr>
            <w:r>
              <w:rPr>
                <w:color w:val="808080"/>
                <w:szCs w:val="16"/>
              </w:rPr>
              <w:t xml:space="preserve"> </w:t>
            </w:r>
          </w:p>
        </w:tc>
      </w:tr>
    </w:tbl>
    <w:p w14:paraId="5C5C097E" w14:textId="77777777" w:rsidR="005333AE" w:rsidRDefault="005333AE" w:rsidP="005333AE">
      <w:pPr>
        <w:ind w:left="-810"/>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1137BC2D"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51E50ABA"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5AD9673F" w14:textId="77777777" w:rsidR="005333AE" w:rsidRDefault="005333AE" w:rsidP="00464AE7">
            <w:pPr>
              <w:rPr>
                <w:b/>
                <w:szCs w:val="16"/>
              </w:rPr>
            </w:pPr>
            <w:r>
              <w:rPr>
                <w:b/>
                <w:szCs w:val="16"/>
              </w:rPr>
              <w:t>Response Status Segment</w:t>
            </w:r>
          </w:p>
          <w:p w14:paraId="615AC862" w14:textId="77777777" w:rsidR="005333AE" w:rsidRDefault="005333AE" w:rsidP="00464AE7">
            <w:pPr>
              <w:rPr>
                <w:b/>
                <w:szCs w:val="16"/>
              </w:rPr>
            </w:pPr>
            <w:r>
              <w:rPr>
                <w:b/>
                <w:szCs w:val="16"/>
              </w:rPr>
              <w:t>Segment Identification (111-AM) = “21”</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72C6320A"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387A8CB0"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50741ADF" w14:textId="77777777" w:rsidR="005333AE" w:rsidRDefault="005333AE" w:rsidP="00464AE7">
            <w:pPr>
              <w:rPr>
                <w:b/>
                <w:szCs w:val="16"/>
              </w:rPr>
            </w:pPr>
            <w:r>
              <w:rPr>
                <w:b/>
                <w:szCs w:val="16"/>
              </w:rPr>
              <w:t>Claim Billing/Claim Rebill Accepted/Rejected</w:t>
            </w:r>
          </w:p>
        </w:tc>
      </w:tr>
      <w:tr w:rsidR="005333AE" w14:paraId="78D84E7F"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223AB1B0"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40BF6E46"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0AF65C42"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283E07E0"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6EC0E32E" w14:textId="77777777" w:rsidR="005333AE" w:rsidRDefault="005333AE" w:rsidP="00464AE7">
            <w:pPr>
              <w:rPr>
                <w:i/>
                <w:szCs w:val="16"/>
              </w:rPr>
            </w:pPr>
            <w:r>
              <w:rPr>
                <w:i/>
                <w:szCs w:val="16"/>
              </w:rPr>
              <w:t>Payer Situation</w:t>
            </w:r>
          </w:p>
        </w:tc>
      </w:tr>
      <w:tr w:rsidR="005333AE" w14:paraId="4FDF7199"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D4868D5" w14:textId="77777777" w:rsidR="005333AE" w:rsidRDefault="005333AE" w:rsidP="00464AE7">
            <w:pPr>
              <w:jc w:val="center"/>
              <w:rPr>
                <w:color w:val="000000"/>
                <w:szCs w:val="16"/>
              </w:rPr>
            </w:pPr>
            <w:r>
              <w:rPr>
                <w:color w:val="000000"/>
                <w:szCs w:val="16"/>
              </w:rPr>
              <w:t>112-AN</w:t>
            </w:r>
          </w:p>
        </w:tc>
        <w:tc>
          <w:tcPr>
            <w:tcW w:w="3330" w:type="dxa"/>
            <w:tcBorders>
              <w:top w:val="single" w:sz="6" w:space="0" w:color="auto"/>
              <w:left w:val="single" w:sz="6" w:space="0" w:color="auto"/>
              <w:bottom w:val="single" w:sz="6" w:space="0" w:color="auto"/>
              <w:right w:val="single" w:sz="6" w:space="0" w:color="auto"/>
            </w:tcBorders>
            <w:hideMark/>
          </w:tcPr>
          <w:p w14:paraId="7DEA6F3E" w14:textId="77777777" w:rsidR="005333AE" w:rsidRDefault="005333AE" w:rsidP="00464AE7">
            <w:pPr>
              <w:rPr>
                <w:color w:val="000000"/>
                <w:szCs w:val="16"/>
              </w:rPr>
            </w:pPr>
            <w:r>
              <w:rPr>
                <w:color w:val="000000"/>
                <w:szCs w:val="16"/>
              </w:rPr>
              <w:t>TRANSACTION RESPONSE STATUS</w:t>
            </w:r>
          </w:p>
        </w:tc>
        <w:tc>
          <w:tcPr>
            <w:tcW w:w="2520" w:type="dxa"/>
            <w:tcBorders>
              <w:top w:val="single" w:sz="6" w:space="0" w:color="auto"/>
              <w:left w:val="single" w:sz="6" w:space="0" w:color="auto"/>
              <w:bottom w:val="single" w:sz="6" w:space="0" w:color="auto"/>
              <w:right w:val="single" w:sz="6" w:space="0" w:color="auto"/>
            </w:tcBorders>
            <w:hideMark/>
          </w:tcPr>
          <w:p w14:paraId="25BAA2BF" w14:textId="77777777" w:rsidR="005333AE" w:rsidRDefault="005333AE" w:rsidP="00464AE7">
            <w:pPr>
              <w:rPr>
                <w:color w:val="000000"/>
                <w:szCs w:val="16"/>
              </w:rPr>
            </w:pPr>
            <w:r>
              <w:rPr>
                <w:color w:val="000000"/>
                <w:szCs w:val="16"/>
              </w:rPr>
              <w:t>R = Reject</w:t>
            </w:r>
          </w:p>
        </w:tc>
        <w:tc>
          <w:tcPr>
            <w:tcW w:w="900" w:type="dxa"/>
            <w:tcBorders>
              <w:top w:val="single" w:sz="6" w:space="0" w:color="auto"/>
              <w:left w:val="single" w:sz="6" w:space="0" w:color="auto"/>
              <w:bottom w:val="single" w:sz="6" w:space="0" w:color="auto"/>
              <w:right w:val="single" w:sz="6" w:space="0" w:color="auto"/>
            </w:tcBorders>
            <w:hideMark/>
          </w:tcPr>
          <w:p w14:paraId="040251BB"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68062C54" w14:textId="77777777" w:rsidR="005333AE" w:rsidRDefault="005333AE" w:rsidP="00464AE7">
            <w:pPr>
              <w:rPr>
                <w:szCs w:val="16"/>
              </w:rPr>
            </w:pPr>
          </w:p>
        </w:tc>
      </w:tr>
      <w:tr w:rsidR="005333AE" w14:paraId="77A4F7D0"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4A15E7AD" w14:textId="77777777" w:rsidR="005333AE" w:rsidRDefault="005333AE" w:rsidP="00464AE7">
            <w:pPr>
              <w:jc w:val="center"/>
              <w:rPr>
                <w:color w:val="000000"/>
                <w:szCs w:val="16"/>
              </w:rPr>
            </w:pPr>
            <w:r>
              <w:rPr>
                <w:color w:val="000000"/>
                <w:szCs w:val="16"/>
              </w:rPr>
              <w:t>5Ø3-F3</w:t>
            </w:r>
          </w:p>
        </w:tc>
        <w:tc>
          <w:tcPr>
            <w:tcW w:w="3330" w:type="dxa"/>
            <w:tcBorders>
              <w:top w:val="single" w:sz="6" w:space="0" w:color="auto"/>
              <w:left w:val="single" w:sz="6" w:space="0" w:color="auto"/>
              <w:bottom w:val="single" w:sz="6" w:space="0" w:color="auto"/>
              <w:right w:val="single" w:sz="6" w:space="0" w:color="auto"/>
            </w:tcBorders>
            <w:hideMark/>
          </w:tcPr>
          <w:p w14:paraId="4565C3AB" w14:textId="77777777" w:rsidR="005333AE" w:rsidRDefault="005333AE" w:rsidP="00464AE7">
            <w:pPr>
              <w:rPr>
                <w:color w:val="000000"/>
                <w:szCs w:val="16"/>
              </w:rPr>
            </w:pPr>
            <w:r>
              <w:rPr>
                <w:color w:val="000000"/>
                <w:szCs w:val="16"/>
              </w:rPr>
              <w:t>AUTHORIZATION NUMBER</w:t>
            </w:r>
          </w:p>
        </w:tc>
        <w:tc>
          <w:tcPr>
            <w:tcW w:w="2520" w:type="dxa"/>
            <w:tcBorders>
              <w:top w:val="single" w:sz="6" w:space="0" w:color="auto"/>
              <w:left w:val="single" w:sz="6" w:space="0" w:color="auto"/>
              <w:bottom w:val="single" w:sz="6" w:space="0" w:color="auto"/>
              <w:right w:val="single" w:sz="6" w:space="0" w:color="auto"/>
            </w:tcBorders>
          </w:tcPr>
          <w:p w14:paraId="6C105F92"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B2F45D2" w14:textId="77777777" w:rsidR="005333AE" w:rsidRDefault="005333AE" w:rsidP="00464AE7">
            <w:pPr>
              <w:jc w:val="center"/>
              <w:rPr>
                <w:szCs w:val="16"/>
              </w:rPr>
            </w:pPr>
          </w:p>
        </w:tc>
        <w:tc>
          <w:tcPr>
            <w:tcW w:w="3420" w:type="dxa"/>
            <w:tcBorders>
              <w:top w:val="single" w:sz="6" w:space="0" w:color="auto"/>
              <w:left w:val="single" w:sz="6" w:space="0" w:color="auto"/>
              <w:bottom w:val="single" w:sz="6" w:space="0" w:color="auto"/>
              <w:right w:val="single" w:sz="6" w:space="0" w:color="auto"/>
            </w:tcBorders>
          </w:tcPr>
          <w:p w14:paraId="6F9664C6" w14:textId="77777777" w:rsidR="005333AE" w:rsidRDefault="005333AE" w:rsidP="00464AE7">
            <w:pPr>
              <w:rPr>
                <w:i/>
                <w:szCs w:val="16"/>
              </w:rPr>
            </w:pPr>
            <w:r>
              <w:rPr>
                <w:i/>
                <w:color w:val="000000"/>
                <w:szCs w:val="16"/>
              </w:rPr>
              <w:t xml:space="preserve">Imp Guide: </w:t>
            </w:r>
            <w:r>
              <w:rPr>
                <w:color w:val="000000"/>
                <w:szCs w:val="16"/>
              </w:rPr>
              <w:t>Required if needed to identify the transaction.</w:t>
            </w:r>
          </w:p>
        </w:tc>
      </w:tr>
      <w:tr w:rsidR="005333AE" w14:paraId="3D5731CA"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0EC3D862" w14:textId="77777777" w:rsidR="005333AE" w:rsidRDefault="005333AE" w:rsidP="00464AE7">
            <w:pPr>
              <w:jc w:val="center"/>
              <w:rPr>
                <w:color w:val="000000"/>
                <w:szCs w:val="16"/>
              </w:rPr>
            </w:pPr>
            <w:r>
              <w:rPr>
                <w:color w:val="000000"/>
                <w:szCs w:val="16"/>
              </w:rPr>
              <w:t>51Ø-FA</w:t>
            </w:r>
          </w:p>
        </w:tc>
        <w:tc>
          <w:tcPr>
            <w:tcW w:w="3330" w:type="dxa"/>
            <w:tcBorders>
              <w:top w:val="single" w:sz="6" w:space="0" w:color="auto"/>
              <w:left w:val="single" w:sz="6" w:space="0" w:color="auto"/>
              <w:bottom w:val="single" w:sz="6" w:space="0" w:color="auto"/>
              <w:right w:val="single" w:sz="6" w:space="0" w:color="auto"/>
            </w:tcBorders>
            <w:hideMark/>
          </w:tcPr>
          <w:p w14:paraId="0A50D7C9" w14:textId="77777777" w:rsidR="005333AE" w:rsidRDefault="005333AE" w:rsidP="00464AE7">
            <w:pPr>
              <w:rPr>
                <w:color w:val="000000"/>
                <w:szCs w:val="16"/>
              </w:rPr>
            </w:pPr>
            <w:r>
              <w:rPr>
                <w:color w:val="000000"/>
                <w:szCs w:val="16"/>
              </w:rPr>
              <w:t>REJECT COUNT</w:t>
            </w:r>
          </w:p>
        </w:tc>
        <w:tc>
          <w:tcPr>
            <w:tcW w:w="2520" w:type="dxa"/>
            <w:tcBorders>
              <w:top w:val="single" w:sz="6" w:space="0" w:color="auto"/>
              <w:left w:val="single" w:sz="6" w:space="0" w:color="auto"/>
              <w:bottom w:val="single" w:sz="6" w:space="0" w:color="auto"/>
              <w:right w:val="single" w:sz="6" w:space="0" w:color="auto"/>
            </w:tcBorders>
            <w:hideMark/>
          </w:tcPr>
          <w:p w14:paraId="5A72E5A0" w14:textId="77777777" w:rsidR="005333AE" w:rsidRDefault="005333AE" w:rsidP="00464AE7">
            <w:pPr>
              <w:rPr>
                <w:color w:val="000000"/>
                <w:szCs w:val="16"/>
              </w:rPr>
            </w:pPr>
            <w:r>
              <w:rPr>
                <w:color w:val="000000"/>
                <w:szCs w:val="16"/>
              </w:rPr>
              <w:t>Maximum count of 5.</w:t>
            </w:r>
          </w:p>
        </w:tc>
        <w:tc>
          <w:tcPr>
            <w:tcW w:w="900" w:type="dxa"/>
            <w:tcBorders>
              <w:top w:val="single" w:sz="6" w:space="0" w:color="auto"/>
              <w:left w:val="single" w:sz="6" w:space="0" w:color="auto"/>
              <w:bottom w:val="single" w:sz="6" w:space="0" w:color="auto"/>
              <w:right w:val="single" w:sz="6" w:space="0" w:color="auto"/>
            </w:tcBorders>
            <w:hideMark/>
          </w:tcPr>
          <w:p w14:paraId="04E02064"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25475A12" w14:textId="77777777" w:rsidR="005333AE" w:rsidRDefault="005333AE" w:rsidP="00464AE7">
            <w:pPr>
              <w:rPr>
                <w:szCs w:val="16"/>
              </w:rPr>
            </w:pPr>
          </w:p>
        </w:tc>
      </w:tr>
      <w:tr w:rsidR="005333AE" w14:paraId="7AD0B5A3"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51DF6A3" w14:textId="77777777" w:rsidR="005333AE" w:rsidRDefault="005333AE" w:rsidP="00464AE7">
            <w:pPr>
              <w:jc w:val="center"/>
              <w:rPr>
                <w:color w:val="000000"/>
                <w:szCs w:val="16"/>
              </w:rPr>
            </w:pPr>
            <w:r>
              <w:rPr>
                <w:color w:val="000000"/>
                <w:szCs w:val="16"/>
              </w:rPr>
              <w:t>511-FB</w:t>
            </w:r>
          </w:p>
        </w:tc>
        <w:tc>
          <w:tcPr>
            <w:tcW w:w="3330" w:type="dxa"/>
            <w:tcBorders>
              <w:top w:val="single" w:sz="6" w:space="0" w:color="auto"/>
              <w:left w:val="single" w:sz="6" w:space="0" w:color="auto"/>
              <w:bottom w:val="single" w:sz="6" w:space="0" w:color="auto"/>
              <w:right w:val="single" w:sz="6" w:space="0" w:color="auto"/>
            </w:tcBorders>
            <w:hideMark/>
          </w:tcPr>
          <w:p w14:paraId="798BA666" w14:textId="77777777" w:rsidR="005333AE" w:rsidRDefault="005333AE" w:rsidP="00464AE7">
            <w:pPr>
              <w:rPr>
                <w:color w:val="000000"/>
                <w:szCs w:val="16"/>
              </w:rPr>
            </w:pPr>
            <w:r>
              <w:rPr>
                <w:color w:val="000000"/>
                <w:szCs w:val="16"/>
              </w:rPr>
              <w:t>REJECT CODE</w:t>
            </w:r>
          </w:p>
        </w:tc>
        <w:tc>
          <w:tcPr>
            <w:tcW w:w="2520" w:type="dxa"/>
            <w:tcBorders>
              <w:top w:val="single" w:sz="6" w:space="0" w:color="auto"/>
              <w:left w:val="single" w:sz="6" w:space="0" w:color="auto"/>
              <w:bottom w:val="single" w:sz="6" w:space="0" w:color="auto"/>
              <w:right w:val="single" w:sz="6" w:space="0" w:color="auto"/>
            </w:tcBorders>
          </w:tcPr>
          <w:p w14:paraId="7D7B996D" w14:textId="77777777" w:rsidR="005333AE" w:rsidRDefault="005333AE" w:rsidP="00464AE7">
            <w:pPr>
              <w:rPr>
                <w:color w:val="000000"/>
                <w:szCs w:val="16"/>
              </w:rPr>
            </w:pPr>
          </w:p>
        </w:tc>
        <w:tc>
          <w:tcPr>
            <w:tcW w:w="900" w:type="dxa"/>
            <w:tcBorders>
              <w:top w:val="single" w:sz="6" w:space="0" w:color="auto"/>
              <w:left w:val="single" w:sz="6" w:space="0" w:color="auto"/>
              <w:bottom w:val="single" w:sz="6" w:space="0" w:color="auto"/>
              <w:right w:val="single" w:sz="6" w:space="0" w:color="auto"/>
            </w:tcBorders>
            <w:hideMark/>
          </w:tcPr>
          <w:p w14:paraId="09B9ECE7"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3CC20899" w14:textId="77777777" w:rsidR="005333AE" w:rsidRDefault="005333AE" w:rsidP="00464AE7">
            <w:pPr>
              <w:rPr>
                <w:szCs w:val="16"/>
              </w:rPr>
            </w:pPr>
          </w:p>
        </w:tc>
      </w:tr>
      <w:tr w:rsidR="005333AE" w14:paraId="61F2A2D4"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3D5292C" w14:textId="77777777" w:rsidR="005333AE" w:rsidRDefault="005333AE" w:rsidP="00464AE7">
            <w:pPr>
              <w:jc w:val="center"/>
              <w:rPr>
                <w:color w:val="000000"/>
                <w:szCs w:val="16"/>
              </w:rPr>
            </w:pPr>
            <w:r>
              <w:rPr>
                <w:color w:val="000000"/>
                <w:szCs w:val="16"/>
              </w:rPr>
              <w:t>546-4F</w:t>
            </w:r>
          </w:p>
        </w:tc>
        <w:tc>
          <w:tcPr>
            <w:tcW w:w="3330" w:type="dxa"/>
            <w:tcBorders>
              <w:top w:val="single" w:sz="6" w:space="0" w:color="auto"/>
              <w:left w:val="single" w:sz="6" w:space="0" w:color="auto"/>
              <w:bottom w:val="single" w:sz="6" w:space="0" w:color="auto"/>
              <w:right w:val="single" w:sz="6" w:space="0" w:color="auto"/>
            </w:tcBorders>
            <w:hideMark/>
          </w:tcPr>
          <w:p w14:paraId="139959AC" w14:textId="77777777" w:rsidR="005333AE" w:rsidRDefault="005333AE" w:rsidP="00464AE7">
            <w:pPr>
              <w:rPr>
                <w:color w:val="000000"/>
                <w:szCs w:val="16"/>
              </w:rPr>
            </w:pPr>
            <w:r>
              <w:rPr>
                <w:color w:val="000000"/>
                <w:szCs w:val="16"/>
              </w:rPr>
              <w:t>REJECT FIELD OCCURRENCE INDICATOR</w:t>
            </w:r>
          </w:p>
        </w:tc>
        <w:tc>
          <w:tcPr>
            <w:tcW w:w="2520" w:type="dxa"/>
            <w:tcBorders>
              <w:top w:val="single" w:sz="6" w:space="0" w:color="auto"/>
              <w:left w:val="single" w:sz="6" w:space="0" w:color="auto"/>
              <w:bottom w:val="single" w:sz="6" w:space="0" w:color="auto"/>
              <w:right w:val="single" w:sz="6" w:space="0" w:color="auto"/>
            </w:tcBorders>
          </w:tcPr>
          <w:p w14:paraId="7D11E968"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3343763"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53DAD80" w14:textId="77777777" w:rsidR="005333AE" w:rsidRDefault="005333AE" w:rsidP="00464AE7">
            <w:pPr>
              <w:rPr>
                <w:iCs/>
                <w:szCs w:val="16"/>
              </w:rPr>
            </w:pPr>
            <w:r>
              <w:rPr>
                <w:i/>
                <w:color w:val="000000"/>
                <w:szCs w:val="16"/>
              </w:rPr>
              <w:t>Imp Guide:</w:t>
            </w:r>
            <w:r>
              <w:rPr>
                <w:color w:val="000000"/>
                <w:szCs w:val="16"/>
              </w:rPr>
              <w:t xml:space="preserve"> Required if a repeating field is in error, to identify repeating field occurrence.</w:t>
            </w:r>
          </w:p>
          <w:p w14:paraId="5A35EDDA" w14:textId="77777777" w:rsidR="005333AE" w:rsidRDefault="005333AE" w:rsidP="00464AE7">
            <w:pPr>
              <w:rPr>
                <w:szCs w:val="16"/>
              </w:rPr>
            </w:pPr>
          </w:p>
        </w:tc>
      </w:tr>
      <w:tr w:rsidR="005333AE" w14:paraId="397B0287"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45D88AA" w14:textId="77777777" w:rsidR="005333AE" w:rsidRDefault="005333AE" w:rsidP="00464AE7">
            <w:pPr>
              <w:jc w:val="center"/>
              <w:rPr>
                <w:szCs w:val="16"/>
              </w:rPr>
            </w:pPr>
            <w:r>
              <w:rPr>
                <w:szCs w:val="16"/>
              </w:rPr>
              <w:t>13Ø-UF</w:t>
            </w:r>
          </w:p>
        </w:tc>
        <w:tc>
          <w:tcPr>
            <w:tcW w:w="3330" w:type="dxa"/>
            <w:tcBorders>
              <w:top w:val="single" w:sz="6" w:space="0" w:color="auto"/>
              <w:left w:val="single" w:sz="6" w:space="0" w:color="auto"/>
              <w:bottom w:val="single" w:sz="6" w:space="0" w:color="auto"/>
              <w:right w:val="single" w:sz="6" w:space="0" w:color="auto"/>
            </w:tcBorders>
            <w:hideMark/>
          </w:tcPr>
          <w:p w14:paraId="0350BFF2" w14:textId="77777777" w:rsidR="005333AE" w:rsidRDefault="005333AE" w:rsidP="00464AE7">
            <w:pPr>
              <w:rPr>
                <w:szCs w:val="16"/>
              </w:rPr>
            </w:pPr>
            <w:r>
              <w:rPr>
                <w:szCs w:val="16"/>
              </w:rPr>
              <w:t>ADDITIONAL MESSAGE INFORMATION COUNT</w:t>
            </w:r>
          </w:p>
        </w:tc>
        <w:tc>
          <w:tcPr>
            <w:tcW w:w="2520" w:type="dxa"/>
            <w:tcBorders>
              <w:top w:val="single" w:sz="6" w:space="0" w:color="auto"/>
              <w:left w:val="single" w:sz="6" w:space="0" w:color="auto"/>
              <w:bottom w:val="single" w:sz="6" w:space="0" w:color="auto"/>
              <w:right w:val="single" w:sz="6" w:space="0" w:color="auto"/>
            </w:tcBorders>
          </w:tcPr>
          <w:p w14:paraId="4BE066C1" w14:textId="77777777" w:rsidR="005333AE" w:rsidRDefault="005333AE" w:rsidP="00464AE7">
            <w:pPr>
              <w:rPr>
                <w:color w:val="000000"/>
                <w:szCs w:val="16"/>
              </w:rPr>
            </w:pPr>
            <w:r>
              <w:rPr>
                <w:color w:val="000000"/>
                <w:szCs w:val="16"/>
              </w:rPr>
              <w:t xml:space="preserve">Maximum count of </w:t>
            </w:r>
            <w:r>
              <w:rPr>
                <w:szCs w:val="16"/>
              </w:rPr>
              <w:t>25.</w:t>
            </w:r>
          </w:p>
          <w:p w14:paraId="7AD2CAA9" w14:textId="77777777" w:rsidR="005333AE" w:rsidRDefault="005333AE" w:rsidP="00464AE7">
            <w:pPr>
              <w:rPr>
                <w:color w:val="000000"/>
                <w:szCs w:val="16"/>
              </w:rPr>
            </w:pPr>
          </w:p>
        </w:tc>
        <w:tc>
          <w:tcPr>
            <w:tcW w:w="900" w:type="dxa"/>
            <w:tcBorders>
              <w:top w:val="single" w:sz="6" w:space="0" w:color="auto"/>
              <w:left w:val="single" w:sz="6" w:space="0" w:color="auto"/>
              <w:bottom w:val="single" w:sz="6" w:space="0" w:color="auto"/>
              <w:right w:val="single" w:sz="6" w:space="0" w:color="auto"/>
            </w:tcBorders>
          </w:tcPr>
          <w:p w14:paraId="03B5B05B"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6C3B4961" w14:textId="77777777" w:rsidR="005333AE" w:rsidRDefault="005333AE" w:rsidP="00464AE7">
            <w:pPr>
              <w:rPr>
                <w:szCs w:val="16"/>
              </w:rPr>
            </w:pPr>
            <w:r>
              <w:rPr>
                <w:i/>
                <w:color w:val="000000"/>
                <w:szCs w:val="16"/>
              </w:rPr>
              <w:t>Imp Guide:</w:t>
            </w:r>
            <w:r>
              <w:rPr>
                <w:color w:val="000000"/>
                <w:szCs w:val="16"/>
              </w:rPr>
              <w:t xml:space="preserve"> Required if Additional Message Information (526-FQ) is used.</w:t>
            </w:r>
          </w:p>
        </w:tc>
      </w:tr>
      <w:tr w:rsidR="005333AE" w14:paraId="5F64E8B8"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F1CCB49" w14:textId="77777777" w:rsidR="005333AE" w:rsidRDefault="005333AE" w:rsidP="00464AE7">
            <w:pPr>
              <w:jc w:val="center"/>
              <w:rPr>
                <w:color w:val="000000"/>
                <w:szCs w:val="16"/>
              </w:rPr>
            </w:pPr>
            <w:r>
              <w:rPr>
                <w:color w:val="000000"/>
                <w:szCs w:val="16"/>
              </w:rPr>
              <w:t>132-UH</w:t>
            </w:r>
          </w:p>
        </w:tc>
        <w:tc>
          <w:tcPr>
            <w:tcW w:w="3330" w:type="dxa"/>
            <w:tcBorders>
              <w:top w:val="single" w:sz="6" w:space="0" w:color="auto"/>
              <w:left w:val="single" w:sz="6" w:space="0" w:color="auto"/>
              <w:bottom w:val="single" w:sz="6" w:space="0" w:color="auto"/>
              <w:right w:val="single" w:sz="6" w:space="0" w:color="auto"/>
            </w:tcBorders>
            <w:hideMark/>
          </w:tcPr>
          <w:p w14:paraId="4EAF8BFB" w14:textId="77777777" w:rsidR="005333AE" w:rsidRDefault="005333AE" w:rsidP="00464AE7">
            <w:pPr>
              <w:rPr>
                <w:color w:val="000000"/>
                <w:szCs w:val="16"/>
              </w:rPr>
            </w:pPr>
            <w:r>
              <w:rPr>
                <w:color w:val="000000"/>
                <w:szCs w:val="16"/>
              </w:rPr>
              <w:t>ADDITIONAL MESSAGE INFORMATION QUALIFIER</w:t>
            </w:r>
          </w:p>
        </w:tc>
        <w:tc>
          <w:tcPr>
            <w:tcW w:w="2520" w:type="dxa"/>
            <w:tcBorders>
              <w:top w:val="single" w:sz="6" w:space="0" w:color="auto"/>
              <w:left w:val="single" w:sz="6" w:space="0" w:color="auto"/>
              <w:bottom w:val="single" w:sz="6" w:space="0" w:color="auto"/>
              <w:right w:val="single" w:sz="6" w:space="0" w:color="auto"/>
            </w:tcBorders>
          </w:tcPr>
          <w:p w14:paraId="3F99FB91"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154CC49"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D2DC17E" w14:textId="77777777" w:rsidR="005333AE" w:rsidRDefault="005333AE" w:rsidP="00464AE7">
            <w:pPr>
              <w:rPr>
                <w:szCs w:val="16"/>
              </w:rPr>
            </w:pPr>
            <w:r>
              <w:rPr>
                <w:i/>
                <w:color w:val="000000"/>
                <w:szCs w:val="16"/>
              </w:rPr>
              <w:t>Imp Guide:</w:t>
            </w:r>
            <w:r>
              <w:rPr>
                <w:color w:val="000000"/>
                <w:szCs w:val="16"/>
              </w:rPr>
              <w:t xml:space="preserve"> Required if Additional Message Information (526-FQ) is used.</w:t>
            </w:r>
          </w:p>
        </w:tc>
      </w:tr>
      <w:tr w:rsidR="005333AE" w14:paraId="6FBD107D"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D40D50D" w14:textId="77777777" w:rsidR="005333AE" w:rsidRDefault="005333AE" w:rsidP="00464AE7">
            <w:pPr>
              <w:jc w:val="center"/>
              <w:rPr>
                <w:color w:val="000000"/>
                <w:szCs w:val="16"/>
              </w:rPr>
            </w:pPr>
            <w:r>
              <w:rPr>
                <w:color w:val="000000"/>
                <w:szCs w:val="16"/>
              </w:rPr>
              <w:t>526-FQ</w:t>
            </w:r>
          </w:p>
        </w:tc>
        <w:tc>
          <w:tcPr>
            <w:tcW w:w="3330" w:type="dxa"/>
            <w:tcBorders>
              <w:top w:val="single" w:sz="6" w:space="0" w:color="auto"/>
              <w:left w:val="single" w:sz="6" w:space="0" w:color="auto"/>
              <w:bottom w:val="single" w:sz="6" w:space="0" w:color="auto"/>
              <w:right w:val="single" w:sz="6" w:space="0" w:color="auto"/>
            </w:tcBorders>
            <w:hideMark/>
          </w:tcPr>
          <w:p w14:paraId="7B3A3760" w14:textId="77777777" w:rsidR="005333AE" w:rsidRDefault="005333AE" w:rsidP="00464AE7">
            <w:pPr>
              <w:rPr>
                <w:color w:val="000000"/>
                <w:szCs w:val="16"/>
              </w:rPr>
            </w:pPr>
            <w:r>
              <w:rPr>
                <w:color w:val="000000"/>
                <w:szCs w:val="16"/>
              </w:rPr>
              <w:t>ADDITIONAL MESSAGE INFORMATION</w:t>
            </w:r>
          </w:p>
        </w:tc>
        <w:tc>
          <w:tcPr>
            <w:tcW w:w="2520" w:type="dxa"/>
            <w:tcBorders>
              <w:top w:val="single" w:sz="6" w:space="0" w:color="auto"/>
              <w:left w:val="single" w:sz="6" w:space="0" w:color="auto"/>
              <w:bottom w:val="single" w:sz="6" w:space="0" w:color="auto"/>
              <w:right w:val="single" w:sz="6" w:space="0" w:color="auto"/>
            </w:tcBorders>
          </w:tcPr>
          <w:p w14:paraId="036B4E0C"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69DD2B0"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2FA889D9" w14:textId="77777777" w:rsidR="005333AE" w:rsidRDefault="005333AE" w:rsidP="00464AE7">
            <w:pPr>
              <w:rPr>
                <w:szCs w:val="16"/>
              </w:rPr>
            </w:pPr>
            <w:r>
              <w:rPr>
                <w:i/>
                <w:color w:val="000000"/>
                <w:szCs w:val="16"/>
              </w:rPr>
              <w:t>Imp Guide:</w:t>
            </w:r>
            <w:r>
              <w:rPr>
                <w:color w:val="000000"/>
                <w:szCs w:val="16"/>
              </w:rPr>
              <w:t xml:space="preserve"> Required when additional text is needed for clarification or detail.</w:t>
            </w:r>
          </w:p>
        </w:tc>
      </w:tr>
      <w:tr w:rsidR="005333AE" w14:paraId="5327AB1C"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432E7044" w14:textId="77777777" w:rsidR="005333AE" w:rsidRDefault="005333AE" w:rsidP="00464AE7">
            <w:pPr>
              <w:jc w:val="center"/>
              <w:rPr>
                <w:color w:val="000000"/>
                <w:szCs w:val="16"/>
              </w:rPr>
            </w:pPr>
            <w:r>
              <w:rPr>
                <w:szCs w:val="16"/>
              </w:rPr>
              <w:t>131-UG</w:t>
            </w:r>
          </w:p>
        </w:tc>
        <w:tc>
          <w:tcPr>
            <w:tcW w:w="3330" w:type="dxa"/>
            <w:tcBorders>
              <w:top w:val="single" w:sz="6" w:space="0" w:color="auto"/>
              <w:left w:val="single" w:sz="6" w:space="0" w:color="auto"/>
              <w:bottom w:val="single" w:sz="6" w:space="0" w:color="auto"/>
              <w:right w:val="single" w:sz="6" w:space="0" w:color="auto"/>
            </w:tcBorders>
            <w:hideMark/>
          </w:tcPr>
          <w:p w14:paraId="6795A70F" w14:textId="77777777" w:rsidR="005333AE" w:rsidRDefault="005333AE" w:rsidP="00464AE7">
            <w:pPr>
              <w:rPr>
                <w:color w:val="000000"/>
                <w:szCs w:val="16"/>
              </w:rPr>
            </w:pPr>
            <w:r>
              <w:rPr>
                <w:color w:val="000000"/>
                <w:szCs w:val="16"/>
              </w:rPr>
              <w:t>ADDITIONAL MESSAGE INFORMATION CONTINUITY</w:t>
            </w:r>
          </w:p>
        </w:tc>
        <w:tc>
          <w:tcPr>
            <w:tcW w:w="2520" w:type="dxa"/>
            <w:tcBorders>
              <w:top w:val="single" w:sz="6" w:space="0" w:color="auto"/>
              <w:left w:val="single" w:sz="6" w:space="0" w:color="auto"/>
              <w:bottom w:val="single" w:sz="6" w:space="0" w:color="auto"/>
              <w:right w:val="single" w:sz="6" w:space="0" w:color="auto"/>
            </w:tcBorders>
          </w:tcPr>
          <w:p w14:paraId="7336D9C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A4E177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40E603AC" w14:textId="77777777" w:rsidR="005333AE" w:rsidRDefault="005333AE" w:rsidP="00464AE7">
            <w:pPr>
              <w:rPr>
                <w:szCs w:val="16"/>
              </w:rPr>
            </w:pPr>
            <w:r>
              <w:rPr>
                <w:i/>
                <w:color w:val="000000"/>
                <w:szCs w:val="16"/>
              </w:rPr>
              <w:t>Imp Guide:</w:t>
            </w:r>
            <w:r>
              <w:rPr>
                <w:szCs w:val="16"/>
              </w:rPr>
              <w:t xml:space="preserve"> Required if and only if current repetition of Additional Message Information (526-FQ) is used, another populated repetition of Additional Message Information (526-FQ) follows it, and the text of the following message is a continuation of the current.</w:t>
            </w:r>
          </w:p>
        </w:tc>
      </w:tr>
      <w:tr w:rsidR="005333AE" w14:paraId="1390062D"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3DC31E8" w14:textId="77777777" w:rsidR="005333AE" w:rsidRDefault="005333AE" w:rsidP="00464AE7">
            <w:pPr>
              <w:jc w:val="center"/>
              <w:rPr>
                <w:color w:val="000000"/>
                <w:szCs w:val="16"/>
              </w:rPr>
            </w:pPr>
            <w:r>
              <w:rPr>
                <w:color w:val="000000"/>
                <w:szCs w:val="16"/>
              </w:rPr>
              <w:t>549-7F</w:t>
            </w:r>
          </w:p>
        </w:tc>
        <w:tc>
          <w:tcPr>
            <w:tcW w:w="3330" w:type="dxa"/>
            <w:tcBorders>
              <w:top w:val="single" w:sz="6" w:space="0" w:color="auto"/>
              <w:left w:val="single" w:sz="6" w:space="0" w:color="auto"/>
              <w:bottom w:val="single" w:sz="6" w:space="0" w:color="auto"/>
              <w:right w:val="single" w:sz="6" w:space="0" w:color="auto"/>
            </w:tcBorders>
            <w:hideMark/>
          </w:tcPr>
          <w:p w14:paraId="217357DE" w14:textId="77777777" w:rsidR="005333AE" w:rsidRDefault="005333AE" w:rsidP="00464AE7">
            <w:pPr>
              <w:rPr>
                <w:color w:val="000000"/>
                <w:szCs w:val="16"/>
              </w:rPr>
            </w:pPr>
            <w:r>
              <w:rPr>
                <w:color w:val="000000"/>
                <w:szCs w:val="16"/>
              </w:rPr>
              <w:t>HELP DESK PHONE NUMBER QUALIFIER</w:t>
            </w:r>
          </w:p>
        </w:tc>
        <w:tc>
          <w:tcPr>
            <w:tcW w:w="2520" w:type="dxa"/>
            <w:tcBorders>
              <w:top w:val="single" w:sz="6" w:space="0" w:color="auto"/>
              <w:left w:val="single" w:sz="6" w:space="0" w:color="auto"/>
              <w:bottom w:val="single" w:sz="6" w:space="0" w:color="auto"/>
              <w:right w:val="single" w:sz="6" w:space="0" w:color="auto"/>
            </w:tcBorders>
          </w:tcPr>
          <w:p w14:paraId="60FE972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1FA3D5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80F0719" w14:textId="77777777" w:rsidR="005333AE" w:rsidRDefault="005333AE" w:rsidP="00464AE7">
            <w:pPr>
              <w:rPr>
                <w:szCs w:val="16"/>
              </w:rPr>
            </w:pPr>
            <w:r>
              <w:rPr>
                <w:i/>
                <w:color w:val="000000"/>
                <w:szCs w:val="16"/>
              </w:rPr>
              <w:t>Imp Guide:</w:t>
            </w:r>
            <w:r>
              <w:rPr>
                <w:color w:val="000000"/>
                <w:szCs w:val="16"/>
              </w:rPr>
              <w:t xml:space="preserve"> Required if Help Desk Phone Number (55Ø-8F) is used.</w:t>
            </w:r>
          </w:p>
        </w:tc>
      </w:tr>
      <w:tr w:rsidR="005333AE" w14:paraId="0FF6C546"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749B9C0" w14:textId="77777777" w:rsidR="005333AE" w:rsidRDefault="005333AE" w:rsidP="00464AE7">
            <w:pPr>
              <w:jc w:val="center"/>
              <w:rPr>
                <w:color w:val="000000"/>
                <w:szCs w:val="16"/>
              </w:rPr>
            </w:pPr>
            <w:r>
              <w:rPr>
                <w:color w:val="000000"/>
                <w:szCs w:val="16"/>
              </w:rPr>
              <w:t>55Ø-8F</w:t>
            </w:r>
          </w:p>
        </w:tc>
        <w:tc>
          <w:tcPr>
            <w:tcW w:w="3330" w:type="dxa"/>
            <w:tcBorders>
              <w:top w:val="single" w:sz="6" w:space="0" w:color="auto"/>
              <w:left w:val="single" w:sz="6" w:space="0" w:color="auto"/>
              <w:bottom w:val="single" w:sz="6" w:space="0" w:color="auto"/>
              <w:right w:val="single" w:sz="6" w:space="0" w:color="auto"/>
            </w:tcBorders>
            <w:hideMark/>
          </w:tcPr>
          <w:p w14:paraId="0267C695" w14:textId="77777777" w:rsidR="005333AE" w:rsidRDefault="005333AE" w:rsidP="00464AE7">
            <w:pPr>
              <w:rPr>
                <w:color w:val="000000"/>
                <w:szCs w:val="16"/>
              </w:rPr>
            </w:pPr>
            <w:r>
              <w:rPr>
                <w:color w:val="000000"/>
                <w:szCs w:val="16"/>
              </w:rPr>
              <w:t>HELP DESK PHONE NUMBER</w:t>
            </w:r>
          </w:p>
        </w:tc>
        <w:tc>
          <w:tcPr>
            <w:tcW w:w="2520" w:type="dxa"/>
            <w:tcBorders>
              <w:top w:val="single" w:sz="6" w:space="0" w:color="auto"/>
              <w:left w:val="single" w:sz="6" w:space="0" w:color="auto"/>
              <w:bottom w:val="single" w:sz="6" w:space="0" w:color="auto"/>
              <w:right w:val="single" w:sz="6" w:space="0" w:color="auto"/>
            </w:tcBorders>
          </w:tcPr>
          <w:p w14:paraId="6239EEB6"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38798E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6400DBA2" w14:textId="77777777" w:rsidR="005333AE" w:rsidRDefault="005333AE" w:rsidP="00464AE7">
            <w:pPr>
              <w:rPr>
                <w:szCs w:val="16"/>
              </w:rPr>
            </w:pPr>
            <w:r>
              <w:rPr>
                <w:i/>
                <w:color w:val="000000"/>
                <w:szCs w:val="16"/>
              </w:rPr>
              <w:t>Imp Guide:</w:t>
            </w:r>
            <w:r>
              <w:rPr>
                <w:color w:val="000000"/>
                <w:szCs w:val="16"/>
              </w:rPr>
              <w:t xml:space="preserve"> Required if needed to provide a support telephone number to the receiver.</w:t>
            </w:r>
          </w:p>
        </w:tc>
      </w:tr>
      <w:tr w:rsidR="005333AE" w14:paraId="73F72D03"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08FAC5BB" w14:textId="77777777" w:rsidR="005333AE" w:rsidRDefault="005333AE" w:rsidP="00464AE7">
            <w:pPr>
              <w:jc w:val="center"/>
              <w:rPr>
                <w:szCs w:val="16"/>
              </w:rPr>
            </w:pPr>
            <w:r>
              <w:rPr>
                <w:szCs w:val="16"/>
              </w:rPr>
              <w:t>987-MA</w:t>
            </w:r>
          </w:p>
        </w:tc>
        <w:tc>
          <w:tcPr>
            <w:tcW w:w="3330" w:type="dxa"/>
            <w:tcBorders>
              <w:top w:val="single" w:sz="6" w:space="0" w:color="auto"/>
              <w:left w:val="single" w:sz="6" w:space="0" w:color="auto"/>
              <w:bottom w:val="single" w:sz="6" w:space="0" w:color="auto"/>
              <w:right w:val="single" w:sz="6" w:space="0" w:color="auto"/>
            </w:tcBorders>
            <w:hideMark/>
          </w:tcPr>
          <w:p w14:paraId="17804C5C" w14:textId="77777777" w:rsidR="005333AE" w:rsidRDefault="005333AE" w:rsidP="00464AE7">
            <w:pPr>
              <w:rPr>
                <w:szCs w:val="16"/>
              </w:rPr>
            </w:pPr>
            <w:r>
              <w:rPr>
                <w:color w:val="000000"/>
                <w:szCs w:val="16"/>
              </w:rPr>
              <w:t>URL</w:t>
            </w:r>
          </w:p>
        </w:tc>
        <w:tc>
          <w:tcPr>
            <w:tcW w:w="2520" w:type="dxa"/>
            <w:tcBorders>
              <w:top w:val="single" w:sz="6" w:space="0" w:color="auto"/>
              <w:left w:val="single" w:sz="6" w:space="0" w:color="auto"/>
              <w:bottom w:val="single" w:sz="6" w:space="0" w:color="auto"/>
              <w:right w:val="single" w:sz="6" w:space="0" w:color="auto"/>
            </w:tcBorders>
          </w:tcPr>
          <w:p w14:paraId="2FFE2C75"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4FC3F79"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C1BDCED" w14:textId="77777777" w:rsidR="005333AE" w:rsidRDefault="005333AE" w:rsidP="00464AE7">
            <w:pPr>
              <w:rPr>
                <w:szCs w:val="16"/>
              </w:rPr>
            </w:pPr>
            <w:r>
              <w:rPr>
                <w:i/>
                <w:color w:val="000000"/>
                <w:szCs w:val="16"/>
              </w:rPr>
              <w:t>Imp Guide:</w:t>
            </w:r>
            <w:r>
              <w:rPr>
                <w:szCs w:val="16"/>
              </w:rPr>
              <w:t xml:space="preserve"> Provided for informational purposes only to relay health care communications via the Internet.</w:t>
            </w:r>
          </w:p>
        </w:tc>
      </w:tr>
    </w:tbl>
    <w:p w14:paraId="6C86BFC7" w14:textId="77777777" w:rsidR="005333AE" w:rsidRDefault="005333AE" w:rsidP="005333AE">
      <w:pPr>
        <w:rPr>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02BED545"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08782085" w14:textId="77777777" w:rsidR="005333AE" w:rsidRDefault="005333AE" w:rsidP="00464AE7">
            <w:pPr>
              <w:keepNext/>
              <w:rPr>
                <w:b/>
                <w:szCs w:val="16"/>
              </w:rPr>
            </w:pPr>
            <w:r>
              <w:rPr>
                <w:b/>
                <w:szCs w:val="16"/>
              </w:rPr>
              <w:t>Response Claim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03843F19"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03755F14" w14:textId="77777777" w:rsidR="005333AE" w:rsidRDefault="005333AE" w:rsidP="00464AE7">
            <w:pPr>
              <w:keepNext/>
              <w:ind w:left="-630" w:firstLine="630"/>
              <w:rPr>
                <w:szCs w:val="16"/>
              </w:rPr>
            </w:pPr>
            <w:r>
              <w:rPr>
                <w:b/>
                <w:szCs w:val="16"/>
              </w:rPr>
              <w:t>Claim Billing/Claim Rebill Accepted/Rejected</w:t>
            </w:r>
            <w:r>
              <w:rPr>
                <w:szCs w:val="16"/>
              </w:rPr>
              <w:t xml:space="preserve"> </w:t>
            </w:r>
          </w:p>
          <w:p w14:paraId="48CD3032"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51D83EFE"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6E086924"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53B6894F"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1CBE7697" w14:textId="77777777" w:rsidR="005333AE" w:rsidRDefault="005333AE" w:rsidP="00464AE7">
            <w:pPr>
              <w:keepNext/>
              <w:ind w:left="-630" w:firstLine="630"/>
              <w:rPr>
                <w:color w:val="808080"/>
                <w:szCs w:val="16"/>
              </w:rPr>
            </w:pPr>
            <w:r>
              <w:rPr>
                <w:color w:val="808080"/>
                <w:szCs w:val="16"/>
              </w:rPr>
              <w:t xml:space="preserve"> </w:t>
            </w:r>
          </w:p>
        </w:tc>
      </w:tr>
    </w:tbl>
    <w:p w14:paraId="6FF582B1" w14:textId="77777777" w:rsidR="005333AE" w:rsidRDefault="005333AE" w:rsidP="005333AE">
      <w:pPr>
        <w:rPr>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48BFFE02"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38A3BA23"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7C2891AD" w14:textId="77777777" w:rsidR="005333AE" w:rsidRDefault="005333AE" w:rsidP="00464AE7">
            <w:pPr>
              <w:rPr>
                <w:b/>
                <w:szCs w:val="16"/>
              </w:rPr>
            </w:pPr>
            <w:r>
              <w:rPr>
                <w:b/>
                <w:szCs w:val="16"/>
              </w:rPr>
              <w:t>Response Claim Segment</w:t>
            </w:r>
          </w:p>
          <w:p w14:paraId="3B698632" w14:textId="77777777" w:rsidR="005333AE" w:rsidRDefault="005333AE" w:rsidP="00464AE7">
            <w:pPr>
              <w:rPr>
                <w:b/>
                <w:szCs w:val="16"/>
              </w:rPr>
            </w:pPr>
            <w:r>
              <w:rPr>
                <w:b/>
                <w:szCs w:val="16"/>
              </w:rPr>
              <w:t>Segment Identification (111-AM) = “22”</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5A4DF8D0"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7C4F3CCB"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06DC33E8" w14:textId="77777777" w:rsidR="005333AE" w:rsidRDefault="005333AE" w:rsidP="00464AE7">
            <w:pPr>
              <w:rPr>
                <w:b/>
                <w:szCs w:val="16"/>
              </w:rPr>
            </w:pPr>
            <w:r>
              <w:rPr>
                <w:b/>
                <w:szCs w:val="16"/>
              </w:rPr>
              <w:t>Claim Billing/Claim Rebill Accepted/Rejected</w:t>
            </w:r>
          </w:p>
        </w:tc>
      </w:tr>
      <w:tr w:rsidR="005333AE" w14:paraId="698B07A5"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08806B72"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41A6AA4A"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31DFA35D"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6B8AEF63"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4C0EA98B" w14:textId="77777777" w:rsidR="005333AE" w:rsidRDefault="005333AE" w:rsidP="00464AE7">
            <w:pPr>
              <w:rPr>
                <w:i/>
                <w:szCs w:val="16"/>
              </w:rPr>
            </w:pPr>
            <w:r>
              <w:rPr>
                <w:i/>
                <w:szCs w:val="16"/>
              </w:rPr>
              <w:t>Payer Situation</w:t>
            </w:r>
          </w:p>
        </w:tc>
      </w:tr>
      <w:tr w:rsidR="005333AE" w14:paraId="0D26CA8E"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5B13017" w14:textId="77777777" w:rsidR="005333AE" w:rsidRDefault="005333AE" w:rsidP="00464AE7">
            <w:pPr>
              <w:jc w:val="center"/>
              <w:rPr>
                <w:color w:val="000000"/>
                <w:szCs w:val="16"/>
              </w:rPr>
            </w:pPr>
            <w:r>
              <w:rPr>
                <w:color w:val="000000"/>
                <w:szCs w:val="16"/>
              </w:rPr>
              <w:t>455-EM</w:t>
            </w:r>
          </w:p>
        </w:tc>
        <w:tc>
          <w:tcPr>
            <w:tcW w:w="3330" w:type="dxa"/>
            <w:tcBorders>
              <w:top w:val="single" w:sz="6" w:space="0" w:color="auto"/>
              <w:left w:val="single" w:sz="6" w:space="0" w:color="auto"/>
              <w:bottom w:val="single" w:sz="6" w:space="0" w:color="auto"/>
              <w:right w:val="single" w:sz="6" w:space="0" w:color="auto"/>
            </w:tcBorders>
            <w:hideMark/>
          </w:tcPr>
          <w:p w14:paraId="498EB274" w14:textId="77777777" w:rsidR="005333AE" w:rsidRDefault="005333AE" w:rsidP="00464AE7">
            <w:pPr>
              <w:rPr>
                <w:color w:val="000000"/>
                <w:szCs w:val="16"/>
              </w:rPr>
            </w:pPr>
            <w:r>
              <w:rPr>
                <w:color w:val="000000"/>
                <w:szCs w:val="16"/>
              </w:rPr>
              <w:t>PRESCRIPTION/SERVICE REFERENCE NUMBER QUALIFIER</w:t>
            </w:r>
          </w:p>
        </w:tc>
        <w:tc>
          <w:tcPr>
            <w:tcW w:w="2520" w:type="dxa"/>
            <w:tcBorders>
              <w:top w:val="single" w:sz="6" w:space="0" w:color="auto"/>
              <w:left w:val="single" w:sz="6" w:space="0" w:color="auto"/>
              <w:bottom w:val="single" w:sz="6" w:space="0" w:color="auto"/>
              <w:right w:val="single" w:sz="6" w:space="0" w:color="auto"/>
            </w:tcBorders>
            <w:hideMark/>
          </w:tcPr>
          <w:p w14:paraId="0260ECA7" w14:textId="77777777" w:rsidR="005333AE" w:rsidRDefault="005333AE" w:rsidP="00464AE7">
            <w:pPr>
              <w:rPr>
                <w:szCs w:val="16"/>
              </w:rPr>
            </w:pPr>
            <w:r>
              <w:rPr>
                <w:szCs w:val="16"/>
              </w:rPr>
              <w:t xml:space="preserve">1 = </w:t>
            </w:r>
            <w:proofErr w:type="spellStart"/>
            <w:r>
              <w:rPr>
                <w:szCs w:val="16"/>
              </w:rPr>
              <w:t>RxBilling</w:t>
            </w:r>
            <w:proofErr w:type="spellEnd"/>
          </w:p>
        </w:tc>
        <w:tc>
          <w:tcPr>
            <w:tcW w:w="900" w:type="dxa"/>
            <w:tcBorders>
              <w:top w:val="single" w:sz="6" w:space="0" w:color="auto"/>
              <w:left w:val="single" w:sz="6" w:space="0" w:color="auto"/>
              <w:bottom w:val="single" w:sz="6" w:space="0" w:color="auto"/>
              <w:right w:val="single" w:sz="6" w:space="0" w:color="auto"/>
            </w:tcBorders>
            <w:hideMark/>
          </w:tcPr>
          <w:p w14:paraId="5B637458"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hideMark/>
          </w:tcPr>
          <w:p w14:paraId="11733E39" w14:textId="77777777" w:rsidR="005333AE" w:rsidRDefault="005333AE" w:rsidP="00464AE7">
            <w:pPr>
              <w:rPr>
                <w:szCs w:val="16"/>
              </w:rPr>
            </w:pPr>
            <w:r>
              <w:rPr>
                <w:i/>
                <w:szCs w:val="16"/>
              </w:rPr>
              <w:t>Imp Guide:</w:t>
            </w:r>
            <w:r>
              <w:rPr>
                <w:szCs w:val="16"/>
              </w:rPr>
              <w:t xml:space="preserve"> For Transaction Code of “B1”, in the Response Claim Segment, the Prescription/Service Reference Number Qualifier (455-EM) is “1” (Rx Billing).</w:t>
            </w:r>
          </w:p>
        </w:tc>
      </w:tr>
      <w:tr w:rsidR="005333AE" w14:paraId="32512DF7"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243565C1" w14:textId="77777777" w:rsidR="005333AE" w:rsidRDefault="005333AE" w:rsidP="00464AE7">
            <w:pPr>
              <w:jc w:val="center"/>
              <w:rPr>
                <w:color w:val="000000"/>
                <w:szCs w:val="16"/>
              </w:rPr>
            </w:pPr>
            <w:r>
              <w:rPr>
                <w:color w:val="000000"/>
                <w:szCs w:val="16"/>
              </w:rPr>
              <w:t>4Ø2-D2</w:t>
            </w:r>
          </w:p>
        </w:tc>
        <w:tc>
          <w:tcPr>
            <w:tcW w:w="3330" w:type="dxa"/>
            <w:tcBorders>
              <w:top w:val="single" w:sz="6" w:space="0" w:color="auto"/>
              <w:left w:val="single" w:sz="6" w:space="0" w:color="auto"/>
              <w:bottom w:val="single" w:sz="6" w:space="0" w:color="auto"/>
              <w:right w:val="single" w:sz="6" w:space="0" w:color="auto"/>
            </w:tcBorders>
            <w:hideMark/>
          </w:tcPr>
          <w:p w14:paraId="2F8D717C" w14:textId="77777777" w:rsidR="005333AE" w:rsidRDefault="005333AE" w:rsidP="00464AE7">
            <w:pPr>
              <w:rPr>
                <w:color w:val="000000"/>
                <w:szCs w:val="16"/>
              </w:rPr>
            </w:pPr>
            <w:r>
              <w:rPr>
                <w:color w:val="000000"/>
                <w:szCs w:val="16"/>
              </w:rPr>
              <w:t>PRESCRIPTION/SERVICE REFERENCE NUMBER</w:t>
            </w:r>
          </w:p>
        </w:tc>
        <w:tc>
          <w:tcPr>
            <w:tcW w:w="2520" w:type="dxa"/>
            <w:tcBorders>
              <w:top w:val="single" w:sz="6" w:space="0" w:color="auto"/>
              <w:left w:val="single" w:sz="6" w:space="0" w:color="auto"/>
              <w:bottom w:val="single" w:sz="6" w:space="0" w:color="auto"/>
              <w:right w:val="single" w:sz="6" w:space="0" w:color="auto"/>
            </w:tcBorders>
          </w:tcPr>
          <w:p w14:paraId="604769C0" w14:textId="77777777" w:rsidR="005333AE" w:rsidRDefault="005333AE" w:rsidP="00464AE7">
            <w:pPr>
              <w:rPr>
                <w:szCs w:val="16"/>
              </w:rPr>
            </w:pPr>
          </w:p>
        </w:tc>
        <w:tc>
          <w:tcPr>
            <w:tcW w:w="900" w:type="dxa"/>
            <w:tcBorders>
              <w:top w:val="single" w:sz="6" w:space="0" w:color="auto"/>
              <w:left w:val="single" w:sz="6" w:space="0" w:color="auto"/>
              <w:bottom w:val="single" w:sz="6" w:space="0" w:color="auto"/>
              <w:right w:val="single" w:sz="6" w:space="0" w:color="auto"/>
            </w:tcBorders>
            <w:hideMark/>
          </w:tcPr>
          <w:p w14:paraId="2EB0E46F"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53384F90" w14:textId="77777777" w:rsidR="005333AE" w:rsidRDefault="005333AE" w:rsidP="00464AE7">
            <w:pPr>
              <w:rPr>
                <w:szCs w:val="16"/>
              </w:rPr>
            </w:pPr>
          </w:p>
        </w:tc>
      </w:tr>
      <w:tr w:rsidR="005333AE" w14:paraId="04CE4F78"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6F5D30B9" w14:textId="77777777" w:rsidR="005333AE" w:rsidRDefault="005333AE" w:rsidP="00464AE7">
            <w:pPr>
              <w:jc w:val="center"/>
              <w:rPr>
                <w:color w:val="000000"/>
                <w:szCs w:val="16"/>
              </w:rPr>
            </w:pPr>
            <w:r>
              <w:rPr>
                <w:color w:val="000000"/>
                <w:szCs w:val="16"/>
              </w:rPr>
              <w:t>556-AU</w:t>
            </w:r>
          </w:p>
        </w:tc>
        <w:tc>
          <w:tcPr>
            <w:tcW w:w="3330" w:type="dxa"/>
            <w:tcBorders>
              <w:top w:val="single" w:sz="6" w:space="0" w:color="auto"/>
              <w:left w:val="single" w:sz="6" w:space="0" w:color="auto"/>
              <w:bottom w:val="single" w:sz="6" w:space="0" w:color="auto"/>
              <w:right w:val="single" w:sz="6" w:space="0" w:color="auto"/>
            </w:tcBorders>
            <w:hideMark/>
          </w:tcPr>
          <w:p w14:paraId="65231ACC" w14:textId="77777777" w:rsidR="005333AE" w:rsidRDefault="005333AE" w:rsidP="00464AE7">
            <w:pPr>
              <w:rPr>
                <w:color w:val="000000"/>
                <w:szCs w:val="16"/>
              </w:rPr>
            </w:pPr>
            <w:r>
              <w:rPr>
                <w:color w:val="000000"/>
                <w:szCs w:val="16"/>
              </w:rPr>
              <w:t>PREFERRED PRODUCT DESCRIPTION</w:t>
            </w:r>
          </w:p>
        </w:tc>
        <w:tc>
          <w:tcPr>
            <w:tcW w:w="2520" w:type="dxa"/>
            <w:tcBorders>
              <w:top w:val="single" w:sz="6" w:space="0" w:color="auto"/>
              <w:left w:val="single" w:sz="6" w:space="0" w:color="auto"/>
              <w:bottom w:val="single" w:sz="6" w:space="0" w:color="auto"/>
              <w:right w:val="single" w:sz="6" w:space="0" w:color="auto"/>
            </w:tcBorders>
          </w:tcPr>
          <w:p w14:paraId="0EC7EC0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6B6ECA3" w14:textId="77777777" w:rsidR="005333AE" w:rsidRDefault="005333AE" w:rsidP="00464AE7">
            <w:pPr>
              <w:jc w:val="center"/>
              <w:rPr>
                <w:szCs w:val="16"/>
              </w:rPr>
            </w:pPr>
          </w:p>
        </w:tc>
        <w:tc>
          <w:tcPr>
            <w:tcW w:w="3420" w:type="dxa"/>
            <w:tcBorders>
              <w:top w:val="single" w:sz="6" w:space="0" w:color="auto"/>
              <w:left w:val="single" w:sz="6" w:space="0" w:color="auto"/>
              <w:bottom w:val="single" w:sz="6" w:space="0" w:color="auto"/>
              <w:right w:val="single" w:sz="6" w:space="0" w:color="auto"/>
            </w:tcBorders>
          </w:tcPr>
          <w:p w14:paraId="52A0FB1C" w14:textId="77777777" w:rsidR="005333AE" w:rsidRDefault="005333AE" w:rsidP="00464AE7">
            <w:pPr>
              <w:rPr>
                <w:szCs w:val="16"/>
              </w:rPr>
            </w:pPr>
            <w:r>
              <w:rPr>
                <w:i/>
                <w:color w:val="000000"/>
                <w:szCs w:val="16"/>
              </w:rPr>
              <w:t>Imp Guide:</w:t>
            </w:r>
            <w:r>
              <w:rPr>
                <w:color w:val="000000"/>
                <w:szCs w:val="16"/>
              </w:rPr>
              <w:t xml:space="preserve"> Required if a product preference exists that either cannot be communicated by the Preferred Product ID (553-AR) or to clarify the Preferred Product ID (553-AR).</w:t>
            </w:r>
          </w:p>
        </w:tc>
      </w:tr>
    </w:tbl>
    <w:p w14:paraId="79CB7074"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0831C61D"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0CA60562" w14:textId="77777777" w:rsidR="005333AE" w:rsidRDefault="005333AE" w:rsidP="00464AE7">
            <w:pPr>
              <w:keepNext/>
              <w:rPr>
                <w:b/>
                <w:szCs w:val="16"/>
                <w:lang w:val="fr-FR"/>
              </w:rPr>
            </w:pPr>
            <w:proofErr w:type="spellStart"/>
            <w:r>
              <w:rPr>
                <w:b/>
                <w:szCs w:val="16"/>
                <w:lang w:val="fr-FR"/>
              </w:rPr>
              <w:t>Response</w:t>
            </w:r>
            <w:proofErr w:type="spellEnd"/>
            <w:r>
              <w:rPr>
                <w:b/>
                <w:szCs w:val="16"/>
                <w:lang w:val="fr-FR"/>
              </w:rPr>
              <w:t xml:space="preserve"> DUR/PPS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5829422A"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41DC1CA0" w14:textId="77777777" w:rsidR="005333AE" w:rsidRDefault="005333AE" w:rsidP="00464AE7">
            <w:pPr>
              <w:keepNext/>
              <w:ind w:left="-630" w:firstLine="630"/>
              <w:rPr>
                <w:szCs w:val="16"/>
              </w:rPr>
            </w:pPr>
            <w:r>
              <w:rPr>
                <w:b/>
                <w:szCs w:val="16"/>
              </w:rPr>
              <w:t>Claim Billing/Claim Rebill Accepted/Rejected</w:t>
            </w:r>
            <w:r>
              <w:rPr>
                <w:szCs w:val="16"/>
              </w:rPr>
              <w:t xml:space="preserve"> </w:t>
            </w:r>
          </w:p>
          <w:p w14:paraId="3442F806"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29EC5C55"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788A0865"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6270FDEE"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23CA7B63" w14:textId="77777777" w:rsidR="005333AE" w:rsidRDefault="005333AE" w:rsidP="00464AE7">
            <w:pPr>
              <w:keepNext/>
              <w:ind w:left="-630" w:firstLine="630"/>
              <w:rPr>
                <w:color w:val="808080"/>
                <w:szCs w:val="16"/>
              </w:rPr>
            </w:pPr>
            <w:r>
              <w:rPr>
                <w:color w:val="808080"/>
                <w:szCs w:val="16"/>
              </w:rPr>
              <w:t xml:space="preserve"> </w:t>
            </w:r>
          </w:p>
        </w:tc>
      </w:tr>
      <w:tr w:rsidR="005333AE" w14:paraId="2A76D3B4"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6B9EFAC6"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4D076C39"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tcPr>
          <w:p w14:paraId="30CFAEEF" w14:textId="77777777" w:rsidR="005333AE" w:rsidRDefault="005333AE" w:rsidP="00464AE7">
            <w:pPr>
              <w:keepNext/>
              <w:ind w:left="-630" w:firstLine="630"/>
              <w:rPr>
                <w:color w:val="808080"/>
                <w:szCs w:val="16"/>
              </w:rPr>
            </w:pPr>
          </w:p>
        </w:tc>
      </w:tr>
    </w:tbl>
    <w:p w14:paraId="2BA461CE" w14:textId="77777777" w:rsidR="005333AE" w:rsidRDefault="005333AE" w:rsidP="005333AE">
      <w:pPr>
        <w:ind w:left="-810"/>
        <w:rPr>
          <w:b/>
          <w:color w:val="FF0000"/>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1F921E8F"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5C48E544"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73903BD7" w14:textId="77777777" w:rsidR="005333AE" w:rsidRDefault="005333AE" w:rsidP="00464AE7">
            <w:pPr>
              <w:rPr>
                <w:b/>
                <w:szCs w:val="16"/>
              </w:rPr>
            </w:pPr>
            <w:r>
              <w:rPr>
                <w:b/>
                <w:szCs w:val="16"/>
              </w:rPr>
              <w:t>Response DUR/PPS Segment</w:t>
            </w:r>
          </w:p>
          <w:p w14:paraId="7F5494A6" w14:textId="77777777" w:rsidR="005333AE" w:rsidRDefault="005333AE" w:rsidP="00464AE7">
            <w:pPr>
              <w:rPr>
                <w:b/>
                <w:szCs w:val="16"/>
              </w:rPr>
            </w:pPr>
            <w:r>
              <w:rPr>
                <w:b/>
                <w:szCs w:val="16"/>
              </w:rPr>
              <w:t>Segment Identification (111-AM) = “24”</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6AD793B9"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6B4AFDF1"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36FCE962" w14:textId="77777777" w:rsidR="005333AE" w:rsidRDefault="005333AE" w:rsidP="00464AE7">
            <w:pPr>
              <w:rPr>
                <w:b/>
                <w:szCs w:val="16"/>
              </w:rPr>
            </w:pPr>
            <w:r>
              <w:rPr>
                <w:b/>
                <w:szCs w:val="16"/>
              </w:rPr>
              <w:t>Claim Billing/Claim Rebill Accepted/Rejected</w:t>
            </w:r>
          </w:p>
        </w:tc>
      </w:tr>
      <w:tr w:rsidR="005333AE" w14:paraId="465B4EEC"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43AB1224"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14E3BFC7"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004100D3"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58C955B9"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3EEA8774" w14:textId="77777777" w:rsidR="005333AE" w:rsidRDefault="005333AE" w:rsidP="00464AE7">
            <w:pPr>
              <w:rPr>
                <w:i/>
                <w:szCs w:val="16"/>
              </w:rPr>
            </w:pPr>
            <w:r>
              <w:rPr>
                <w:i/>
                <w:szCs w:val="16"/>
              </w:rPr>
              <w:t>Payer Situation</w:t>
            </w:r>
          </w:p>
        </w:tc>
      </w:tr>
      <w:tr w:rsidR="005333AE" w14:paraId="6BF44B0F"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7EF8F26" w14:textId="77777777" w:rsidR="005333AE" w:rsidRDefault="005333AE" w:rsidP="00464AE7">
            <w:pPr>
              <w:keepNext/>
              <w:keepLines/>
              <w:jc w:val="center"/>
              <w:rPr>
                <w:color w:val="000000"/>
                <w:szCs w:val="16"/>
              </w:rPr>
            </w:pPr>
            <w:r>
              <w:rPr>
                <w:color w:val="000000"/>
                <w:szCs w:val="16"/>
              </w:rPr>
              <w:t>567-J6</w:t>
            </w:r>
          </w:p>
        </w:tc>
        <w:tc>
          <w:tcPr>
            <w:tcW w:w="3330" w:type="dxa"/>
            <w:tcBorders>
              <w:top w:val="single" w:sz="6" w:space="0" w:color="auto"/>
              <w:left w:val="single" w:sz="6" w:space="0" w:color="auto"/>
              <w:bottom w:val="single" w:sz="6" w:space="0" w:color="auto"/>
              <w:right w:val="single" w:sz="6" w:space="0" w:color="auto"/>
            </w:tcBorders>
            <w:hideMark/>
          </w:tcPr>
          <w:p w14:paraId="7C536F5B" w14:textId="77777777" w:rsidR="005333AE" w:rsidRDefault="005333AE" w:rsidP="00464AE7">
            <w:pPr>
              <w:keepNext/>
              <w:keepLines/>
              <w:rPr>
                <w:color w:val="000000"/>
                <w:szCs w:val="16"/>
                <w:lang w:val="fr-FR"/>
              </w:rPr>
            </w:pPr>
            <w:r>
              <w:rPr>
                <w:color w:val="000000"/>
                <w:szCs w:val="16"/>
                <w:lang w:val="fr-FR"/>
              </w:rPr>
              <w:t xml:space="preserve">DUR/PPS RESPONSE CODE COUNTER </w:t>
            </w:r>
          </w:p>
        </w:tc>
        <w:tc>
          <w:tcPr>
            <w:tcW w:w="2520" w:type="dxa"/>
            <w:tcBorders>
              <w:top w:val="single" w:sz="6" w:space="0" w:color="auto"/>
              <w:left w:val="single" w:sz="6" w:space="0" w:color="auto"/>
              <w:bottom w:val="single" w:sz="6" w:space="0" w:color="auto"/>
              <w:right w:val="single" w:sz="6" w:space="0" w:color="auto"/>
            </w:tcBorders>
            <w:hideMark/>
          </w:tcPr>
          <w:p w14:paraId="27E3EBFF" w14:textId="77777777" w:rsidR="005333AE" w:rsidRDefault="005333AE" w:rsidP="00464AE7">
            <w:pPr>
              <w:keepNext/>
              <w:keepLines/>
              <w:rPr>
                <w:color w:val="000000"/>
                <w:szCs w:val="16"/>
              </w:rPr>
            </w:pPr>
            <w:r>
              <w:rPr>
                <w:color w:val="000000"/>
                <w:szCs w:val="16"/>
              </w:rPr>
              <w:t>Maximum 9 occurrences supported.</w:t>
            </w:r>
          </w:p>
        </w:tc>
        <w:tc>
          <w:tcPr>
            <w:tcW w:w="900" w:type="dxa"/>
            <w:tcBorders>
              <w:top w:val="single" w:sz="6" w:space="0" w:color="auto"/>
              <w:left w:val="single" w:sz="6" w:space="0" w:color="auto"/>
              <w:bottom w:val="single" w:sz="6" w:space="0" w:color="auto"/>
              <w:right w:val="single" w:sz="6" w:space="0" w:color="auto"/>
            </w:tcBorders>
          </w:tcPr>
          <w:p w14:paraId="6DE16BE0"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BF47332" w14:textId="77777777" w:rsidR="005333AE" w:rsidRDefault="005333AE" w:rsidP="00464AE7">
            <w:pPr>
              <w:rPr>
                <w:szCs w:val="16"/>
              </w:rPr>
            </w:pPr>
            <w:r>
              <w:rPr>
                <w:i/>
                <w:color w:val="000000"/>
                <w:szCs w:val="16"/>
              </w:rPr>
              <w:t>Imp Guide:</w:t>
            </w:r>
            <w:r>
              <w:rPr>
                <w:color w:val="000000"/>
                <w:szCs w:val="16"/>
              </w:rPr>
              <w:t xml:space="preserve"> Required if Reason </w:t>
            </w:r>
            <w:proofErr w:type="gramStart"/>
            <w:r>
              <w:rPr>
                <w:color w:val="000000"/>
                <w:szCs w:val="16"/>
              </w:rPr>
              <w:t>For</w:t>
            </w:r>
            <w:proofErr w:type="gramEnd"/>
            <w:r>
              <w:rPr>
                <w:color w:val="000000"/>
                <w:szCs w:val="16"/>
              </w:rPr>
              <w:t xml:space="preserve"> Service Code (439-E4) is used.</w:t>
            </w:r>
          </w:p>
        </w:tc>
      </w:tr>
      <w:tr w:rsidR="005333AE" w14:paraId="7A105470"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5F06F12" w14:textId="77777777" w:rsidR="005333AE" w:rsidRDefault="005333AE" w:rsidP="00464AE7">
            <w:pPr>
              <w:jc w:val="center"/>
              <w:rPr>
                <w:color w:val="000000"/>
                <w:szCs w:val="16"/>
              </w:rPr>
            </w:pPr>
            <w:r>
              <w:rPr>
                <w:color w:val="000000"/>
                <w:szCs w:val="16"/>
              </w:rPr>
              <w:t>439-E4</w:t>
            </w:r>
          </w:p>
        </w:tc>
        <w:tc>
          <w:tcPr>
            <w:tcW w:w="3330" w:type="dxa"/>
            <w:tcBorders>
              <w:top w:val="single" w:sz="6" w:space="0" w:color="auto"/>
              <w:left w:val="single" w:sz="6" w:space="0" w:color="auto"/>
              <w:bottom w:val="single" w:sz="6" w:space="0" w:color="auto"/>
              <w:right w:val="single" w:sz="6" w:space="0" w:color="auto"/>
            </w:tcBorders>
            <w:hideMark/>
          </w:tcPr>
          <w:p w14:paraId="43E1B951" w14:textId="77777777" w:rsidR="005333AE" w:rsidRDefault="005333AE" w:rsidP="00464AE7">
            <w:pPr>
              <w:rPr>
                <w:color w:val="000000"/>
                <w:szCs w:val="16"/>
              </w:rPr>
            </w:pPr>
            <w:r>
              <w:rPr>
                <w:color w:val="000000"/>
                <w:szCs w:val="16"/>
              </w:rPr>
              <w:t>REASON FOR SERVICE CODE</w:t>
            </w:r>
          </w:p>
        </w:tc>
        <w:tc>
          <w:tcPr>
            <w:tcW w:w="2520" w:type="dxa"/>
            <w:tcBorders>
              <w:top w:val="single" w:sz="6" w:space="0" w:color="auto"/>
              <w:left w:val="single" w:sz="6" w:space="0" w:color="auto"/>
              <w:bottom w:val="single" w:sz="6" w:space="0" w:color="auto"/>
              <w:right w:val="single" w:sz="6" w:space="0" w:color="auto"/>
            </w:tcBorders>
          </w:tcPr>
          <w:p w14:paraId="458F1F9C"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EBC6C94"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D9E397D" w14:textId="77777777" w:rsidR="005333AE" w:rsidRDefault="005333AE" w:rsidP="00464AE7">
            <w:pPr>
              <w:rPr>
                <w:szCs w:val="16"/>
              </w:rPr>
            </w:pPr>
            <w:r>
              <w:rPr>
                <w:i/>
                <w:color w:val="000000"/>
                <w:szCs w:val="16"/>
              </w:rPr>
              <w:t>Imp Guide:</w:t>
            </w:r>
            <w:r>
              <w:rPr>
                <w:color w:val="000000"/>
                <w:szCs w:val="16"/>
              </w:rPr>
              <w:t xml:space="preserve"> Required if utilization conflict is detected.</w:t>
            </w:r>
          </w:p>
        </w:tc>
      </w:tr>
      <w:tr w:rsidR="005333AE" w14:paraId="33D2E006"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F843955" w14:textId="77777777" w:rsidR="005333AE" w:rsidRDefault="005333AE" w:rsidP="00464AE7">
            <w:pPr>
              <w:jc w:val="center"/>
              <w:rPr>
                <w:color w:val="000000"/>
                <w:szCs w:val="16"/>
              </w:rPr>
            </w:pPr>
            <w:r>
              <w:rPr>
                <w:color w:val="000000"/>
                <w:szCs w:val="16"/>
              </w:rPr>
              <w:t>528-FS</w:t>
            </w:r>
          </w:p>
        </w:tc>
        <w:tc>
          <w:tcPr>
            <w:tcW w:w="3330" w:type="dxa"/>
            <w:tcBorders>
              <w:top w:val="single" w:sz="6" w:space="0" w:color="auto"/>
              <w:left w:val="single" w:sz="6" w:space="0" w:color="auto"/>
              <w:bottom w:val="single" w:sz="6" w:space="0" w:color="auto"/>
              <w:right w:val="single" w:sz="6" w:space="0" w:color="auto"/>
            </w:tcBorders>
            <w:hideMark/>
          </w:tcPr>
          <w:p w14:paraId="6E985A67" w14:textId="77777777" w:rsidR="005333AE" w:rsidRDefault="005333AE" w:rsidP="00464AE7">
            <w:pPr>
              <w:rPr>
                <w:color w:val="000000"/>
                <w:szCs w:val="16"/>
              </w:rPr>
            </w:pPr>
            <w:r>
              <w:rPr>
                <w:color w:val="000000"/>
                <w:szCs w:val="16"/>
              </w:rPr>
              <w:t>CLINICAL SIGNIFICANCE CODE</w:t>
            </w:r>
          </w:p>
        </w:tc>
        <w:tc>
          <w:tcPr>
            <w:tcW w:w="2520" w:type="dxa"/>
            <w:tcBorders>
              <w:top w:val="single" w:sz="6" w:space="0" w:color="auto"/>
              <w:left w:val="single" w:sz="6" w:space="0" w:color="auto"/>
              <w:bottom w:val="single" w:sz="6" w:space="0" w:color="auto"/>
              <w:right w:val="single" w:sz="6" w:space="0" w:color="auto"/>
            </w:tcBorders>
          </w:tcPr>
          <w:p w14:paraId="65D10A2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F7FEB1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09699DAE" w14:textId="77777777" w:rsidR="005333AE" w:rsidRDefault="005333AE" w:rsidP="00464AE7">
            <w:pPr>
              <w:rPr>
                <w:szCs w:val="16"/>
              </w:rPr>
            </w:pPr>
            <w:r>
              <w:rPr>
                <w:i/>
                <w:color w:val="000000"/>
                <w:szCs w:val="16"/>
              </w:rPr>
              <w:t>Imp Guide:</w:t>
            </w:r>
            <w:r>
              <w:rPr>
                <w:color w:val="000000"/>
                <w:szCs w:val="16"/>
              </w:rPr>
              <w:t xml:space="preserve"> Required if needed to supply additional information for the utilization conflict.</w:t>
            </w:r>
          </w:p>
        </w:tc>
      </w:tr>
      <w:tr w:rsidR="005333AE" w14:paraId="56D0C5E3"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BE9086B" w14:textId="77777777" w:rsidR="005333AE" w:rsidRDefault="005333AE" w:rsidP="00464AE7">
            <w:pPr>
              <w:jc w:val="center"/>
              <w:rPr>
                <w:color w:val="000000"/>
                <w:szCs w:val="16"/>
              </w:rPr>
            </w:pPr>
            <w:r>
              <w:rPr>
                <w:color w:val="000000"/>
                <w:szCs w:val="16"/>
              </w:rPr>
              <w:t>529-FT</w:t>
            </w:r>
          </w:p>
        </w:tc>
        <w:tc>
          <w:tcPr>
            <w:tcW w:w="3330" w:type="dxa"/>
            <w:tcBorders>
              <w:top w:val="single" w:sz="6" w:space="0" w:color="auto"/>
              <w:left w:val="single" w:sz="6" w:space="0" w:color="auto"/>
              <w:bottom w:val="single" w:sz="6" w:space="0" w:color="auto"/>
              <w:right w:val="single" w:sz="6" w:space="0" w:color="auto"/>
            </w:tcBorders>
            <w:hideMark/>
          </w:tcPr>
          <w:p w14:paraId="75F4BA39" w14:textId="77777777" w:rsidR="005333AE" w:rsidRDefault="005333AE" w:rsidP="00464AE7">
            <w:pPr>
              <w:rPr>
                <w:color w:val="000000"/>
                <w:szCs w:val="16"/>
              </w:rPr>
            </w:pPr>
            <w:r>
              <w:rPr>
                <w:color w:val="000000"/>
                <w:szCs w:val="16"/>
              </w:rPr>
              <w:t>OTHER PHARMACY INDICATOR</w:t>
            </w:r>
          </w:p>
        </w:tc>
        <w:tc>
          <w:tcPr>
            <w:tcW w:w="2520" w:type="dxa"/>
            <w:tcBorders>
              <w:top w:val="single" w:sz="6" w:space="0" w:color="auto"/>
              <w:left w:val="single" w:sz="6" w:space="0" w:color="auto"/>
              <w:bottom w:val="single" w:sz="6" w:space="0" w:color="auto"/>
              <w:right w:val="single" w:sz="6" w:space="0" w:color="auto"/>
            </w:tcBorders>
          </w:tcPr>
          <w:p w14:paraId="4899163E"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3F713FA"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28C6344A" w14:textId="77777777" w:rsidR="005333AE" w:rsidRDefault="005333AE" w:rsidP="00464AE7">
            <w:pPr>
              <w:rPr>
                <w:szCs w:val="16"/>
              </w:rPr>
            </w:pPr>
            <w:r>
              <w:rPr>
                <w:i/>
                <w:color w:val="000000"/>
                <w:szCs w:val="16"/>
              </w:rPr>
              <w:t>Imp Guide:</w:t>
            </w:r>
            <w:r>
              <w:rPr>
                <w:color w:val="000000"/>
                <w:szCs w:val="16"/>
              </w:rPr>
              <w:t xml:space="preserve"> Required if needed to supply additional information for the utilization conflict.</w:t>
            </w:r>
          </w:p>
        </w:tc>
      </w:tr>
      <w:tr w:rsidR="005333AE" w14:paraId="3E53E8CD"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2244687D" w14:textId="77777777" w:rsidR="005333AE" w:rsidRDefault="005333AE" w:rsidP="00464AE7">
            <w:pPr>
              <w:jc w:val="center"/>
              <w:rPr>
                <w:color w:val="000000"/>
                <w:szCs w:val="16"/>
              </w:rPr>
            </w:pPr>
            <w:r>
              <w:rPr>
                <w:color w:val="000000"/>
                <w:szCs w:val="16"/>
              </w:rPr>
              <w:t>53Ø-FU</w:t>
            </w:r>
          </w:p>
        </w:tc>
        <w:tc>
          <w:tcPr>
            <w:tcW w:w="3330" w:type="dxa"/>
            <w:tcBorders>
              <w:top w:val="single" w:sz="6" w:space="0" w:color="auto"/>
              <w:left w:val="single" w:sz="6" w:space="0" w:color="auto"/>
              <w:bottom w:val="single" w:sz="6" w:space="0" w:color="auto"/>
              <w:right w:val="single" w:sz="6" w:space="0" w:color="auto"/>
            </w:tcBorders>
            <w:hideMark/>
          </w:tcPr>
          <w:p w14:paraId="356940C7" w14:textId="77777777" w:rsidR="005333AE" w:rsidRDefault="005333AE" w:rsidP="00464AE7">
            <w:pPr>
              <w:rPr>
                <w:color w:val="000000"/>
                <w:szCs w:val="16"/>
              </w:rPr>
            </w:pPr>
            <w:r>
              <w:rPr>
                <w:color w:val="000000"/>
                <w:szCs w:val="16"/>
              </w:rPr>
              <w:t>PREVIOUS DATE OF FILL</w:t>
            </w:r>
          </w:p>
        </w:tc>
        <w:tc>
          <w:tcPr>
            <w:tcW w:w="2520" w:type="dxa"/>
            <w:tcBorders>
              <w:top w:val="single" w:sz="6" w:space="0" w:color="auto"/>
              <w:left w:val="single" w:sz="6" w:space="0" w:color="auto"/>
              <w:bottom w:val="single" w:sz="6" w:space="0" w:color="auto"/>
              <w:right w:val="single" w:sz="6" w:space="0" w:color="auto"/>
            </w:tcBorders>
          </w:tcPr>
          <w:p w14:paraId="21E6E311"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1A1D5AC"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288F00CD" w14:textId="77777777" w:rsidR="005333AE" w:rsidRDefault="005333AE" w:rsidP="00464AE7">
            <w:pPr>
              <w:rPr>
                <w:color w:val="000000"/>
                <w:szCs w:val="16"/>
              </w:rPr>
            </w:pPr>
            <w:r>
              <w:rPr>
                <w:i/>
                <w:color w:val="000000"/>
                <w:szCs w:val="16"/>
              </w:rPr>
              <w:t>Imp Guide:</w:t>
            </w:r>
            <w:r>
              <w:rPr>
                <w:color w:val="000000"/>
                <w:szCs w:val="16"/>
              </w:rPr>
              <w:t xml:space="preserve"> Required if needed to supply additional information for the utilization conflict.</w:t>
            </w:r>
          </w:p>
          <w:p w14:paraId="111E7FBC" w14:textId="77777777" w:rsidR="005333AE" w:rsidRDefault="005333AE" w:rsidP="00464AE7">
            <w:pPr>
              <w:rPr>
                <w:color w:val="000000"/>
                <w:szCs w:val="16"/>
              </w:rPr>
            </w:pPr>
          </w:p>
          <w:p w14:paraId="5A16F8CE" w14:textId="77777777" w:rsidR="005333AE" w:rsidRDefault="005333AE" w:rsidP="00464AE7">
            <w:pPr>
              <w:rPr>
                <w:szCs w:val="16"/>
              </w:rPr>
            </w:pPr>
            <w:r>
              <w:rPr>
                <w:color w:val="000000"/>
                <w:szCs w:val="16"/>
              </w:rPr>
              <w:t>Required if Quantity of Previous Fill (531-FV) is used.</w:t>
            </w:r>
          </w:p>
        </w:tc>
      </w:tr>
      <w:tr w:rsidR="005333AE" w14:paraId="0A1592BD"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416E4E1" w14:textId="77777777" w:rsidR="005333AE" w:rsidRDefault="005333AE" w:rsidP="00464AE7">
            <w:pPr>
              <w:jc w:val="center"/>
              <w:rPr>
                <w:color w:val="000000"/>
                <w:szCs w:val="16"/>
              </w:rPr>
            </w:pPr>
            <w:r>
              <w:rPr>
                <w:color w:val="000000"/>
                <w:szCs w:val="16"/>
              </w:rPr>
              <w:t>531-FV</w:t>
            </w:r>
          </w:p>
        </w:tc>
        <w:tc>
          <w:tcPr>
            <w:tcW w:w="3330" w:type="dxa"/>
            <w:tcBorders>
              <w:top w:val="single" w:sz="6" w:space="0" w:color="auto"/>
              <w:left w:val="single" w:sz="6" w:space="0" w:color="auto"/>
              <w:bottom w:val="single" w:sz="6" w:space="0" w:color="auto"/>
              <w:right w:val="single" w:sz="6" w:space="0" w:color="auto"/>
            </w:tcBorders>
            <w:hideMark/>
          </w:tcPr>
          <w:p w14:paraId="6D574E7F" w14:textId="77777777" w:rsidR="005333AE" w:rsidRDefault="005333AE" w:rsidP="00464AE7">
            <w:pPr>
              <w:rPr>
                <w:color w:val="000000"/>
                <w:szCs w:val="16"/>
              </w:rPr>
            </w:pPr>
            <w:r>
              <w:rPr>
                <w:color w:val="000000"/>
                <w:szCs w:val="16"/>
              </w:rPr>
              <w:t>QUANTITY OF PREVIOUS FILL</w:t>
            </w:r>
          </w:p>
        </w:tc>
        <w:tc>
          <w:tcPr>
            <w:tcW w:w="2520" w:type="dxa"/>
            <w:tcBorders>
              <w:top w:val="single" w:sz="6" w:space="0" w:color="auto"/>
              <w:left w:val="single" w:sz="6" w:space="0" w:color="auto"/>
              <w:bottom w:val="single" w:sz="6" w:space="0" w:color="auto"/>
              <w:right w:val="single" w:sz="6" w:space="0" w:color="auto"/>
            </w:tcBorders>
          </w:tcPr>
          <w:p w14:paraId="496B5845"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6262BE7"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16F18C7" w14:textId="77777777" w:rsidR="005333AE" w:rsidRDefault="005333AE" w:rsidP="00464AE7">
            <w:pPr>
              <w:rPr>
                <w:color w:val="000000"/>
                <w:szCs w:val="16"/>
              </w:rPr>
            </w:pPr>
            <w:r>
              <w:rPr>
                <w:i/>
                <w:color w:val="000000"/>
                <w:szCs w:val="16"/>
              </w:rPr>
              <w:t>Imp Guide:</w:t>
            </w:r>
            <w:r>
              <w:rPr>
                <w:color w:val="000000"/>
                <w:szCs w:val="16"/>
              </w:rPr>
              <w:t xml:space="preserve"> Required if needed to supply additional information for the utilization conflict.</w:t>
            </w:r>
          </w:p>
          <w:p w14:paraId="4E167EA8" w14:textId="77777777" w:rsidR="005333AE" w:rsidRDefault="005333AE" w:rsidP="00464AE7">
            <w:pPr>
              <w:rPr>
                <w:color w:val="000000"/>
                <w:szCs w:val="16"/>
              </w:rPr>
            </w:pPr>
          </w:p>
          <w:p w14:paraId="5005D051" w14:textId="77777777" w:rsidR="005333AE" w:rsidRDefault="005333AE" w:rsidP="00464AE7">
            <w:pPr>
              <w:rPr>
                <w:szCs w:val="16"/>
              </w:rPr>
            </w:pPr>
            <w:r>
              <w:rPr>
                <w:color w:val="000000"/>
                <w:szCs w:val="16"/>
              </w:rPr>
              <w:t xml:space="preserve">Required if Previous Date </w:t>
            </w:r>
            <w:proofErr w:type="gramStart"/>
            <w:r>
              <w:rPr>
                <w:color w:val="000000"/>
                <w:szCs w:val="16"/>
              </w:rPr>
              <w:t>Of</w:t>
            </w:r>
            <w:proofErr w:type="gramEnd"/>
            <w:r>
              <w:rPr>
                <w:color w:val="000000"/>
                <w:szCs w:val="16"/>
              </w:rPr>
              <w:t xml:space="preserve"> Fill (53Ø-FU) is used.</w:t>
            </w:r>
          </w:p>
        </w:tc>
      </w:tr>
      <w:tr w:rsidR="005333AE" w14:paraId="2B9391E4"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78AB11EE" w14:textId="77777777" w:rsidR="005333AE" w:rsidRDefault="005333AE" w:rsidP="00464AE7">
            <w:pPr>
              <w:jc w:val="center"/>
              <w:rPr>
                <w:color w:val="000000"/>
                <w:szCs w:val="16"/>
              </w:rPr>
            </w:pPr>
            <w:r>
              <w:rPr>
                <w:color w:val="000000"/>
                <w:szCs w:val="16"/>
              </w:rPr>
              <w:t>532-FW</w:t>
            </w:r>
          </w:p>
        </w:tc>
        <w:tc>
          <w:tcPr>
            <w:tcW w:w="3330" w:type="dxa"/>
            <w:tcBorders>
              <w:top w:val="single" w:sz="6" w:space="0" w:color="auto"/>
              <w:left w:val="single" w:sz="6" w:space="0" w:color="auto"/>
              <w:bottom w:val="single" w:sz="6" w:space="0" w:color="auto"/>
              <w:right w:val="single" w:sz="6" w:space="0" w:color="auto"/>
            </w:tcBorders>
            <w:hideMark/>
          </w:tcPr>
          <w:p w14:paraId="55DBDD48" w14:textId="77777777" w:rsidR="005333AE" w:rsidRDefault="005333AE" w:rsidP="00464AE7">
            <w:pPr>
              <w:rPr>
                <w:color w:val="000000"/>
                <w:szCs w:val="16"/>
              </w:rPr>
            </w:pPr>
            <w:r>
              <w:rPr>
                <w:color w:val="000000"/>
                <w:szCs w:val="16"/>
              </w:rPr>
              <w:t>DATABASE INDICATOR</w:t>
            </w:r>
          </w:p>
        </w:tc>
        <w:tc>
          <w:tcPr>
            <w:tcW w:w="2520" w:type="dxa"/>
            <w:tcBorders>
              <w:top w:val="single" w:sz="6" w:space="0" w:color="auto"/>
              <w:left w:val="single" w:sz="6" w:space="0" w:color="auto"/>
              <w:bottom w:val="single" w:sz="6" w:space="0" w:color="auto"/>
              <w:right w:val="single" w:sz="6" w:space="0" w:color="auto"/>
            </w:tcBorders>
          </w:tcPr>
          <w:p w14:paraId="6EC4FCE1"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62628E5" w14:textId="77777777" w:rsidR="005333AE" w:rsidRDefault="005333AE" w:rsidP="00464AE7">
            <w:pPr>
              <w:jc w:val="center"/>
              <w:rPr>
                <w:szCs w:val="16"/>
              </w:rPr>
            </w:pPr>
            <w:r>
              <w:rPr>
                <w:szCs w:val="16"/>
              </w:rPr>
              <w:t>RW</w:t>
            </w:r>
          </w:p>
          <w:p w14:paraId="50FB950F" w14:textId="77777777" w:rsidR="005333AE" w:rsidRDefault="005333AE" w:rsidP="00464AE7">
            <w:pPr>
              <w:jc w:val="center"/>
              <w:rPr>
                <w:szCs w:val="16"/>
              </w:rPr>
            </w:pPr>
          </w:p>
        </w:tc>
        <w:tc>
          <w:tcPr>
            <w:tcW w:w="3420" w:type="dxa"/>
            <w:tcBorders>
              <w:top w:val="single" w:sz="6" w:space="0" w:color="auto"/>
              <w:left w:val="single" w:sz="6" w:space="0" w:color="auto"/>
              <w:bottom w:val="single" w:sz="6" w:space="0" w:color="auto"/>
              <w:right w:val="single" w:sz="6" w:space="0" w:color="auto"/>
            </w:tcBorders>
          </w:tcPr>
          <w:p w14:paraId="5E923F4F" w14:textId="77777777" w:rsidR="005333AE" w:rsidRDefault="005333AE" w:rsidP="00464AE7">
            <w:pPr>
              <w:rPr>
                <w:szCs w:val="16"/>
              </w:rPr>
            </w:pPr>
            <w:r>
              <w:rPr>
                <w:i/>
                <w:color w:val="000000"/>
                <w:szCs w:val="16"/>
              </w:rPr>
              <w:t>Imp Guide:</w:t>
            </w:r>
            <w:r>
              <w:rPr>
                <w:color w:val="000000"/>
                <w:szCs w:val="16"/>
              </w:rPr>
              <w:t xml:space="preserve"> Required if needed to supply additional information for the utilization conflict.</w:t>
            </w:r>
          </w:p>
        </w:tc>
      </w:tr>
      <w:tr w:rsidR="005333AE" w14:paraId="60060D53"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750A9A6" w14:textId="77777777" w:rsidR="005333AE" w:rsidRDefault="005333AE" w:rsidP="00464AE7">
            <w:pPr>
              <w:jc w:val="center"/>
              <w:rPr>
                <w:color w:val="000000"/>
                <w:szCs w:val="16"/>
              </w:rPr>
            </w:pPr>
            <w:r>
              <w:rPr>
                <w:color w:val="000000"/>
                <w:szCs w:val="16"/>
              </w:rPr>
              <w:lastRenderedPageBreak/>
              <w:t>533-FX</w:t>
            </w:r>
          </w:p>
        </w:tc>
        <w:tc>
          <w:tcPr>
            <w:tcW w:w="3330" w:type="dxa"/>
            <w:tcBorders>
              <w:top w:val="single" w:sz="6" w:space="0" w:color="auto"/>
              <w:left w:val="single" w:sz="6" w:space="0" w:color="auto"/>
              <w:bottom w:val="single" w:sz="6" w:space="0" w:color="auto"/>
              <w:right w:val="single" w:sz="6" w:space="0" w:color="auto"/>
            </w:tcBorders>
            <w:hideMark/>
          </w:tcPr>
          <w:p w14:paraId="4C892CA1" w14:textId="77777777" w:rsidR="005333AE" w:rsidRDefault="005333AE" w:rsidP="00464AE7">
            <w:pPr>
              <w:rPr>
                <w:color w:val="000000"/>
                <w:szCs w:val="16"/>
              </w:rPr>
            </w:pPr>
            <w:r>
              <w:rPr>
                <w:color w:val="000000"/>
                <w:szCs w:val="16"/>
              </w:rPr>
              <w:t>OTHER PRESCRIBER INDICATOR</w:t>
            </w:r>
          </w:p>
        </w:tc>
        <w:tc>
          <w:tcPr>
            <w:tcW w:w="2520" w:type="dxa"/>
            <w:tcBorders>
              <w:top w:val="single" w:sz="6" w:space="0" w:color="auto"/>
              <w:left w:val="single" w:sz="6" w:space="0" w:color="auto"/>
              <w:bottom w:val="single" w:sz="6" w:space="0" w:color="auto"/>
              <w:right w:val="single" w:sz="6" w:space="0" w:color="auto"/>
            </w:tcBorders>
          </w:tcPr>
          <w:p w14:paraId="458208D6"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2899C63F"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2E5723D2" w14:textId="77777777" w:rsidR="005333AE" w:rsidRDefault="005333AE" w:rsidP="00464AE7">
            <w:pPr>
              <w:rPr>
                <w:szCs w:val="16"/>
              </w:rPr>
            </w:pPr>
            <w:r>
              <w:rPr>
                <w:i/>
                <w:color w:val="000000"/>
                <w:szCs w:val="16"/>
              </w:rPr>
              <w:t>Imp Guide:</w:t>
            </w:r>
            <w:r>
              <w:rPr>
                <w:color w:val="000000"/>
                <w:szCs w:val="16"/>
              </w:rPr>
              <w:t xml:space="preserve"> Required if needed to supply additional information for the utilization conflict.</w:t>
            </w:r>
          </w:p>
        </w:tc>
      </w:tr>
      <w:tr w:rsidR="005333AE" w14:paraId="6A83C51E"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633A016B" w14:textId="77777777" w:rsidR="005333AE" w:rsidRDefault="005333AE" w:rsidP="00464AE7">
            <w:pPr>
              <w:jc w:val="center"/>
              <w:rPr>
                <w:color w:val="000000"/>
                <w:szCs w:val="16"/>
              </w:rPr>
            </w:pPr>
            <w:r>
              <w:rPr>
                <w:color w:val="000000"/>
                <w:szCs w:val="16"/>
              </w:rPr>
              <w:t>544-FY</w:t>
            </w:r>
          </w:p>
        </w:tc>
        <w:tc>
          <w:tcPr>
            <w:tcW w:w="3330" w:type="dxa"/>
            <w:tcBorders>
              <w:top w:val="single" w:sz="6" w:space="0" w:color="auto"/>
              <w:left w:val="single" w:sz="6" w:space="0" w:color="auto"/>
              <w:bottom w:val="single" w:sz="6" w:space="0" w:color="auto"/>
              <w:right w:val="single" w:sz="6" w:space="0" w:color="auto"/>
            </w:tcBorders>
            <w:hideMark/>
          </w:tcPr>
          <w:p w14:paraId="43553EA9" w14:textId="77777777" w:rsidR="005333AE" w:rsidRDefault="005333AE" w:rsidP="00464AE7">
            <w:pPr>
              <w:rPr>
                <w:color w:val="000000"/>
                <w:szCs w:val="16"/>
              </w:rPr>
            </w:pPr>
            <w:r>
              <w:rPr>
                <w:color w:val="000000"/>
                <w:szCs w:val="16"/>
              </w:rPr>
              <w:t>DUR FREE TEXT MESSAGE</w:t>
            </w:r>
          </w:p>
        </w:tc>
        <w:tc>
          <w:tcPr>
            <w:tcW w:w="2520" w:type="dxa"/>
            <w:tcBorders>
              <w:top w:val="single" w:sz="6" w:space="0" w:color="auto"/>
              <w:left w:val="single" w:sz="6" w:space="0" w:color="auto"/>
              <w:bottom w:val="single" w:sz="6" w:space="0" w:color="auto"/>
              <w:right w:val="single" w:sz="6" w:space="0" w:color="auto"/>
            </w:tcBorders>
          </w:tcPr>
          <w:p w14:paraId="3851BC9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2BD264E"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D734752" w14:textId="77777777" w:rsidR="005333AE" w:rsidRDefault="005333AE" w:rsidP="00464AE7">
            <w:pPr>
              <w:rPr>
                <w:szCs w:val="16"/>
              </w:rPr>
            </w:pPr>
            <w:r>
              <w:rPr>
                <w:i/>
                <w:color w:val="000000"/>
                <w:szCs w:val="16"/>
              </w:rPr>
              <w:t>Imp Guide:</w:t>
            </w:r>
            <w:r>
              <w:rPr>
                <w:color w:val="000000"/>
                <w:szCs w:val="16"/>
              </w:rPr>
              <w:t xml:space="preserve"> Required if needed to supply additional information for the utilization conflict.</w:t>
            </w:r>
          </w:p>
        </w:tc>
      </w:tr>
      <w:tr w:rsidR="005333AE" w14:paraId="2F555066"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C2DEFCE" w14:textId="77777777" w:rsidR="005333AE" w:rsidRDefault="005333AE" w:rsidP="00464AE7">
            <w:pPr>
              <w:jc w:val="center"/>
              <w:rPr>
                <w:color w:val="000000"/>
                <w:szCs w:val="16"/>
              </w:rPr>
            </w:pPr>
            <w:r>
              <w:rPr>
                <w:color w:val="000000"/>
                <w:szCs w:val="16"/>
              </w:rPr>
              <w:t>57Ø-NS</w:t>
            </w:r>
          </w:p>
        </w:tc>
        <w:tc>
          <w:tcPr>
            <w:tcW w:w="3330" w:type="dxa"/>
            <w:tcBorders>
              <w:top w:val="single" w:sz="6" w:space="0" w:color="auto"/>
              <w:left w:val="single" w:sz="6" w:space="0" w:color="auto"/>
              <w:bottom w:val="single" w:sz="6" w:space="0" w:color="auto"/>
              <w:right w:val="single" w:sz="6" w:space="0" w:color="auto"/>
            </w:tcBorders>
            <w:hideMark/>
          </w:tcPr>
          <w:p w14:paraId="69559EDB" w14:textId="77777777" w:rsidR="005333AE" w:rsidRDefault="005333AE" w:rsidP="00464AE7">
            <w:pPr>
              <w:rPr>
                <w:color w:val="000000"/>
                <w:szCs w:val="16"/>
              </w:rPr>
            </w:pPr>
            <w:r>
              <w:rPr>
                <w:color w:val="000000"/>
                <w:szCs w:val="16"/>
              </w:rPr>
              <w:t>DUR ADDITIONAL TEXT</w:t>
            </w:r>
          </w:p>
        </w:tc>
        <w:tc>
          <w:tcPr>
            <w:tcW w:w="2520" w:type="dxa"/>
            <w:tcBorders>
              <w:top w:val="single" w:sz="6" w:space="0" w:color="auto"/>
              <w:left w:val="single" w:sz="6" w:space="0" w:color="auto"/>
              <w:bottom w:val="single" w:sz="6" w:space="0" w:color="auto"/>
              <w:right w:val="single" w:sz="6" w:space="0" w:color="auto"/>
            </w:tcBorders>
          </w:tcPr>
          <w:p w14:paraId="14BC1C6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0F9AD4B8"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41DF51E3" w14:textId="77777777" w:rsidR="005333AE" w:rsidRDefault="005333AE" w:rsidP="00464AE7">
            <w:pPr>
              <w:rPr>
                <w:szCs w:val="16"/>
              </w:rPr>
            </w:pPr>
            <w:r>
              <w:rPr>
                <w:i/>
                <w:color w:val="000000"/>
                <w:szCs w:val="16"/>
              </w:rPr>
              <w:t>Imp Guide:</w:t>
            </w:r>
            <w:r>
              <w:rPr>
                <w:color w:val="000000"/>
                <w:szCs w:val="16"/>
              </w:rPr>
              <w:t xml:space="preserve"> Required if needed to supply additional information for the utilization conflict.</w:t>
            </w:r>
          </w:p>
        </w:tc>
      </w:tr>
    </w:tbl>
    <w:p w14:paraId="76FA3836" w14:textId="77777777" w:rsidR="005333AE" w:rsidRDefault="005333AE" w:rsidP="005333AE">
      <w:pPr>
        <w:rPr>
          <w:b/>
          <w:sz w:val="14"/>
          <w:szCs w:val="14"/>
        </w:rPr>
      </w:pPr>
    </w:p>
    <w:p w14:paraId="784B63AE" w14:textId="77777777" w:rsidR="005333AE" w:rsidRDefault="005333AE" w:rsidP="005333AE">
      <w:pPr>
        <w:ind w:left="-810"/>
        <w:rPr>
          <w:b/>
          <w:sz w:val="14"/>
          <w:szCs w:val="14"/>
        </w:rPr>
      </w:pPr>
    </w:p>
    <w:p w14:paraId="7F3BF1FC" w14:textId="77777777" w:rsidR="005333AE" w:rsidRDefault="005333AE" w:rsidP="005333AE">
      <w:pPr>
        <w:rPr>
          <w:b/>
          <w:sz w:val="14"/>
          <w:szCs w:val="14"/>
        </w:rPr>
      </w:pPr>
    </w:p>
    <w:p w14:paraId="39BF406A" w14:textId="77777777" w:rsidR="005333AE" w:rsidRDefault="005333AE" w:rsidP="005333AE">
      <w:pPr>
        <w:rPr>
          <w:b/>
          <w:sz w:val="14"/>
          <w:szCs w:val="14"/>
        </w:rPr>
      </w:pPr>
    </w:p>
    <w:p w14:paraId="791703B0" w14:textId="77777777" w:rsidR="005333AE" w:rsidRDefault="005333AE" w:rsidP="005333AE">
      <w:pPr>
        <w:jc w:val="center"/>
        <w:rPr>
          <w:b/>
          <w:sz w:val="14"/>
          <w:szCs w:val="14"/>
        </w:rPr>
      </w:pPr>
    </w:p>
    <w:p w14:paraId="02F56756" w14:textId="77777777" w:rsidR="005333AE" w:rsidRDefault="005333AE" w:rsidP="005333AE">
      <w:pPr>
        <w:pStyle w:val="Heading3"/>
        <w:ind w:left="0"/>
        <w:jc w:val="center"/>
      </w:pPr>
      <w:bookmarkStart w:id="34" w:name="_Toc343013060"/>
      <w:r>
        <w:t>Claim Billing/Claim Rebill Rejected/Rejected Response</w:t>
      </w:r>
      <w:bookmarkEnd w:id="34"/>
    </w:p>
    <w:p w14:paraId="1B89ED0A" w14:textId="77777777" w:rsidR="005333AE" w:rsidRDefault="005333AE" w:rsidP="005333AE">
      <w:pPr>
        <w:pStyle w:val="BodyText3"/>
        <w:jc w:val="center"/>
        <w:rPr>
          <w:caps/>
        </w:rPr>
      </w:pPr>
    </w:p>
    <w:p w14:paraId="15576537" w14:textId="77777777" w:rsidR="005333AE" w:rsidRDefault="005333AE" w:rsidP="005333AE">
      <w:pPr>
        <w:pStyle w:val="BodyText3"/>
        <w:jc w:val="center"/>
        <w:rPr>
          <w:caps/>
        </w:rPr>
      </w:pPr>
      <w:r>
        <w:rPr>
          <w:caps/>
        </w:rPr>
        <w:t>Claim Billing/Claim Rebill Rejected/Rejected Response</w:t>
      </w: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42CDCEDE"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54D2AB86" w14:textId="77777777" w:rsidR="005333AE" w:rsidRDefault="005333AE" w:rsidP="00464AE7">
            <w:pPr>
              <w:keepNext/>
              <w:rPr>
                <w:b/>
                <w:szCs w:val="16"/>
              </w:rPr>
            </w:pPr>
            <w:r>
              <w:rPr>
                <w:b/>
                <w:szCs w:val="16"/>
              </w:rPr>
              <w:t>Response Transaction Header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310B0487"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0EB98883" w14:textId="77777777" w:rsidR="005333AE" w:rsidRDefault="005333AE" w:rsidP="00464AE7">
            <w:pPr>
              <w:keepNext/>
              <w:ind w:left="-630" w:firstLine="630"/>
              <w:rPr>
                <w:szCs w:val="16"/>
              </w:rPr>
            </w:pPr>
            <w:r>
              <w:rPr>
                <w:b/>
                <w:szCs w:val="16"/>
              </w:rPr>
              <w:t>Claim Billing/Claim Rebill Rejected/Rejected</w:t>
            </w:r>
            <w:r>
              <w:rPr>
                <w:szCs w:val="16"/>
              </w:rPr>
              <w:t xml:space="preserve"> </w:t>
            </w:r>
          </w:p>
          <w:p w14:paraId="7EB6B86B" w14:textId="77777777" w:rsidR="005333AE" w:rsidRDefault="005333AE" w:rsidP="00464AE7">
            <w:pPr>
              <w:keepNext/>
              <w:ind w:left="-630" w:firstLine="630"/>
              <w:rPr>
                <w:b/>
                <w:color w:val="808080"/>
                <w:szCs w:val="16"/>
              </w:rPr>
            </w:pPr>
            <w:r>
              <w:rPr>
                <w:color w:val="808080"/>
                <w:szCs w:val="16"/>
              </w:rPr>
              <w:t xml:space="preserve">If Situational, </w:t>
            </w:r>
            <w:r>
              <w:rPr>
                <w:i/>
                <w:color w:val="808080"/>
                <w:szCs w:val="16"/>
              </w:rPr>
              <w:t>Payer Situation</w:t>
            </w:r>
          </w:p>
        </w:tc>
      </w:tr>
      <w:tr w:rsidR="005333AE" w14:paraId="29310549"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6C85E6FF"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67FBC85C"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414257D9" w14:textId="77777777" w:rsidR="005333AE" w:rsidRDefault="005333AE" w:rsidP="00464AE7">
            <w:pPr>
              <w:keepNext/>
              <w:ind w:left="-630" w:firstLine="630"/>
              <w:rPr>
                <w:color w:val="808080"/>
                <w:szCs w:val="16"/>
              </w:rPr>
            </w:pPr>
            <w:r>
              <w:rPr>
                <w:color w:val="808080"/>
                <w:szCs w:val="16"/>
              </w:rPr>
              <w:t xml:space="preserve"> </w:t>
            </w:r>
          </w:p>
        </w:tc>
      </w:tr>
    </w:tbl>
    <w:p w14:paraId="58A4991C" w14:textId="77777777" w:rsidR="005333AE" w:rsidRDefault="005333AE" w:rsidP="005333AE">
      <w:pPr>
        <w:pStyle w:val="BodyText3"/>
        <w:ind w:left="-810"/>
        <w:rPr>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2C7E6F99"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3D92ADF9"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3F290B64" w14:textId="77777777" w:rsidR="005333AE" w:rsidRDefault="005333AE" w:rsidP="00464AE7">
            <w:pPr>
              <w:rPr>
                <w:b/>
                <w:szCs w:val="16"/>
              </w:rPr>
            </w:pPr>
            <w:r>
              <w:rPr>
                <w:b/>
                <w:szCs w:val="16"/>
              </w:rPr>
              <w:t>Response Transaction Header Segment</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24A6BE51"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2BDFEBBD"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486381FC" w14:textId="77777777" w:rsidR="005333AE" w:rsidRDefault="005333AE" w:rsidP="00464AE7">
            <w:pPr>
              <w:rPr>
                <w:b/>
                <w:szCs w:val="16"/>
              </w:rPr>
            </w:pPr>
            <w:r>
              <w:rPr>
                <w:b/>
                <w:szCs w:val="16"/>
              </w:rPr>
              <w:t>Claim Billing/Claim Rebill Rejected/Rejected</w:t>
            </w:r>
          </w:p>
        </w:tc>
      </w:tr>
      <w:tr w:rsidR="005333AE" w14:paraId="056055AD"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098C0C43"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5CBF2B59"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2CEEDA56"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623AE963"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09185422" w14:textId="77777777" w:rsidR="005333AE" w:rsidRDefault="005333AE" w:rsidP="00464AE7">
            <w:pPr>
              <w:rPr>
                <w:i/>
                <w:szCs w:val="16"/>
              </w:rPr>
            </w:pPr>
            <w:r>
              <w:rPr>
                <w:i/>
                <w:szCs w:val="16"/>
              </w:rPr>
              <w:t>Payer Situation</w:t>
            </w:r>
          </w:p>
        </w:tc>
      </w:tr>
      <w:tr w:rsidR="005333AE" w14:paraId="391D53A6"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BC37F99" w14:textId="77777777" w:rsidR="005333AE" w:rsidRDefault="005333AE" w:rsidP="00464AE7">
            <w:pPr>
              <w:jc w:val="center"/>
              <w:rPr>
                <w:szCs w:val="16"/>
              </w:rPr>
            </w:pPr>
            <w:r>
              <w:rPr>
                <w:szCs w:val="16"/>
              </w:rPr>
              <w:t>1Ø2-A2</w:t>
            </w:r>
          </w:p>
        </w:tc>
        <w:tc>
          <w:tcPr>
            <w:tcW w:w="3330" w:type="dxa"/>
            <w:tcBorders>
              <w:top w:val="single" w:sz="6" w:space="0" w:color="auto"/>
              <w:left w:val="single" w:sz="6" w:space="0" w:color="auto"/>
              <w:bottom w:val="single" w:sz="6" w:space="0" w:color="auto"/>
              <w:right w:val="single" w:sz="6" w:space="0" w:color="auto"/>
            </w:tcBorders>
            <w:hideMark/>
          </w:tcPr>
          <w:p w14:paraId="760301CC" w14:textId="77777777" w:rsidR="005333AE" w:rsidRDefault="005333AE" w:rsidP="00464AE7">
            <w:pPr>
              <w:rPr>
                <w:caps/>
                <w:szCs w:val="16"/>
              </w:rPr>
            </w:pPr>
            <w:r>
              <w:rPr>
                <w:caps/>
                <w:szCs w:val="16"/>
              </w:rPr>
              <w:t>Version/Release Number</w:t>
            </w:r>
          </w:p>
        </w:tc>
        <w:tc>
          <w:tcPr>
            <w:tcW w:w="2520" w:type="dxa"/>
            <w:tcBorders>
              <w:top w:val="single" w:sz="6" w:space="0" w:color="auto"/>
              <w:left w:val="single" w:sz="6" w:space="0" w:color="auto"/>
              <w:bottom w:val="single" w:sz="6" w:space="0" w:color="auto"/>
              <w:right w:val="single" w:sz="6" w:space="0" w:color="auto"/>
            </w:tcBorders>
            <w:hideMark/>
          </w:tcPr>
          <w:p w14:paraId="6C68DA8E" w14:textId="77777777" w:rsidR="005333AE" w:rsidRDefault="005333AE" w:rsidP="00464AE7">
            <w:pPr>
              <w:rPr>
                <w:szCs w:val="16"/>
              </w:rPr>
            </w:pPr>
            <w:r>
              <w:rPr>
                <w:szCs w:val="16"/>
              </w:rPr>
              <w:t>DØ</w:t>
            </w:r>
          </w:p>
        </w:tc>
        <w:tc>
          <w:tcPr>
            <w:tcW w:w="900" w:type="dxa"/>
            <w:tcBorders>
              <w:top w:val="single" w:sz="6" w:space="0" w:color="auto"/>
              <w:left w:val="single" w:sz="6" w:space="0" w:color="auto"/>
              <w:bottom w:val="single" w:sz="6" w:space="0" w:color="auto"/>
              <w:right w:val="single" w:sz="6" w:space="0" w:color="auto"/>
            </w:tcBorders>
            <w:hideMark/>
          </w:tcPr>
          <w:p w14:paraId="0D9565B6"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376BAECA" w14:textId="77777777" w:rsidR="005333AE" w:rsidRDefault="005333AE" w:rsidP="00464AE7">
            <w:pPr>
              <w:rPr>
                <w:szCs w:val="16"/>
              </w:rPr>
            </w:pPr>
          </w:p>
        </w:tc>
      </w:tr>
      <w:tr w:rsidR="005333AE" w14:paraId="1D1E6877"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51EE019" w14:textId="77777777" w:rsidR="005333AE" w:rsidRDefault="005333AE" w:rsidP="00464AE7">
            <w:pPr>
              <w:jc w:val="center"/>
              <w:rPr>
                <w:szCs w:val="16"/>
              </w:rPr>
            </w:pPr>
            <w:r>
              <w:rPr>
                <w:szCs w:val="16"/>
              </w:rPr>
              <w:t>1Ø3-A3</w:t>
            </w:r>
          </w:p>
        </w:tc>
        <w:tc>
          <w:tcPr>
            <w:tcW w:w="3330" w:type="dxa"/>
            <w:tcBorders>
              <w:top w:val="single" w:sz="6" w:space="0" w:color="auto"/>
              <w:left w:val="single" w:sz="6" w:space="0" w:color="auto"/>
              <w:bottom w:val="single" w:sz="6" w:space="0" w:color="auto"/>
              <w:right w:val="single" w:sz="6" w:space="0" w:color="auto"/>
            </w:tcBorders>
            <w:hideMark/>
          </w:tcPr>
          <w:p w14:paraId="7C87DBEC" w14:textId="77777777" w:rsidR="005333AE" w:rsidRDefault="005333AE" w:rsidP="00464AE7">
            <w:pPr>
              <w:rPr>
                <w:caps/>
                <w:szCs w:val="16"/>
              </w:rPr>
            </w:pPr>
            <w:r>
              <w:rPr>
                <w:caps/>
                <w:szCs w:val="16"/>
              </w:rPr>
              <w:t>Transaction Code</w:t>
            </w:r>
          </w:p>
        </w:tc>
        <w:tc>
          <w:tcPr>
            <w:tcW w:w="2520" w:type="dxa"/>
            <w:tcBorders>
              <w:top w:val="single" w:sz="6" w:space="0" w:color="auto"/>
              <w:left w:val="single" w:sz="6" w:space="0" w:color="auto"/>
              <w:bottom w:val="single" w:sz="6" w:space="0" w:color="auto"/>
              <w:right w:val="single" w:sz="6" w:space="0" w:color="auto"/>
            </w:tcBorders>
            <w:hideMark/>
          </w:tcPr>
          <w:p w14:paraId="030CD976" w14:textId="77777777" w:rsidR="005333AE" w:rsidRDefault="005333AE" w:rsidP="00464AE7">
            <w:pPr>
              <w:rPr>
                <w:szCs w:val="16"/>
              </w:rPr>
            </w:pPr>
            <w:r>
              <w:rPr>
                <w:szCs w:val="16"/>
              </w:rPr>
              <w:t>B1, B3</w:t>
            </w:r>
          </w:p>
        </w:tc>
        <w:tc>
          <w:tcPr>
            <w:tcW w:w="900" w:type="dxa"/>
            <w:tcBorders>
              <w:top w:val="single" w:sz="6" w:space="0" w:color="auto"/>
              <w:left w:val="single" w:sz="6" w:space="0" w:color="auto"/>
              <w:bottom w:val="single" w:sz="6" w:space="0" w:color="auto"/>
              <w:right w:val="single" w:sz="6" w:space="0" w:color="auto"/>
            </w:tcBorders>
            <w:hideMark/>
          </w:tcPr>
          <w:p w14:paraId="1EFF2690"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3D77199D" w14:textId="77777777" w:rsidR="005333AE" w:rsidRDefault="005333AE" w:rsidP="00464AE7">
            <w:pPr>
              <w:rPr>
                <w:szCs w:val="16"/>
              </w:rPr>
            </w:pPr>
          </w:p>
        </w:tc>
      </w:tr>
      <w:tr w:rsidR="005333AE" w14:paraId="71702F78"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29A5B33" w14:textId="77777777" w:rsidR="005333AE" w:rsidRDefault="005333AE" w:rsidP="00464AE7">
            <w:pPr>
              <w:jc w:val="center"/>
              <w:rPr>
                <w:szCs w:val="16"/>
              </w:rPr>
            </w:pPr>
            <w:r>
              <w:rPr>
                <w:szCs w:val="16"/>
              </w:rPr>
              <w:t>1Ø9-A9</w:t>
            </w:r>
          </w:p>
        </w:tc>
        <w:tc>
          <w:tcPr>
            <w:tcW w:w="3330" w:type="dxa"/>
            <w:tcBorders>
              <w:top w:val="single" w:sz="6" w:space="0" w:color="auto"/>
              <w:left w:val="single" w:sz="6" w:space="0" w:color="auto"/>
              <w:bottom w:val="single" w:sz="6" w:space="0" w:color="auto"/>
              <w:right w:val="single" w:sz="6" w:space="0" w:color="auto"/>
            </w:tcBorders>
            <w:hideMark/>
          </w:tcPr>
          <w:p w14:paraId="66A96F51" w14:textId="77777777" w:rsidR="005333AE" w:rsidRDefault="005333AE" w:rsidP="00464AE7">
            <w:pPr>
              <w:rPr>
                <w:caps/>
                <w:szCs w:val="16"/>
              </w:rPr>
            </w:pPr>
            <w:r>
              <w:rPr>
                <w:caps/>
                <w:szCs w:val="16"/>
              </w:rPr>
              <w:t>Transaction Count</w:t>
            </w:r>
          </w:p>
        </w:tc>
        <w:tc>
          <w:tcPr>
            <w:tcW w:w="2520" w:type="dxa"/>
            <w:tcBorders>
              <w:top w:val="single" w:sz="6" w:space="0" w:color="auto"/>
              <w:left w:val="single" w:sz="6" w:space="0" w:color="auto"/>
              <w:bottom w:val="single" w:sz="6" w:space="0" w:color="auto"/>
              <w:right w:val="single" w:sz="6" w:space="0" w:color="auto"/>
            </w:tcBorders>
            <w:hideMark/>
          </w:tcPr>
          <w:p w14:paraId="0D2074AF" w14:textId="77777777" w:rsidR="005333AE" w:rsidRDefault="005333AE" w:rsidP="00464AE7">
            <w:pPr>
              <w:rPr>
                <w:szCs w:val="16"/>
              </w:rPr>
            </w:pPr>
            <w:r>
              <w:rPr>
                <w:szCs w:val="16"/>
              </w:rPr>
              <w:t>Same value as in request</w:t>
            </w:r>
          </w:p>
        </w:tc>
        <w:tc>
          <w:tcPr>
            <w:tcW w:w="900" w:type="dxa"/>
            <w:tcBorders>
              <w:top w:val="single" w:sz="6" w:space="0" w:color="auto"/>
              <w:left w:val="single" w:sz="6" w:space="0" w:color="auto"/>
              <w:bottom w:val="single" w:sz="6" w:space="0" w:color="auto"/>
              <w:right w:val="single" w:sz="6" w:space="0" w:color="auto"/>
            </w:tcBorders>
            <w:hideMark/>
          </w:tcPr>
          <w:p w14:paraId="31291386"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0FDECD21" w14:textId="77777777" w:rsidR="005333AE" w:rsidRDefault="005333AE" w:rsidP="00464AE7">
            <w:pPr>
              <w:rPr>
                <w:szCs w:val="16"/>
              </w:rPr>
            </w:pPr>
          </w:p>
        </w:tc>
      </w:tr>
      <w:tr w:rsidR="005333AE" w14:paraId="2DAD3C80"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77DA0F8B" w14:textId="77777777" w:rsidR="005333AE" w:rsidRDefault="005333AE" w:rsidP="00464AE7">
            <w:pPr>
              <w:jc w:val="center"/>
              <w:rPr>
                <w:szCs w:val="16"/>
              </w:rPr>
            </w:pPr>
            <w:r>
              <w:rPr>
                <w:szCs w:val="16"/>
              </w:rPr>
              <w:t>5Ø1-F1</w:t>
            </w:r>
          </w:p>
        </w:tc>
        <w:tc>
          <w:tcPr>
            <w:tcW w:w="3330" w:type="dxa"/>
            <w:tcBorders>
              <w:top w:val="single" w:sz="6" w:space="0" w:color="auto"/>
              <w:left w:val="single" w:sz="6" w:space="0" w:color="auto"/>
              <w:bottom w:val="single" w:sz="6" w:space="0" w:color="auto"/>
              <w:right w:val="single" w:sz="6" w:space="0" w:color="auto"/>
            </w:tcBorders>
            <w:hideMark/>
          </w:tcPr>
          <w:p w14:paraId="03933891" w14:textId="77777777" w:rsidR="005333AE" w:rsidRDefault="005333AE" w:rsidP="00464AE7">
            <w:pPr>
              <w:rPr>
                <w:caps/>
                <w:szCs w:val="16"/>
              </w:rPr>
            </w:pPr>
            <w:r>
              <w:rPr>
                <w:caps/>
                <w:szCs w:val="16"/>
              </w:rPr>
              <w:t>Header Response Status</w:t>
            </w:r>
          </w:p>
        </w:tc>
        <w:tc>
          <w:tcPr>
            <w:tcW w:w="2520" w:type="dxa"/>
            <w:tcBorders>
              <w:top w:val="single" w:sz="6" w:space="0" w:color="auto"/>
              <w:left w:val="single" w:sz="6" w:space="0" w:color="auto"/>
              <w:bottom w:val="single" w:sz="6" w:space="0" w:color="auto"/>
              <w:right w:val="single" w:sz="6" w:space="0" w:color="auto"/>
            </w:tcBorders>
            <w:hideMark/>
          </w:tcPr>
          <w:p w14:paraId="41EDC9E6" w14:textId="77777777" w:rsidR="005333AE" w:rsidRDefault="005333AE" w:rsidP="00464AE7">
            <w:pPr>
              <w:rPr>
                <w:szCs w:val="16"/>
              </w:rPr>
            </w:pPr>
            <w:r>
              <w:rPr>
                <w:szCs w:val="16"/>
              </w:rPr>
              <w:t>R = Rejected</w:t>
            </w:r>
          </w:p>
        </w:tc>
        <w:tc>
          <w:tcPr>
            <w:tcW w:w="900" w:type="dxa"/>
            <w:tcBorders>
              <w:top w:val="single" w:sz="6" w:space="0" w:color="auto"/>
              <w:left w:val="single" w:sz="6" w:space="0" w:color="auto"/>
              <w:bottom w:val="single" w:sz="6" w:space="0" w:color="auto"/>
              <w:right w:val="single" w:sz="6" w:space="0" w:color="auto"/>
            </w:tcBorders>
            <w:hideMark/>
          </w:tcPr>
          <w:p w14:paraId="5A67515F"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48A99B07" w14:textId="77777777" w:rsidR="005333AE" w:rsidRDefault="005333AE" w:rsidP="00464AE7">
            <w:pPr>
              <w:rPr>
                <w:szCs w:val="16"/>
              </w:rPr>
            </w:pPr>
          </w:p>
        </w:tc>
      </w:tr>
      <w:tr w:rsidR="005333AE" w14:paraId="5DBA2D7D"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69F6D5FC" w14:textId="77777777" w:rsidR="005333AE" w:rsidRDefault="005333AE" w:rsidP="00464AE7">
            <w:pPr>
              <w:jc w:val="center"/>
              <w:rPr>
                <w:szCs w:val="16"/>
              </w:rPr>
            </w:pPr>
            <w:r>
              <w:rPr>
                <w:szCs w:val="16"/>
              </w:rPr>
              <w:t>2Ø2-B2</w:t>
            </w:r>
          </w:p>
        </w:tc>
        <w:tc>
          <w:tcPr>
            <w:tcW w:w="3330" w:type="dxa"/>
            <w:tcBorders>
              <w:top w:val="single" w:sz="6" w:space="0" w:color="auto"/>
              <w:left w:val="single" w:sz="6" w:space="0" w:color="auto"/>
              <w:bottom w:val="single" w:sz="6" w:space="0" w:color="auto"/>
              <w:right w:val="single" w:sz="6" w:space="0" w:color="auto"/>
            </w:tcBorders>
            <w:hideMark/>
          </w:tcPr>
          <w:p w14:paraId="3D7C1C6F" w14:textId="77777777" w:rsidR="005333AE" w:rsidRDefault="005333AE" w:rsidP="00464AE7">
            <w:pPr>
              <w:rPr>
                <w:caps/>
                <w:szCs w:val="16"/>
              </w:rPr>
            </w:pPr>
            <w:r>
              <w:rPr>
                <w:caps/>
                <w:szCs w:val="16"/>
              </w:rPr>
              <w:t>Service Provider ID Qualifier</w:t>
            </w:r>
          </w:p>
        </w:tc>
        <w:tc>
          <w:tcPr>
            <w:tcW w:w="2520" w:type="dxa"/>
            <w:tcBorders>
              <w:top w:val="single" w:sz="6" w:space="0" w:color="auto"/>
              <w:left w:val="single" w:sz="6" w:space="0" w:color="auto"/>
              <w:bottom w:val="single" w:sz="6" w:space="0" w:color="auto"/>
              <w:right w:val="single" w:sz="6" w:space="0" w:color="auto"/>
            </w:tcBorders>
            <w:hideMark/>
          </w:tcPr>
          <w:p w14:paraId="5D5B99C7" w14:textId="77777777" w:rsidR="005333AE" w:rsidRDefault="005333AE" w:rsidP="00464AE7">
            <w:pPr>
              <w:rPr>
                <w:szCs w:val="16"/>
              </w:rPr>
            </w:pPr>
            <w:r>
              <w:rPr>
                <w:szCs w:val="16"/>
              </w:rPr>
              <w:t>Same value as in request</w:t>
            </w:r>
          </w:p>
        </w:tc>
        <w:tc>
          <w:tcPr>
            <w:tcW w:w="900" w:type="dxa"/>
            <w:tcBorders>
              <w:top w:val="single" w:sz="6" w:space="0" w:color="auto"/>
              <w:left w:val="single" w:sz="6" w:space="0" w:color="auto"/>
              <w:bottom w:val="single" w:sz="6" w:space="0" w:color="auto"/>
              <w:right w:val="single" w:sz="6" w:space="0" w:color="auto"/>
            </w:tcBorders>
            <w:hideMark/>
          </w:tcPr>
          <w:p w14:paraId="1E273DC3"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62792CD7" w14:textId="77777777" w:rsidR="005333AE" w:rsidRDefault="005333AE" w:rsidP="00464AE7">
            <w:pPr>
              <w:rPr>
                <w:szCs w:val="16"/>
              </w:rPr>
            </w:pPr>
          </w:p>
        </w:tc>
      </w:tr>
      <w:tr w:rsidR="005333AE" w14:paraId="7E2D05E7"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4A6FF824" w14:textId="77777777" w:rsidR="005333AE" w:rsidRDefault="005333AE" w:rsidP="00464AE7">
            <w:pPr>
              <w:jc w:val="center"/>
              <w:rPr>
                <w:szCs w:val="16"/>
              </w:rPr>
            </w:pPr>
            <w:r>
              <w:rPr>
                <w:szCs w:val="16"/>
              </w:rPr>
              <w:t>2Ø1-B1</w:t>
            </w:r>
          </w:p>
        </w:tc>
        <w:tc>
          <w:tcPr>
            <w:tcW w:w="3330" w:type="dxa"/>
            <w:tcBorders>
              <w:top w:val="single" w:sz="6" w:space="0" w:color="auto"/>
              <w:left w:val="single" w:sz="6" w:space="0" w:color="auto"/>
              <w:bottom w:val="single" w:sz="6" w:space="0" w:color="auto"/>
              <w:right w:val="single" w:sz="6" w:space="0" w:color="auto"/>
            </w:tcBorders>
            <w:hideMark/>
          </w:tcPr>
          <w:p w14:paraId="448F4DDA" w14:textId="77777777" w:rsidR="005333AE" w:rsidRDefault="005333AE" w:rsidP="00464AE7">
            <w:pPr>
              <w:rPr>
                <w:caps/>
                <w:szCs w:val="16"/>
              </w:rPr>
            </w:pPr>
            <w:r>
              <w:rPr>
                <w:caps/>
                <w:szCs w:val="16"/>
              </w:rPr>
              <w:t xml:space="preserve">Service Provider ID </w:t>
            </w:r>
          </w:p>
        </w:tc>
        <w:tc>
          <w:tcPr>
            <w:tcW w:w="2520" w:type="dxa"/>
            <w:tcBorders>
              <w:top w:val="single" w:sz="6" w:space="0" w:color="auto"/>
              <w:left w:val="single" w:sz="6" w:space="0" w:color="auto"/>
              <w:bottom w:val="single" w:sz="6" w:space="0" w:color="auto"/>
              <w:right w:val="single" w:sz="6" w:space="0" w:color="auto"/>
            </w:tcBorders>
            <w:hideMark/>
          </w:tcPr>
          <w:p w14:paraId="48AA76B1" w14:textId="77777777" w:rsidR="005333AE" w:rsidRDefault="005333AE" w:rsidP="00464AE7">
            <w:pPr>
              <w:rPr>
                <w:szCs w:val="16"/>
              </w:rPr>
            </w:pPr>
            <w:r>
              <w:rPr>
                <w:szCs w:val="16"/>
              </w:rPr>
              <w:t xml:space="preserve">Same value as in request </w:t>
            </w:r>
          </w:p>
        </w:tc>
        <w:tc>
          <w:tcPr>
            <w:tcW w:w="900" w:type="dxa"/>
            <w:tcBorders>
              <w:top w:val="single" w:sz="6" w:space="0" w:color="auto"/>
              <w:left w:val="single" w:sz="6" w:space="0" w:color="auto"/>
              <w:bottom w:val="single" w:sz="6" w:space="0" w:color="auto"/>
              <w:right w:val="single" w:sz="6" w:space="0" w:color="auto"/>
            </w:tcBorders>
            <w:hideMark/>
          </w:tcPr>
          <w:p w14:paraId="4E983D9D"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41809DA8" w14:textId="77777777" w:rsidR="005333AE" w:rsidRDefault="005333AE" w:rsidP="00464AE7">
            <w:pPr>
              <w:rPr>
                <w:szCs w:val="16"/>
              </w:rPr>
            </w:pPr>
          </w:p>
        </w:tc>
      </w:tr>
      <w:tr w:rsidR="005333AE" w14:paraId="22D2C7DA"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204860E3" w14:textId="77777777" w:rsidR="005333AE" w:rsidRDefault="005333AE" w:rsidP="00464AE7">
            <w:pPr>
              <w:jc w:val="center"/>
              <w:rPr>
                <w:szCs w:val="16"/>
              </w:rPr>
            </w:pPr>
            <w:r>
              <w:rPr>
                <w:szCs w:val="16"/>
              </w:rPr>
              <w:t>4Ø1-D1</w:t>
            </w:r>
          </w:p>
        </w:tc>
        <w:tc>
          <w:tcPr>
            <w:tcW w:w="3330" w:type="dxa"/>
            <w:tcBorders>
              <w:top w:val="single" w:sz="6" w:space="0" w:color="auto"/>
              <w:left w:val="single" w:sz="6" w:space="0" w:color="auto"/>
              <w:bottom w:val="single" w:sz="6" w:space="0" w:color="auto"/>
              <w:right w:val="single" w:sz="6" w:space="0" w:color="auto"/>
            </w:tcBorders>
            <w:hideMark/>
          </w:tcPr>
          <w:p w14:paraId="13B9A295" w14:textId="77777777" w:rsidR="005333AE" w:rsidRDefault="005333AE" w:rsidP="00464AE7">
            <w:pPr>
              <w:rPr>
                <w:caps/>
                <w:szCs w:val="16"/>
              </w:rPr>
            </w:pPr>
            <w:r>
              <w:rPr>
                <w:caps/>
                <w:szCs w:val="16"/>
              </w:rPr>
              <w:t>Date of Service</w:t>
            </w:r>
          </w:p>
        </w:tc>
        <w:tc>
          <w:tcPr>
            <w:tcW w:w="2520" w:type="dxa"/>
            <w:tcBorders>
              <w:top w:val="single" w:sz="6" w:space="0" w:color="auto"/>
              <w:left w:val="single" w:sz="6" w:space="0" w:color="auto"/>
              <w:bottom w:val="single" w:sz="6" w:space="0" w:color="auto"/>
              <w:right w:val="single" w:sz="6" w:space="0" w:color="auto"/>
            </w:tcBorders>
            <w:hideMark/>
          </w:tcPr>
          <w:p w14:paraId="539EF7DC" w14:textId="77777777" w:rsidR="005333AE" w:rsidRDefault="005333AE" w:rsidP="00464AE7">
            <w:pPr>
              <w:rPr>
                <w:szCs w:val="16"/>
              </w:rPr>
            </w:pPr>
            <w:r>
              <w:rPr>
                <w:szCs w:val="16"/>
              </w:rPr>
              <w:t>Same value as in request</w:t>
            </w:r>
          </w:p>
        </w:tc>
        <w:tc>
          <w:tcPr>
            <w:tcW w:w="900" w:type="dxa"/>
            <w:tcBorders>
              <w:top w:val="single" w:sz="6" w:space="0" w:color="auto"/>
              <w:left w:val="single" w:sz="6" w:space="0" w:color="auto"/>
              <w:bottom w:val="single" w:sz="6" w:space="0" w:color="auto"/>
              <w:right w:val="single" w:sz="6" w:space="0" w:color="auto"/>
            </w:tcBorders>
            <w:hideMark/>
          </w:tcPr>
          <w:p w14:paraId="14978293"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1378F81A" w14:textId="77777777" w:rsidR="005333AE" w:rsidRDefault="005333AE" w:rsidP="00464AE7">
            <w:pPr>
              <w:rPr>
                <w:szCs w:val="16"/>
              </w:rPr>
            </w:pPr>
          </w:p>
        </w:tc>
      </w:tr>
    </w:tbl>
    <w:p w14:paraId="0B49B7D6" w14:textId="77777777" w:rsidR="005333AE" w:rsidRDefault="005333AE" w:rsidP="005333AE">
      <w:pPr>
        <w:rPr>
          <w:sz w:val="14"/>
          <w:szCs w:val="14"/>
        </w:rPr>
      </w:pPr>
    </w:p>
    <w:p w14:paraId="261E44B7" w14:textId="77777777" w:rsidR="005333AE" w:rsidRDefault="005333AE" w:rsidP="005333AE">
      <w:pPr>
        <w:rPr>
          <w:sz w:val="14"/>
          <w:szCs w:val="14"/>
        </w:rPr>
      </w:pPr>
    </w:p>
    <w:p w14:paraId="723EEE41" w14:textId="77777777" w:rsidR="005333AE" w:rsidRDefault="005333AE" w:rsidP="005333AE">
      <w:pPr>
        <w:rPr>
          <w:sz w:val="14"/>
          <w:szCs w:val="14"/>
        </w:rPr>
      </w:pPr>
    </w:p>
    <w:p w14:paraId="73472248" w14:textId="77777777" w:rsidR="005333AE" w:rsidRDefault="005333AE" w:rsidP="005333AE">
      <w:pPr>
        <w:rPr>
          <w:sz w:val="14"/>
          <w:szCs w:val="14"/>
        </w:rPr>
      </w:pPr>
    </w:p>
    <w:p w14:paraId="0AFB08F0" w14:textId="77777777" w:rsidR="005333AE" w:rsidRDefault="005333AE" w:rsidP="005333AE">
      <w:pPr>
        <w:rPr>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0D855DCB"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5B929E80" w14:textId="77777777" w:rsidR="005333AE" w:rsidRDefault="005333AE" w:rsidP="00464AE7">
            <w:pPr>
              <w:keepNext/>
              <w:rPr>
                <w:b/>
                <w:szCs w:val="16"/>
              </w:rPr>
            </w:pPr>
            <w:r>
              <w:rPr>
                <w:b/>
                <w:szCs w:val="16"/>
              </w:rPr>
              <w:t>Response Message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22D78100"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407C9113" w14:textId="77777777" w:rsidR="005333AE" w:rsidRDefault="005333AE" w:rsidP="00464AE7">
            <w:pPr>
              <w:keepNext/>
              <w:ind w:left="-630" w:firstLine="630"/>
              <w:rPr>
                <w:szCs w:val="16"/>
              </w:rPr>
            </w:pPr>
            <w:r>
              <w:rPr>
                <w:b/>
                <w:szCs w:val="16"/>
              </w:rPr>
              <w:t>Claim Billing/Claim Rebill Rejected/Rejected</w:t>
            </w:r>
            <w:r>
              <w:rPr>
                <w:szCs w:val="16"/>
              </w:rPr>
              <w:t xml:space="preserve"> </w:t>
            </w:r>
          </w:p>
          <w:p w14:paraId="05D668F6" w14:textId="77777777" w:rsidR="005333AE" w:rsidRDefault="005333AE" w:rsidP="00464AE7">
            <w:pPr>
              <w:keepNext/>
              <w:ind w:left="-630" w:firstLine="630"/>
              <w:rPr>
                <w:b/>
                <w:szCs w:val="16"/>
              </w:rPr>
            </w:pPr>
            <w:r>
              <w:rPr>
                <w:szCs w:val="16"/>
              </w:rPr>
              <w:t xml:space="preserve">If Situational, </w:t>
            </w:r>
            <w:r>
              <w:rPr>
                <w:i/>
                <w:szCs w:val="16"/>
              </w:rPr>
              <w:t>Payer Situation</w:t>
            </w:r>
          </w:p>
        </w:tc>
      </w:tr>
      <w:tr w:rsidR="005333AE" w14:paraId="4D684565"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506BDF9B"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tcPr>
          <w:p w14:paraId="556E1340"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7AE56533" w14:textId="77777777" w:rsidR="005333AE" w:rsidRDefault="005333AE" w:rsidP="00464AE7">
            <w:pPr>
              <w:keepNext/>
              <w:ind w:left="-630" w:firstLine="630"/>
              <w:rPr>
                <w:color w:val="808080"/>
                <w:szCs w:val="16"/>
              </w:rPr>
            </w:pPr>
            <w:r>
              <w:rPr>
                <w:color w:val="808080"/>
                <w:szCs w:val="16"/>
              </w:rPr>
              <w:t xml:space="preserve"> </w:t>
            </w:r>
          </w:p>
        </w:tc>
      </w:tr>
      <w:tr w:rsidR="005333AE" w14:paraId="48357321"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343B14E0" w14:textId="77777777" w:rsidR="005333AE" w:rsidRDefault="005333AE" w:rsidP="00464AE7">
            <w:pPr>
              <w:keepNext/>
              <w:rPr>
                <w:szCs w:val="16"/>
              </w:rPr>
            </w:pPr>
            <w:r>
              <w:rPr>
                <w:szCs w:val="16"/>
              </w:rPr>
              <w:t>This Segment is situational</w:t>
            </w:r>
          </w:p>
        </w:tc>
        <w:tc>
          <w:tcPr>
            <w:tcW w:w="1080" w:type="dxa"/>
            <w:tcBorders>
              <w:top w:val="single" w:sz="4" w:space="0" w:color="auto"/>
              <w:left w:val="single" w:sz="4" w:space="0" w:color="auto"/>
              <w:bottom w:val="single" w:sz="4" w:space="0" w:color="auto"/>
              <w:right w:val="single" w:sz="4" w:space="0" w:color="auto"/>
            </w:tcBorders>
          </w:tcPr>
          <w:p w14:paraId="599C9F67" w14:textId="77777777" w:rsidR="005333AE" w:rsidRDefault="005333AE" w:rsidP="00464AE7">
            <w:pPr>
              <w:keepNext/>
              <w:ind w:left="-630" w:firstLine="630"/>
              <w:jc w:val="center"/>
              <w:rPr>
                <w:szCs w:val="16"/>
              </w:rPr>
            </w:pPr>
          </w:p>
        </w:tc>
        <w:tc>
          <w:tcPr>
            <w:tcW w:w="5760" w:type="dxa"/>
            <w:tcBorders>
              <w:top w:val="single" w:sz="4" w:space="0" w:color="auto"/>
              <w:left w:val="single" w:sz="4" w:space="0" w:color="auto"/>
              <w:bottom w:val="single" w:sz="4" w:space="0" w:color="auto"/>
              <w:right w:val="single" w:sz="4" w:space="0" w:color="auto"/>
            </w:tcBorders>
          </w:tcPr>
          <w:p w14:paraId="689C1DF0" w14:textId="77777777" w:rsidR="005333AE" w:rsidRDefault="005333AE" w:rsidP="00464AE7">
            <w:pPr>
              <w:keepNext/>
              <w:ind w:left="-630" w:firstLine="630"/>
              <w:rPr>
                <w:color w:val="808080"/>
                <w:szCs w:val="16"/>
              </w:rPr>
            </w:pPr>
          </w:p>
        </w:tc>
      </w:tr>
    </w:tbl>
    <w:p w14:paraId="458E84E4" w14:textId="77777777" w:rsidR="005333AE" w:rsidRDefault="005333AE" w:rsidP="005333AE">
      <w:pPr>
        <w:rPr>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628E012C"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078CF8BF"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462F69AA" w14:textId="77777777" w:rsidR="005333AE" w:rsidRDefault="005333AE" w:rsidP="00464AE7">
            <w:pPr>
              <w:rPr>
                <w:b/>
                <w:szCs w:val="16"/>
              </w:rPr>
            </w:pPr>
            <w:r>
              <w:rPr>
                <w:b/>
                <w:szCs w:val="16"/>
              </w:rPr>
              <w:t>Response Message Segment</w:t>
            </w:r>
          </w:p>
          <w:p w14:paraId="23F57407" w14:textId="77777777" w:rsidR="005333AE" w:rsidRDefault="005333AE" w:rsidP="00464AE7">
            <w:pPr>
              <w:rPr>
                <w:b/>
                <w:szCs w:val="16"/>
              </w:rPr>
            </w:pPr>
            <w:r>
              <w:rPr>
                <w:b/>
                <w:szCs w:val="16"/>
              </w:rPr>
              <w:t>Segment Identification (111-AM) = “2Ø”</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1A70FF25"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7BF8F6AB"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191C0239" w14:textId="77777777" w:rsidR="005333AE" w:rsidRDefault="005333AE" w:rsidP="00464AE7">
            <w:pPr>
              <w:rPr>
                <w:b/>
                <w:szCs w:val="16"/>
              </w:rPr>
            </w:pPr>
            <w:r>
              <w:rPr>
                <w:b/>
                <w:szCs w:val="16"/>
              </w:rPr>
              <w:t>Claim Billing/Claim Rebill Rejected/Rejected</w:t>
            </w:r>
          </w:p>
        </w:tc>
      </w:tr>
      <w:tr w:rsidR="005333AE" w14:paraId="3EC7D793"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7CCFE539"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4E99BFA8"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7B5A64EC"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55DEAA38"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5A35032E" w14:textId="77777777" w:rsidR="005333AE" w:rsidRDefault="005333AE" w:rsidP="00464AE7">
            <w:pPr>
              <w:rPr>
                <w:i/>
                <w:szCs w:val="16"/>
              </w:rPr>
            </w:pPr>
            <w:r>
              <w:rPr>
                <w:i/>
                <w:szCs w:val="16"/>
              </w:rPr>
              <w:t>Payer Situation</w:t>
            </w:r>
          </w:p>
        </w:tc>
      </w:tr>
      <w:tr w:rsidR="005333AE" w14:paraId="744AB72F"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3A5F068" w14:textId="77777777" w:rsidR="005333AE" w:rsidRDefault="005333AE" w:rsidP="00464AE7">
            <w:pPr>
              <w:jc w:val="center"/>
              <w:rPr>
                <w:color w:val="000000"/>
                <w:szCs w:val="16"/>
              </w:rPr>
            </w:pPr>
            <w:r>
              <w:rPr>
                <w:color w:val="000000"/>
                <w:szCs w:val="16"/>
              </w:rPr>
              <w:t>5Ø4-F4</w:t>
            </w:r>
          </w:p>
        </w:tc>
        <w:tc>
          <w:tcPr>
            <w:tcW w:w="3330" w:type="dxa"/>
            <w:tcBorders>
              <w:top w:val="single" w:sz="6" w:space="0" w:color="auto"/>
              <w:left w:val="single" w:sz="6" w:space="0" w:color="auto"/>
              <w:bottom w:val="single" w:sz="6" w:space="0" w:color="auto"/>
              <w:right w:val="single" w:sz="6" w:space="0" w:color="auto"/>
            </w:tcBorders>
            <w:hideMark/>
          </w:tcPr>
          <w:p w14:paraId="60047CA1" w14:textId="77777777" w:rsidR="005333AE" w:rsidRDefault="005333AE" w:rsidP="00464AE7">
            <w:pPr>
              <w:rPr>
                <w:color w:val="000000"/>
                <w:szCs w:val="16"/>
              </w:rPr>
            </w:pPr>
            <w:r>
              <w:rPr>
                <w:color w:val="000000"/>
                <w:szCs w:val="16"/>
              </w:rPr>
              <w:t>MESSAGE</w:t>
            </w:r>
          </w:p>
        </w:tc>
        <w:tc>
          <w:tcPr>
            <w:tcW w:w="2520" w:type="dxa"/>
            <w:tcBorders>
              <w:top w:val="single" w:sz="6" w:space="0" w:color="auto"/>
              <w:left w:val="single" w:sz="6" w:space="0" w:color="auto"/>
              <w:bottom w:val="single" w:sz="6" w:space="0" w:color="auto"/>
              <w:right w:val="single" w:sz="6" w:space="0" w:color="auto"/>
            </w:tcBorders>
          </w:tcPr>
          <w:p w14:paraId="272E04D5" w14:textId="77777777" w:rsidR="005333AE" w:rsidRDefault="005333AE" w:rsidP="00464AE7">
            <w:pPr>
              <w:rPr>
                <w:szCs w:val="16"/>
              </w:rPr>
            </w:pPr>
          </w:p>
        </w:tc>
        <w:tc>
          <w:tcPr>
            <w:tcW w:w="900" w:type="dxa"/>
            <w:tcBorders>
              <w:top w:val="single" w:sz="6" w:space="0" w:color="auto"/>
              <w:left w:val="single" w:sz="6" w:space="0" w:color="auto"/>
              <w:bottom w:val="single" w:sz="6" w:space="0" w:color="auto"/>
              <w:right w:val="single" w:sz="6" w:space="0" w:color="auto"/>
            </w:tcBorders>
          </w:tcPr>
          <w:p w14:paraId="2B7C18C7"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2CF4303" w14:textId="77777777" w:rsidR="005333AE" w:rsidRDefault="005333AE" w:rsidP="00464AE7">
            <w:pPr>
              <w:rPr>
                <w:szCs w:val="16"/>
              </w:rPr>
            </w:pPr>
            <w:r>
              <w:rPr>
                <w:i/>
                <w:color w:val="000000"/>
                <w:szCs w:val="16"/>
              </w:rPr>
              <w:t>Imp Guide:</w:t>
            </w:r>
            <w:r>
              <w:rPr>
                <w:color w:val="000000"/>
                <w:szCs w:val="16"/>
              </w:rPr>
              <w:t xml:space="preserve"> Required if text is needed for clarification or detail. </w:t>
            </w:r>
          </w:p>
        </w:tc>
      </w:tr>
    </w:tbl>
    <w:p w14:paraId="716271E5" w14:textId="77777777" w:rsidR="005333AE" w:rsidRDefault="005333AE" w:rsidP="005333AE">
      <w:pPr>
        <w:rPr>
          <w:b/>
          <w:sz w:val="14"/>
          <w:szCs w:val="14"/>
        </w:rPr>
      </w:pPr>
    </w:p>
    <w:tbl>
      <w:tblPr>
        <w:tblW w:w="11280"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1080"/>
        <w:gridCol w:w="5760"/>
      </w:tblGrid>
      <w:tr w:rsidR="005333AE" w14:paraId="18B6855F" w14:textId="77777777" w:rsidTr="00651E89">
        <w:tc>
          <w:tcPr>
            <w:tcW w:w="4440" w:type="dxa"/>
            <w:tcBorders>
              <w:top w:val="single" w:sz="4" w:space="0" w:color="auto"/>
              <w:left w:val="single" w:sz="4" w:space="0" w:color="auto"/>
              <w:bottom w:val="single" w:sz="4" w:space="0" w:color="auto"/>
              <w:right w:val="single" w:sz="4" w:space="0" w:color="auto"/>
            </w:tcBorders>
            <w:shd w:val="clear" w:color="auto" w:fill="CC99FF"/>
            <w:hideMark/>
          </w:tcPr>
          <w:p w14:paraId="68B846B7" w14:textId="77777777" w:rsidR="005333AE" w:rsidRDefault="005333AE" w:rsidP="00464AE7">
            <w:pPr>
              <w:keepNext/>
              <w:rPr>
                <w:b/>
                <w:szCs w:val="16"/>
              </w:rPr>
            </w:pPr>
            <w:r>
              <w:rPr>
                <w:b/>
                <w:szCs w:val="16"/>
              </w:rPr>
              <w:lastRenderedPageBreak/>
              <w:t>Response Status Segment Questions</w:t>
            </w:r>
          </w:p>
        </w:tc>
        <w:tc>
          <w:tcPr>
            <w:tcW w:w="1080" w:type="dxa"/>
            <w:tcBorders>
              <w:top w:val="single" w:sz="4" w:space="0" w:color="auto"/>
              <w:left w:val="single" w:sz="4" w:space="0" w:color="auto"/>
              <w:bottom w:val="single" w:sz="4" w:space="0" w:color="auto"/>
              <w:right w:val="single" w:sz="4" w:space="0" w:color="auto"/>
            </w:tcBorders>
            <w:shd w:val="clear" w:color="auto" w:fill="CC99FF"/>
            <w:hideMark/>
          </w:tcPr>
          <w:p w14:paraId="007DC34F" w14:textId="77777777" w:rsidR="005333AE" w:rsidRDefault="005333AE" w:rsidP="00464AE7">
            <w:pPr>
              <w:keepNext/>
              <w:rPr>
                <w:b/>
                <w:szCs w:val="16"/>
              </w:rPr>
            </w:pPr>
            <w:r>
              <w:rPr>
                <w:b/>
                <w:szCs w:val="16"/>
              </w:rPr>
              <w:t>Check</w:t>
            </w:r>
          </w:p>
        </w:tc>
        <w:tc>
          <w:tcPr>
            <w:tcW w:w="5760" w:type="dxa"/>
            <w:tcBorders>
              <w:top w:val="single" w:sz="4" w:space="0" w:color="auto"/>
              <w:left w:val="single" w:sz="4" w:space="0" w:color="auto"/>
              <w:bottom w:val="single" w:sz="4" w:space="0" w:color="auto"/>
              <w:right w:val="single" w:sz="4" w:space="0" w:color="auto"/>
            </w:tcBorders>
            <w:shd w:val="clear" w:color="auto" w:fill="CC99FF"/>
            <w:hideMark/>
          </w:tcPr>
          <w:p w14:paraId="73BA6598" w14:textId="77777777" w:rsidR="005333AE" w:rsidRDefault="005333AE" w:rsidP="00464AE7">
            <w:pPr>
              <w:keepNext/>
              <w:ind w:left="-630" w:firstLine="630"/>
              <w:rPr>
                <w:szCs w:val="16"/>
              </w:rPr>
            </w:pPr>
            <w:r>
              <w:rPr>
                <w:b/>
                <w:szCs w:val="16"/>
              </w:rPr>
              <w:t>Claim Billing/Claim Rebill Rejected/Rejected</w:t>
            </w:r>
            <w:r>
              <w:rPr>
                <w:szCs w:val="16"/>
              </w:rPr>
              <w:t xml:space="preserve"> </w:t>
            </w:r>
          </w:p>
          <w:p w14:paraId="50D86564" w14:textId="77777777" w:rsidR="005333AE" w:rsidRDefault="005333AE" w:rsidP="00464AE7">
            <w:pPr>
              <w:keepNext/>
              <w:ind w:left="-630" w:firstLine="630"/>
              <w:rPr>
                <w:b/>
                <w:szCs w:val="16"/>
              </w:rPr>
            </w:pPr>
            <w:r>
              <w:rPr>
                <w:color w:val="808080"/>
                <w:szCs w:val="16"/>
              </w:rPr>
              <w:t xml:space="preserve">If Situational, </w:t>
            </w:r>
            <w:r>
              <w:rPr>
                <w:i/>
                <w:color w:val="808080"/>
                <w:szCs w:val="16"/>
              </w:rPr>
              <w:t>Payer Situation</w:t>
            </w:r>
          </w:p>
        </w:tc>
      </w:tr>
      <w:tr w:rsidR="005333AE" w14:paraId="2186C4F3" w14:textId="77777777" w:rsidTr="00651E89">
        <w:tc>
          <w:tcPr>
            <w:tcW w:w="4440" w:type="dxa"/>
            <w:tcBorders>
              <w:top w:val="single" w:sz="4" w:space="0" w:color="auto"/>
              <w:left w:val="single" w:sz="4" w:space="0" w:color="auto"/>
              <w:bottom w:val="single" w:sz="4" w:space="0" w:color="auto"/>
              <w:right w:val="single" w:sz="4" w:space="0" w:color="auto"/>
            </w:tcBorders>
            <w:hideMark/>
          </w:tcPr>
          <w:p w14:paraId="2D275166" w14:textId="77777777" w:rsidR="005333AE" w:rsidRDefault="005333AE" w:rsidP="00464AE7">
            <w:pPr>
              <w:keepNext/>
              <w:rPr>
                <w:szCs w:val="16"/>
              </w:rPr>
            </w:pPr>
            <w:r>
              <w:rPr>
                <w:szCs w:val="16"/>
              </w:rPr>
              <w:t>This Segment is always sent</w:t>
            </w:r>
          </w:p>
        </w:tc>
        <w:tc>
          <w:tcPr>
            <w:tcW w:w="1080" w:type="dxa"/>
            <w:tcBorders>
              <w:top w:val="single" w:sz="4" w:space="0" w:color="auto"/>
              <w:left w:val="single" w:sz="4" w:space="0" w:color="auto"/>
              <w:bottom w:val="single" w:sz="4" w:space="0" w:color="auto"/>
              <w:right w:val="single" w:sz="4" w:space="0" w:color="auto"/>
            </w:tcBorders>
            <w:hideMark/>
          </w:tcPr>
          <w:p w14:paraId="586A7F42" w14:textId="77777777" w:rsidR="005333AE" w:rsidRDefault="005333AE" w:rsidP="00464AE7">
            <w:pPr>
              <w:keepNext/>
              <w:ind w:left="-630" w:firstLine="630"/>
              <w:jc w:val="center"/>
              <w:rPr>
                <w:szCs w:val="16"/>
              </w:rPr>
            </w:pPr>
            <w:r>
              <w:rPr>
                <w:szCs w:val="16"/>
              </w:rPr>
              <w:t>X</w:t>
            </w:r>
          </w:p>
        </w:tc>
        <w:tc>
          <w:tcPr>
            <w:tcW w:w="5760" w:type="dxa"/>
            <w:tcBorders>
              <w:top w:val="single" w:sz="4" w:space="0" w:color="auto"/>
              <w:left w:val="single" w:sz="4" w:space="0" w:color="auto"/>
              <w:bottom w:val="single" w:sz="4" w:space="0" w:color="auto"/>
              <w:right w:val="single" w:sz="4" w:space="0" w:color="auto"/>
            </w:tcBorders>
            <w:shd w:val="clear" w:color="auto" w:fill="D9D9D9"/>
            <w:hideMark/>
          </w:tcPr>
          <w:p w14:paraId="08A0F294" w14:textId="77777777" w:rsidR="005333AE" w:rsidRDefault="005333AE" w:rsidP="00464AE7">
            <w:pPr>
              <w:keepNext/>
              <w:ind w:left="-630" w:firstLine="630"/>
              <w:rPr>
                <w:color w:val="808080"/>
                <w:szCs w:val="16"/>
              </w:rPr>
            </w:pPr>
            <w:r>
              <w:rPr>
                <w:color w:val="808080"/>
                <w:szCs w:val="16"/>
              </w:rPr>
              <w:t xml:space="preserve"> </w:t>
            </w:r>
          </w:p>
        </w:tc>
      </w:tr>
    </w:tbl>
    <w:p w14:paraId="4A3E660F" w14:textId="77777777" w:rsidR="005333AE" w:rsidRDefault="005333AE" w:rsidP="005333AE">
      <w:pPr>
        <w:ind w:left="-810"/>
        <w:rPr>
          <w:b/>
          <w:sz w:val="14"/>
          <w:szCs w:val="14"/>
        </w:rPr>
      </w:pPr>
    </w:p>
    <w:tbl>
      <w:tblPr>
        <w:tblW w:w="11280" w:type="dxa"/>
        <w:tblInd w:w="-1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0"/>
        <w:gridCol w:w="3330"/>
        <w:gridCol w:w="2520"/>
        <w:gridCol w:w="900"/>
        <w:gridCol w:w="3420"/>
      </w:tblGrid>
      <w:tr w:rsidR="005333AE" w14:paraId="6B5F7F66"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shd w:val="clear" w:color="auto" w:fill="D9D9D9"/>
          </w:tcPr>
          <w:p w14:paraId="56DE27BD" w14:textId="77777777" w:rsidR="005333AE" w:rsidRDefault="005333AE" w:rsidP="00464AE7">
            <w:pPr>
              <w:rPr>
                <w:b/>
                <w:szCs w:val="16"/>
              </w:rPr>
            </w:pPr>
          </w:p>
        </w:tc>
        <w:tc>
          <w:tcPr>
            <w:tcW w:w="3330" w:type="dxa"/>
            <w:tcBorders>
              <w:top w:val="single" w:sz="6" w:space="0" w:color="auto"/>
              <w:left w:val="single" w:sz="6" w:space="0" w:color="auto"/>
              <w:bottom w:val="single" w:sz="6" w:space="0" w:color="auto"/>
              <w:right w:val="single" w:sz="6" w:space="0" w:color="auto"/>
            </w:tcBorders>
            <w:shd w:val="clear" w:color="auto" w:fill="D9D9D9"/>
            <w:hideMark/>
          </w:tcPr>
          <w:p w14:paraId="23A752C8" w14:textId="77777777" w:rsidR="005333AE" w:rsidRDefault="005333AE" w:rsidP="00464AE7">
            <w:pPr>
              <w:rPr>
                <w:b/>
                <w:szCs w:val="16"/>
              </w:rPr>
            </w:pPr>
            <w:r>
              <w:rPr>
                <w:b/>
                <w:szCs w:val="16"/>
              </w:rPr>
              <w:t>Response Status Segment</w:t>
            </w:r>
          </w:p>
          <w:p w14:paraId="651F8351" w14:textId="77777777" w:rsidR="005333AE" w:rsidRDefault="005333AE" w:rsidP="00464AE7">
            <w:pPr>
              <w:rPr>
                <w:b/>
                <w:szCs w:val="16"/>
              </w:rPr>
            </w:pPr>
            <w:r>
              <w:rPr>
                <w:b/>
                <w:szCs w:val="16"/>
              </w:rPr>
              <w:t>Segment Identification (111-AM) = “21”</w:t>
            </w:r>
          </w:p>
        </w:tc>
        <w:tc>
          <w:tcPr>
            <w:tcW w:w="2520" w:type="dxa"/>
            <w:tcBorders>
              <w:top w:val="single" w:sz="6" w:space="0" w:color="auto"/>
              <w:left w:val="single" w:sz="6" w:space="0" w:color="auto"/>
              <w:bottom w:val="single" w:sz="6" w:space="0" w:color="auto"/>
              <w:right w:val="single" w:sz="6" w:space="0" w:color="auto"/>
            </w:tcBorders>
            <w:shd w:val="clear" w:color="auto" w:fill="D9D9D9"/>
          </w:tcPr>
          <w:p w14:paraId="04FDB144" w14:textId="77777777" w:rsidR="005333AE" w:rsidRDefault="005333AE" w:rsidP="00464AE7">
            <w:pPr>
              <w:rPr>
                <w:b/>
                <w:szCs w:val="16"/>
              </w:rPr>
            </w:pPr>
          </w:p>
        </w:tc>
        <w:tc>
          <w:tcPr>
            <w:tcW w:w="900" w:type="dxa"/>
            <w:tcBorders>
              <w:top w:val="single" w:sz="6" w:space="0" w:color="auto"/>
              <w:left w:val="single" w:sz="6" w:space="0" w:color="auto"/>
              <w:bottom w:val="single" w:sz="6" w:space="0" w:color="auto"/>
              <w:right w:val="single" w:sz="6" w:space="0" w:color="auto"/>
            </w:tcBorders>
            <w:shd w:val="clear" w:color="auto" w:fill="D9D9D9"/>
          </w:tcPr>
          <w:p w14:paraId="13863454" w14:textId="77777777" w:rsidR="005333AE" w:rsidRDefault="005333AE" w:rsidP="00464AE7">
            <w:pPr>
              <w:rPr>
                <w:b/>
                <w:szCs w:val="16"/>
              </w:rPr>
            </w:pPr>
          </w:p>
        </w:tc>
        <w:tc>
          <w:tcPr>
            <w:tcW w:w="3420" w:type="dxa"/>
            <w:tcBorders>
              <w:top w:val="single" w:sz="6" w:space="0" w:color="auto"/>
              <w:left w:val="single" w:sz="6" w:space="0" w:color="auto"/>
              <w:bottom w:val="single" w:sz="6" w:space="0" w:color="auto"/>
              <w:right w:val="single" w:sz="6" w:space="0" w:color="auto"/>
            </w:tcBorders>
            <w:shd w:val="clear" w:color="auto" w:fill="D9D9D9"/>
            <w:hideMark/>
          </w:tcPr>
          <w:p w14:paraId="1E923DF4" w14:textId="77777777" w:rsidR="005333AE" w:rsidRDefault="005333AE" w:rsidP="00464AE7">
            <w:pPr>
              <w:rPr>
                <w:b/>
                <w:szCs w:val="16"/>
              </w:rPr>
            </w:pPr>
            <w:r>
              <w:rPr>
                <w:b/>
                <w:szCs w:val="16"/>
              </w:rPr>
              <w:t>Claim Billing/Claim Rebill Rejected/Rejected</w:t>
            </w:r>
          </w:p>
        </w:tc>
      </w:tr>
      <w:tr w:rsidR="005333AE" w14:paraId="266EC479" w14:textId="77777777" w:rsidTr="00651E89">
        <w:trPr>
          <w:cantSplit/>
          <w:tblHeader/>
        </w:trPr>
        <w:tc>
          <w:tcPr>
            <w:tcW w:w="1110" w:type="dxa"/>
            <w:tcBorders>
              <w:top w:val="single" w:sz="6" w:space="0" w:color="auto"/>
              <w:left w:val="single" w:sz="6" w:space="0" w:color="auto"/>
              <w:bottom w:val="single" w:sz="6" w:space="0" w:color="auto"/>
              <w:right w:val="single" w:sz="6" w:space="0" w:color="auto"/>
            </w:tcBorders>
            <w:hideMark/>
          </w:tcPr>
          <w:p w14:paraId="49A74A04" w14:textId="77777777" w:rsidR="005333AE" w:rsidRDefault="005333AE" w:rsidP="00464AE7">
            <w:pPr>
              <w:rPr>
                <w:i/>
                <w:szCs w:val="16"/>
              </w:rPr>
            </w:pPr>
            <w:r>
              <w:rPr>
                <w:i/>
                <w:szCs w:val="16"/>
              </w:rPr>
              <w:t>Field #</w:t>
            </w:r>
          </w:p>
        </w:tc>
        <w:tc>
          <w:tcPr>
            <w:tcW w:w="3330" w:type="dxa"/>
            <w:tcBorders>
              <w:top w:val="single" w:sz="6" w:space="0" w:color="auto"/>
              <w:left w:val="single" w:sz="6" w:space="0" w:color="auto"/>
              <w:bottom w:val="single" w:sz="6" w:space="0" w:color="auto"/>
              <w:right w:val="single" w:sz="6" w:space="0" w:color="auto"/>
            </w:tcBorders>
            <w:hideMark/>
          </w:tcPr>
          <w:p w14:paraId="31CF4CE7" w14:textId="77777777" w:rsidR="005333AE" w:rsidRDefault="005333AE" w:rsidP="00464AE7">
            <w:pPr>
              <w:rPr>
                <w:i/>
                <w:szCs w:val="16"/>
              </w:rPr>
            </w:pPr>
            <w:r>
              <w:rPr>
                <w:i/>
                <w:szCs w:val="16"/>
              </w:rPr>
              <w:t>NCPDP Field Name</w:t>
            </w:r>
          </w:p>
        </w:tc>
        <w:tc>
          <w:tcPr>
            <w:tcW w:w="2520" w:type="dxa"/>
            <w:tcBorders>
              <w:top w:val="single" w:sz="6" w:space="0" w:color="auto"/>
              <w:left w:val="single" w:sz="6" w:space="0" w:color="auto"/>
              <w:bottom w:val="single" w:sz="6" w:space="0" w:color="auto"/>
              <w:right w:val="single" w:sz="6" w:space="0" w:color="auto"/>
            </w:tcBorders>
            <w:hideMark/>
          </w:tcPr>
          <w:p w14:paraId="78C5FE66" w14:textId="77777777" w:rsidR="005333AE" w:rsidRDefault="005333AE" w:rsidP="00464AE7">
            <w:pPr>
              <w:rPr>
                <w:i/>
                <w:szCs w:val="16"/>
              </w:rPr>
            </w:pPr>
            <w:r>
              <w:rPr>
                <w:i/>
                <w:szCs w:val="16"/>
              </w:rPr>
              <w:t>Value</w:t>
            </w:r>
          </w:p>
        </w:tc>
        <w:tc>
          <w:tcPr>
            <w:tcW w:w="900" w:type="dxa"/>
            <w:tcBorders>
              <w:top w:val="single" w:sz="6" w:space="0" w:color="auto"/>
              <w:left w:val="single" w:sz="6" w:space="0" w:color="auto"/>
              <w:bottom w:val="single" w:sz="6" w:space="0" w:color="auto"/>
              <w:right w:val="single" w:sz="6" w:space="0" w:color="auto"/>
            </w:tcBorders>
            <w:hideMark/>
          </w:tcPr>
          <w:p w14:paraId="5EBD9001" w14:textId="77777777" w:rsidR="005333AE" w:rsidRDefault="005333AE" w:rsidP="00464AE7">
            <w:pPr>
              <w:jc w:val="center"/>
              <w:rPr>
                <w:i/>
                <w:szCs w:val="16"/>
              </w:rPr>
            </w:pPr>
            <w:r>
              <w:rPr>
                <w:i/>
                <w:szCs w:val="16"/>
              </w:rPr>
              <w:t>Payer Usage</w:t>
            </w:r>
          </w:p>
        </w:tc>
        <w:tc>
          <w:tcPr>
            <w:tcW w:w="3420" w:type="dxa"/>
            <w:tcBorders>
              <w:top w:val="single" w:sz="6" w:space="0" w:color="auto"/>
              <w:left w:val="single" w:sz="6" w:space="0" w:color="auto"/>
              <w:bottom w:val="single" w:sz="6" w:space="0" w:color="auto"/>
              <w:right w:val="single" w:sz="6" w:space="0" w:color="auto"/>
            </w:tcBorders>
            <w:hideMark/>
          </w:tcPr>
          <w:p w14:paraId="294A676F" w14:textId="77777777" w:rsidR="005333AE" w:rsidRDefault="005333AE" w:rsidP="00464AE7">
            <w:pPr>
              <w:rPr>
                <w:i/>
                <w:szCs w:val="16"/>
              </w:rPr>
            </w:pPr>
            <w:r>
              <w:rPr>
                <w:i/>
                <w:szCs w:val="16"/>
              </w:rPr>
              <w:t>Payer Situation</w:t>
            </w:r>
          </w:p>
        </w:tc>
      </w:tr>
      <w:tr w:rsidR="005333AE" w14:paraId="3D353044"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027423D0" w14:textId="77777777" w:rsidR="005333AE" w:rsidRDefault="005333AE" w:rsidP="00464AE7">
            <w:pPr>
              <w:jc w:val="center"/>
              <w:rPr>
                <w:color w:val="000000"/>
                <w:szCs w:val="16"/>
              </w:rPr>
            </w:pPr>
            <w:r>
              <w:rPr>
                <w:color w:val="000000"/>
                <w:szCs w:val="16"/>
              </w:rPr>
              <w:t>112-AN</w:t>
            </w:r>
          </w:p>
        </w:tc>
        <w:tc>
          <w:tcPr>
            <w:tcW w:w="3330" w:type="dxa"/>
            <w:tcBorders>
              <w:top w:val="single" w:sz="6" w:space="0" w:color="auto"/>
              <w:left w:val="single" w:sz="6" w:space="0" w:color="auto"/>
              <w:bottom w:val="single" w:sz="6" w:space="0" w:color="auto"/>
              <w:right w:val="single" w:sz="6" w:space="0" w:color="auto"/>
            </w:tcBorders>
            <w:hideMark/>
          </w:tcPr>
          <w:p w14:paraId="3C8E8B79" w14:textId="77777777" w:rsidR="005333AE" w:rsidRDefault="005333AE" w:rsidP="00464AE7">
            <w:pPr>
              <w:rPr>
                <w:color w:val="000000"/>
                <w:szCs w:val="16"/>
              </w:rPr>
            </w:pPr>
            <w:r>
              <w:rPr>
                <w:color w:val="000000"/>
                <w:szCs w:val="16"/>
              </w:rPr>
              <w:t>TRANSACTION RESPONSE STATUS</w:t>
            </w:r>
          </w:p>
        </w:tc>
        <w:tc>
          <w:tcPr>
            <w:tcW w:w="2520" w:type="dxa"/>
            <w:tcBorders>
              <w:top w:val="single" w:sz="6" w:space="0" w:color="auto"/>
              <w:left w:val="single" w:sz="6" w:space="0" w:color="auto"/>
              <w:bottom w:val="single" w:sz="6" w:space="0" w:color="auto"/>
              <w:right w:val="single" w:sz="6" w:space="0" w:color="auto"/>
            </w:tcBorders>
            <w:hideMark/>
          </w:tcPr>
          <w:p w14:paraId="4389818B" w14:textId="77777777" w:rsidR="005333AE" w:rsidRDefault="005333AE" w:rsidP="00464AE7">
            <w:pPr>
              <w:rPr>
                <w:color w:val="000000"/>
                <w:szCs w:val="16"/>
              </w:rPr>
            </w:pPr>
            <w:r>
              <w:rPr>
                <w:color w:val="000000"/>
                <w:szCs w:val="16"/>
              </w:rPr>
              <w:t>R = Reject</w:t>
            </w:r>
          </w:p>
        </w:tc>
        <w:tc>
          <w:tcPr>
            <w:tcW w:w="900" w:type="dxa"/>
            <w:tcBorders>
              <w:top w:val="single" w:sz="6" w:space="0" w:color="auto"/>
              <w:left w:val="single" w:sz="6" w:space="0" w:color="auto"/>
              <w:bottom w:val="single" w:sz="6" w:space="0" w:color="auto"/>
              <w:right w:val="single" w:sz="6" w:space="0" w:color="auto"/>
            </w:tcBorders>
            <w:hideMark/>
          </w:tcPr>
          <w:p w14:paraId="0D3B8126" w14:textId="77777777" w:rsidR="005333AE" w:rsidRDefault="005333AE" w:rsidP="00464AE7">
            <w:pPr>
              <w:jc w:val="center"/>
              <w:rPr>
                <w:szCs w:val="16"/>
              </w:rPr>
            </w:pPr>
            <w:r>
              <w:rPr>
                <w:szCs w:val="16"/>
              </w:rPr>
              <w:t>M</w:t>
            </w:r>
          </w:p>
        </w:tc>
        <w:tc>
          <w:tcPr>
            <w:tcW w:w="3420" w:type="dxa"/>
            <w:tcBorders>
              <w:top w:val="single" w:sz="6" w:space="0" w:color="auto"/>
              <w:left w:val="single" w:sz="6" w:space="0" w:color="auto"/>
              <w:bottom w:val="single" w:sz="6" w:space="0" w:color="auto"/>
              <w:right w:val="single" w:sz="6" w:space="0" w:color="auto"/>
            </w:tcBorders>
          </w:tcPr>
          <w:p w14:paraId="3ED64581" w14:textId="77777777" w:rsidR="005333AE" w:rsidRDefault="005333AE" w:rsidP="00464AE7">
            <w:pPr>
              <w:rPr>
                <w:szCs w:val="16"/>
              </w:rPr>
            </w:pPr>
          </w:p>
        </w:tc>
      </w:tr>
      <w:tr w:rsidR="005333AE" w14:paraId="6B0C594D"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C8988B4" w14:textId="77777777" w:rsidR="005333AE" w:rsidRDefault="005333AE" w:rsidP="00464AE7">
            <w:pPr>
              <w:jc w:val="center"/>
              <w:rPr>
                <w:color w:val="000000"/>
                <w:szCs w:val="16"/>
              </w:rPr>
            </w:pPr>
            <w:r>
              <w:rPr>
                <w:color w:val="000000"/>
                <w:szCs w:val="16"/>
              </w:rPr>
              <w:t>5Ø3-F3</w:t>
            </w:r>
          </w:p>
        </w:tc>
        <w:tc>
          <w:tcPr>
            <w:tcW w:w="3330" w:type="dxa"/>
            <w:tcBorders>
              <w:top w:val="single" w:sz="6" w:space="0" w:color="auto"/>
              <w:left w:val="single" w:sz="6" w:space="0" w:color="auto"/>
              <w:bottom w:val="single" w:sz="6" w:space="0" w:color="auto"/>
              <w:right w:val="single" w:sz="6" w:space="0" w:color="auto"/>
            </w:tcBorders>
            <w:hideMark/>
          </w:tcPr>
          <w:p w14:paraId="034E3FBB" w14:textId="77777777" w:rsidR="005333AE" w:rsidRDefault="005333AE" w:rsidP="00464AE7">
            <w:pPr>
              <w:rPr>
                <w:color w:val="000000"/>
                <w:szCs w:val="16"/>
              </w:rPr>
            </w:pPr>
            <w:r>
              <w:rPr>
                <w:color w:val="000000"/>
                <w:szCs w:val="16"/>
              </w:rPr>
              <w:t>AUTHORIZATION NUMBER</w:t>
            </w:r>
          </w:p>
        </w:tc>
        <w:tc>
          <w:tcPr>
            <w:tcW w:w="2520" w:type="dxa"/>
            <w:tcBorders>
              <w:top w:val="single" w:sz="6" w:space="0" w:color="auto"/>
              <w:left w:val="single" w:sz="6" w:space="0" w:color="auto"/>
              <w:bottom w:val="single" w:sz="6" w:space="0" w:color="auto"/>
              <w:right w:val="single" w:sz="6" w:space="0" w:color="auto"/>
            </w:tcBorders>
          </w:tcPr>
          <w:p w14:paraId="6BEF9058"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0816EA3"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607E5EEB" w14:textId="77777777" w:rsidR="005333AE" w:rsidRDefault="005333AE" w:rsidP="00464AE7">
            <w:pPr>
              <w:rPr>
                <w:i/>
                <w:szCs w:val="16"/>
              </w:rPr>
            </w:pPr>
            <w:r>
              <w:rPr>
                <w:i/>
                <w:color w:val="000000"/>
                <w:szCs w:val="16"/>
              </w:rPr>
              <w:t xml:space="preserve">Imp Guide: </w:t>
            </w:r>
            <w:r>
              <w:rPr>
                <w:color w:val="000000"/>
                <w:szCs w:val="16"/>
              </w:rPr>
              <w:t>Required if needed to identify the transaction.</w:t>
            </w:r>
          </w:p>
        </w:tc>
      </w:tr>
      <w:tr w:rsidR="005333AE" w14:paraId="0C70AA2B"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3CAC972" w14:textId="77777777" w:rsidR="005333AE" w:rsidRDefault="005333AE" w:rsidP="00464AE7">
            <w:pPr>
              <w:jc w:val="center"/>
              <w:rPr>
                <w:color w:val="000000"/>
                <w:szCs w:val="16"/>
              </w:rPr>
            </w:pPr>
            <w:r>
              <w:rPr>
                <w:color w:val="000000"/>
                <w:szCs w:val="16"/>
              </w:rPr>
              <w:t>51Ø-FA</w:t>
            </w:r>
          </w:p>
        </w:tc>
        <w:tc>
          <w:tcPr>
            <w:tcW w:w="3330" w:type="dxa"/>
            <w:tcBorders>
              <w:top w:val="single" w:sz="6" w:space="0" w:color="auto"/>
              <w:left w:val="single" w:sz="6" w:space="0" w:color="auto"/>
              <w:bottom w:val="single" w:sz="6" w:space="0" w:color="auto"/>
              <w:right w:val="single" w:sz="6" w:space="0" w:color="auto"/>
            </w:tcBorders>
            <w:hideMark/>
          </w:tcPr>
          <w:p w14:paraId="259EF89A" w14:textId="77777777" w:rsidR="005333AE" w:rsidRDefault="005333AE" w:rsidP="00464AE7">
            <w:pPr>
              <w:rPr>
                <w:color w:val="000000"/>
                <w:szCs w:val="16"/>
              </w:rPr>
            </w:pPr>
            <w:r>
              <w:rPr>
                <w:color w:val="000000"/>
                <w:szCs w:val="16"/>
              </w:rPr>
              <w:t>REJECT COUNT</w:t>
            </w:r>
          </w:p>
        </w:tc>
        <w:tc>
          <w:tcPr>
            <w:tcW w:w="2520" w:type="dxa"/>
            <w:tcBorders>
              <w:top w:val="single" w:sz="6" w:space="0" w:color="auto"/>
              <w:left w:val="single" w:sz="6" w:space="0" w:color="auto"/>
              <w:bottom w:val="single" w:sz="6" w:space="0" w:color="auto"/>
              <w:right w:val="single" w:sz="6" w:space="0" w:color="auto"/>
            </w:tcBorders>
            <w:hideMark/>
          </w:tcPr>
          <w:p w14:paraId="5EB3EBC8" w14:textId="77777777" w:rsidR="005333AE" w:rsidRDefault="005333AE" w:rsidP="00464AE7">
            <w:pPr>
              <w:rPr>
                <w:color w:val="000000"/>
                <w:szCs w:val="16"/>
              </w:rPr>
            </w:pPr>
            <w:r>
              <w:rPr>
                <w:color w:val="000000"/>
                <w:szCs w:val="16"/>
              </w:rPr>
              <w:t>Maximum count of 5.</w:t>
            </w:r>
          </w:p>
        </w:tc>
        <w:tc>
          <w:tcPr>
            <w:tcW w:w="900" w:type="dxa"/>
            <w:tcBorders>
              <w:top w:val="single" w:sz="6" w:space="0" w:color="auto"/>
              <w:left w:val="single" w:sz="6" w:space="0" w:color="auto"/>
              <w:bottom w:val="single" w:sz="6" w:space="0" w:color="auto"/>
              <w:right w:val="single" w:sz="6" w:space="0" w:color="auto"/>
            </w:tcBorders>
            <w:hideMark/>
          </w:tcPr>
          <w:p w14:paraId="37694E91"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5DF7F4A1" w14:textId="77777777" w:rsidR="005333AE" w:rsidRDefault="005333AE" w:rsidP="00464AE7">
            <w:pPr>
              <w:rPr>
                <w:szCs w:val="16"/>
              </w:rPr>
            </w:pPr>
          </w:p>
        </w:tc>
      </w:tr>
      <w:tr w:rsidR="005333AE" w14:paraId="0BE956DB"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93CF9C1" w14:textId="77777777" w:rsidR="005333AE" w:rsidRDefault="005333AE" w:rsidP="00464AE7">
            <w:pPr>
              <w:jc w:val="center"/>
              <w:rPr>
                <w:color w:val="000000"/>
                <w:szCs w:val="16"/>
              </w:rPr>
            </w:pPr>
            <w:r>
              <w:rPr>
                <w:color w:val="000000"/>
                <w:szCs w:val="16"/>
              </w:rPr>
              <w:t>511-FB</w:t>
            </w:r>
          </w:p>
        </w:tc>
        <w:tc>
          <w:tcPr>
            <w:tcW w:w="3330" w:type="dxa"/>
            <w:tcBorders>
              <w:top w:val="single" w:sz="6" w:space="0" w:color="auto"/>
              <w:left w:val="single" w:sz="6" w:space="0" w:color="auto"/>
              <w:bottom w:val="single" w:sz="6" w:space="0" w:color="auto"/>
              <w:right w:val="single" w:sz="6" w:space="0" w:color="auto"/>
            </w:tcBorders>
            <w:hideMark/>
          </w:tcPr>
          <w:p w14:paraId="13463B8E" w14:textId="77777777" w:rsidR="005333AE" w:rsidRDefault="005333AE" w:rsidP="00464AE7">
            <w:pPr>
              <w:rPr>
                <w:color w:val="000000"/>
                <w:szCs w:val="16"/>
              </w:rPr>
            </w:pPr>
            <w:r>
              <w:rPr>
                <w:color w:val="000000"/>
                <w:szCs w:val="16"/>
              </w:rPr>
              <w:t>REJECT CODE</w:t>
            </w:r>
          </w:p>
        </w:tc>
        <w:tc>
          <w:tcPr>
            <w:tcW w:w="2520" w:type="dxa"/>
            <w:tcBorders>
              <w:top w:val="single" w:sz="6" w:space="0" w:color="auto"/>
              <w:left w:val="single" w:sz="6" w:space="0" w:color="auto"/>
              <w:bottom w:val="single" w:sz="6" w:space="0" w:color="auto"/>
              <w:right w:val="single" w:sz="6" w:space="0" w:color="auto"/>
            </w:tcBorders>
          </w:tcPr>
          <w:p w14:paraId="08677348" w14:textId="77777777" w:rsidR="005333AE" w:rsidRDefault="005333AE" w:rsidP="00464AE7">
            <w:pPr>
              <w:rPr>
                <w:color w:val="000000"/>
                <w:szCs w:val="16"/>
              </w:rPr>
            </w:pPr>
          </w:p>
        </w:tc>
        <w:tc>
          <w:tcPr>
            <w:tcW w:w="900" w:type="dxa"/>
            <w:tcBorders>
              <w:top w:val="single" w:sz="6" w:space="0" w:color="auto"/>
              <w:left w:val="single" w:sz="6" w:space="0" w:color="auto"/>
              <w:bottom w:val="single" w:sz="6" w:space="0" w:color="auto"/>
              <w:right w:val="single" w:sz="6" w:space="0" w:color="auto"/>
            </w:tcBorders>
            <w:hideMark/>
          </w:tcPr>
          <w:p w14:paraId="03BE4995" w14:textId="77777777" w:rsidR="005333AE" w:rsidRDefault="005333AE" w:rsidP="00464AE7">
            <w:pPr>
              <w:jc w:val="center"/>
              <w:rPr>
                <w:szCs w:val="16"/>
              </w:rPr>
            </w:pPr>
            <w:r>
              <w:rPr>
                <w:szCs w:val="16"/>
              </w:rPr>
              <w:t>R</w:t>
            </w:r>
          </w:p>
        </w:tc>
        <w:tc>
          <w:tcPr>
            <w:tcW w:w="3420" w:type="dxa"/>
            <w:tcBorders>
              <w:top w:val="single" w:sz="6" w:space="0" w:color="auto"/>
              <w:left w:val="single" w:sz="6" w:space="0" w:color="auto"/>
              <w:bottom w:val="single" w:sz="6" w:space="0" w:color="auto"/>
              <w:right w:val="single" w:sz="6" w:space="0" w:color="auto"/>
            </w:tcBorders>
          </w:tcPr>
          <w:p w14:paraId="361983FD" w14:textId="77777777" w:rsidR="005333AE" w:rsidRDefault="005333AE" w:rsidP="00464AE7">
            <w:pPr>
              <w:rPr>
                <w:szCs w:val="16"/>
              </w:rPr>
            </w:pPr>
          </w:p>
        </w:tc>
      </w:tr>
      <w:tr w:rsidR="005333AE" w14:paraId="14E1E878"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1B5D026" w14:textId="77777777" w:rsidR="005333AE" w:rsidRDefault="005333AE" w:rsidP="00464AE7">
            <w:pPr>
              <w:jc w:val="center"/>
              <w:rPr>
                <w:color w:val="000000"/>
                <w:szCs w:val="16"/>
              </w:rPr>
            </w:pPr>
            <w:r>
              <w:rPr>
                <w:color w:val="000000"/>
                <w:szCs w:val="16"/>
              </w:rPr>
              <w:t>546-4F</w:t>
            </w:r>
          </w:p>
        </w:tc>
        <w:tc>
          <w:tcPr>
            <w:tcW w:w="3330" w:type="dxa"/>
            <w:tcBorders>
              <w:top w:val="single" w:sz="6" w:space="0" w:color="auto"/>
              <w:left w:val="single" w:sz="6" w:space="0" w:color="auto"/>
              <w:bottom w:val="single" w:sz="6" w:space="0" w:color="auto"/>
              <w:right w:val="single" w:sz="6" w:space="0" w:color="auto"/>
            </w:tcBorders>
            <w:hideMark/>
          </w:tcPr>
          <w:p w14:paraId="06FF0B50" w14:textId="77777777" w:rsidR="005333AE" w:rsidRDefault="005333AE" w:rsidP="00464AE7">
            <w:pPr>
              <w:rPr>
                <w:color w:val="000000"/>
                <w:szCs w:val="16"/>
              </w:rPr>
            </w:pPr>
            <w:r>
              <w:rPr>
                <w:color w:val="000000"/>
                <w:szCs w:val="16"/>
              </w:rPr>
              <w:t>REJECT FIELD OCCURRENCE INDICATOR</w:t>
            </w:r>
          </w:p>
        </w:tc>
        <w:tc>
          <w:tcPr>
            <w:tcW w:w="2520" w:type="dxa"/>
            <w:tcBorders>
              <w:top w:val="single" w:sz="6" w:space="0" w:color="auto"/>
              <w:left w:val="single" w:sz="6" w:space="0" w:color="auto"/>
              <w:bottom w:val="single" w:sz="6" w:space="0" w:color="auto"/>
              <w:right w:val="single" w:sz="6" w:space="0" w:color="auto"/>
            </w:tcBorders>
          </w:tcPr>
          <w:p w14:paraId="0161B6CF"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1CAEE643"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7CC4619E" w14:textId="77777777" w:rsidR="005333AE" w:rsidRDefault="005333AE" w:rsidP="00464AE7">
            <w:pPr>
              <w:rPr>
                <w:szCs w:val="16"/>
              </w:rPr>
            </w:pPr>
            <w:r>
              <w:rPr>
                <w:i/>
                <w:color w:val="000000"/>
                <w:szCs w:val="16"/>
              </w:rPr>
              <w:t>Imp Guide:</w:t>
            </w:r>
            <w:r>
              <w:rPr>
                <w:color w:val="000000"/>
                <w:szCs w:val="16"/>
              </w:rPr>
              <w:t xml:space="preserve"> Required if a repeating field is in error, to identify repeating field occurrence.</w:t>
            </w:r>
          </w:p>
        </w:tc>
      </w:tr>
      <w:tr w:rsidR="005333AE" w14:paraId="5C3E51F6"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399FFB6B" w14:textId="77777777" w:rsidR="005333AE" w:rsidRDefault="005333AE" w:rsidP="00464AE7">
            <w:pPr>
              <w:jc w:val="center"/>
              <w:rPr>
                <w:szCs w:val="16"/>
              </w:rPr>
            </w:pPr>
            <w:r>
              <w:rPr>
                <w:szCs w:val="16"/>
              </w:rPr>
              <w:t>13Ø-UF</w:t>
            </w:r>
          </w:p>
        </w:tc>
        <w:tc>
          <w:tcPr>
            <w:tcW w:w="3330" w:type="dxa"/>
            <w:tcBorders>
              <w:top w:val="single" w:sz="6" w:space="0" w:color="auto"/>
              <w:left w:val="single" w:sz="6" w:space="0" w:color="auto"/>
              <w:bottom w:val="single" w:sz="6" w:space="0" w:color="auto"/>
              <w:right w:val="single" w:sz="6" w:space="0" w:color="auto"/>
            </w:tcBorders>
            <w:hideMark/>
          </w:tcPr>
          <w:p w14:paraId="497CF7B6" w14:textId="77777777" w:rsidR="005333AE" w:rsidRDefault="005333AE" w:rsidP="00464AE7">
            <w:pPr>
              <w:rPr>
                <w:szCs w:val="16"/>
              </w:rPr>
            </w:pPr>
            <w:r>
              <w:rPr>
                <w:szCs w:val="16"/>
              </w:rPr>
              <w:t>ADDITIONAL MESSAGE INFORMATION COUNT</w:t>
            </w:r>
          </w:p>
        </w:tc>
        <w:tc>
          <w:tcPr>
            <w:tcW w:w="2520" w:type="dxa"/>
            <w:tcBorders>
              <w:top w:val="single" w:sz="6" w:space="0" w:color="auto"/>
              <w:left w:val="single" w:sz="6" w:space="0" w:color="auto"/>
              <w:bottom w:val="single" w:sz="6" w:space="0" w:color="auto"/>
              <w:right w:val="single" w:sz="6" w:space="0" w:color="auto"/>
            </w:tcBorders>
          </w:tcPr>
          <w:p w14:paraId="5A37D1AA" w14:textId="77777777" w:rsidR="005333AE" w:rsidRDefault="005333AE" w:rsidP="00464AE7">
            <w:pPr>
              <w:rPr>
                <w:color w:val="000000"/>
                <w:szCs w:val="16"/>
              </w:rPr>
            </w:pPr>
            <w:r>
              <w:rPr>
                <w:color w:val="000000"/>
                <w:szCs w:val="16"/>
              </w:rPr>
              <w:t xml:space="preserve">Maximum count of </w:t>
            </w:r>
            <w:r>
              <w:rPr>
                <w:szCs w:val="16"/>
              </w:rPr>
              <w:t>25.</w:t>
            </w:r>
          </w:p>
          <w:p w14:paraId="2A734AB7" w14:textId="77777777" w:rsidR="005333AE" w:rsidRDefault="005333AE" w:rsidP="00464AE7">
            <w:pPr>
              <w:rPr>
                <w:color w:val="000000"/>
                <w:szCs w:val="16"/>
              </w:rPr>
            </w:pPr>
          </w:p>
        </w:tc>
        <w:tc>
          <w:tcPr>
            <w:tcW w:w="900" w:type="dxa"/>
            <w:tcBorders>
              <w:top w:val="single" w:sz="6" w:space="0" w:color="auto"/>
              <w:left w:val="single" w:sz="6" w:space="0" w:color="auto"/>
              <w:bottom w:val="single" w:sz="6" w:space="0" w:color="auto"/>
              <w:right w:val="single" w:sz="6" w:space="0" w:color="auto"/>
            </w:tcBorders>
          </w:tcPr>
          <w:p w14:paraId="24060DCC"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74C113F" w14:textId="77777777" w:rsidR="005333AE" w:rsidRDefault="005333AE" w:rsidP="00464AE7">
            <w:pPr>
              <w:rPr>
                <w:szCs w:val="16"/>
              </w:rPr>
            </w:pPr>
            <w:r>
              <w:rPr>
                <w:i/>
                <w:color w:val="000000"/>
                <w:szCs w:val="16"/>
              </w:rPr>
              <w:t>Imp Guide:</w:t>
            </w:r>
            <w:r>
              <w:rPr>
                <w:color w:val="000000"/>
                <w:szCs w:val="16"/>
              </w:rPr>
              <w:t xml:space="preserve"> Required if Additional Message Information (526-FQ) is used.</w:t>
            </w:r>
          </w:p>
        </w:tc>
      </w:tr>
      <w:tr w:rsidR="005333AE" w14:paraId="09FB8B91"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5DDB2D6C" w14:textId="77777777" w:rsidR="005333AE" w:rsidRDefault="005333AE" w:rsidP="00464AE7">
            <w:pPr>
              <w:jc w:val="center"/>
              <w:rPr>
                <w:color w:val="000000"/>
                <w:szCs w:val="16"/>
              </w:rPr>
            </w:pPr>
            <w:r>
              <w:rPr>
                <w:color w:val="000000"/>
                <w:szCs w:val="16"/>
              </w:rPr>
              <w:t>132-UH</w:t>
            </w:r>
          </w:p>
        </w:tc>
        <w:tc>
          <w:tcPr>
            <w:tcW w:w="3330" w:type="dxa"/>
            <w:tcBorders>
              <w:top w:val="single" w:sz="6" w:space="0" w:color="auto"/>
              <w:left w:val="single" w:sz="6" w:space="0" w:color="auto"/>
              <w:bottom w:val="single" w:sz="6" w:space="0" w:color="auto"/>
              <w:right w:val="single" w:sz="6" w:space="0" w:color="auto"/>
            </w:tcBorders>
            <w:hideMark/>
          </w:tcPr>
          <w:p w14:paraId="3C6A6705" w14:textId="77777777" w:rsidR="005333AE" w:rsidRDefault="005333AE" w:rsidP="00464AE7">
            <w:pPr>
              <w:rPr>
                <w:color w:val="000000"/>
                <w:szCs w:val="16"/>
              </w:rPr>
            </w:pPr>
            <w:r>
              <w:rPr>
                <w:color w:val="000000"/>
                <w:szCs w:val="16"/>
              </w:rPr>
              <w:t>ADDITIONAL MESSAGE INFORMATION QUALIFIER</w:t>
            </w:r>
          </w:p>
        </w:tc>
        <w:tc>
          <w:tcPr>
            <w:tcW w:w="2520" w:type="dxa"/>
            <w:tcBorders>
              <w:top w:val="single" w:sz="6" w:space="0" w:color="auto"/>
              <w:left w:val="single" w:sz="6" w:space="0" w:color="auto"/>
              <w:bottom w:val="single" w:sz="6" w:space="0" w:color="auto"/>
              <w:right w:val="single" w:sz="6" w:space="0" w:color="auto"/>
            </w:tcBorders>
          </w:tcPr>
          <w:p w14:paraId="58FEFC0A"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917E193"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435AB5B" w14:textId="77777777" w:rsidR="005333AE" w:rsidRDefault="005333AE" w:rsidP="00464AE7">
            <w:pPr>
              <w:rPr>
                <w:szCs w:val="16"/>
              </w:rPr>
            </w:pPr>
            <w:r>
              <w:rPr>
                <w:i/>
                <w:color w:val="000000"/>
                <w:szCs w:val="16"/>
              </w:rPr>
              <w:t>Imp Guide:</w:t>
            </w:r>
            <w:r>
              <w:rPr>
                <w:color w:val="000000"/>
                <w:szCs w:val="16"/>
              </w:rPr>
              <w:t xml:space="preserve"> Required if Additional Message Information (526-FQ) is used.</w:t>
            </w:r>
          </w:p>
        </w:tc>
      </w:tr>
      <w:tr w:rsidR="005333AE" w14:paraId="0AE2800A"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1225F46C" w14:textId="77777777" w:rsidR="005333AE" w:rsidRDefault="005333AE" w:rsidP="00464AE7">
            <w:pPr>
              <w:jc w:val="center"/>
              <w:rPr>
                <w:color w:val="000000"/>
                <w:szCs w:val="16"/>
              </w:rPr>
            </w:pPr>
            <w:r>
              <w:rPr>
                <w:color w:val="000000"/>
                <w:szCs w:val="16"/>
              </w:rPr>
              <w:t>526-FQ</w:t>
            </w:r>
          </w:p>
        </w:tc>
        <w:tc>
          <w:tcPr>
            <w:tcW w:w="3330" w:type="dxa"/>
            <w:tcBorders>
              <w:top w:val="single" w:sz="6" w:space="0" w:color="auto"/>
              <w:left w:val="single" w:sz="6" w:space="0" w:color="auto"/>
              <w:bottom w:val="single" w:sz="6" w:space="0" w:color="auto"/>
              <w:right w:val="single" w:sz="6" w:space="0" w:color="auto"/>
            </w:tcBorders>
            <w:hideMark/>
          </w:tcPr>
          <w:p w14:paraId="551E964B" w14:textId="77777777" w:rsidR="005333AE" w:rsidRDefault="005333AE" w:rsidP="00464AE7">
            <w:pPr>
              <w:rPr>
                <w:color w:val="000000"/>
                <w:szCs w:val="16"/>
              </w:rPr>
            </w:pPr>
            <w:r>
              <w:rPr>
                <w:color w:val="000000"/>
                <w:szCs w:val="16"/>
              </w:rPr>
              <w:t>ADDITIONAL MESSAGE INFORMATION</w:t>
            </w:r>
          </w:p>
        </w:tc>
        <w:tc>
          <w:tcPr>
            <w:tcW w:w="2520" w:type="dxa"/>
            <w:tcBorders>
              <w:top w:val="single" w:sz="6" w:space="0" w:color="auto"/>
              <w:left w:val="single" w:sz="6" w:space="0" w:color="auto"/>
              <w:bottom w:val="single" w:sz="6" w:space="0" w:color="auto"/>
              <w:right w:val="single" w:sz="6" w:space="0" w:color="auto"/>
            </w:tcBorders>
          </w:tcPr>
          <w:p w14:paraId="1178AAE4"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5D40B907"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17073755" w14:textId="77777777" w:rsidR="005333AE" w:rsidRDefault="005333AE" w:rsidP="00464AE7">
            <w:pPr>
              <w:rPr>
                <w:szCs w:val="16"/>
              </w:rPr>
            </w:pPr>
            <w:r>
              <w:rPr>
                <w:i/>
                <w:color w:val="000000"/>
                <w:szCs w:val="16"/>
              </w:rPr>
              <w:t>Imp Guide:</w:t>
            </w:r>
            <w:r>
              <w:rPr>
                <w:color w:val="000000"/>
                <w:szCs w:val="16"/>
              </w:rPr>
              <w:t xml:space="preserve"> Required when additional text is needed for clarification or detail.</w:t>
            </w:r>
          </w:p>
        </w:tc>
      </w:tr>
      <w:tr w:rsidR="005333AE" w14:paraId="2FCF9EC4"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2E56B00A" w14:textId="77777777" w:rsidR="005333AE" w:rsidRDefault="005333AE" w:rsidP="00464AE7">
            <w:pPr>
              <w:jc w:val="center"/>
              <w:rPr>
                <w:color w:val="000000"/>
                <w:szCs w:val="16"/>
              </w:rPr>
            </w:pPr>
            <w:r>
              <w:rPr>
                <w:szCs w:val="16"/>
              </w:rPr>
              <w:t>131-UG</w:t>
            </w:r>
          </w:p>
        </w:tc>
        <w:tc>
          <w:tcPr>
            <w:tcW w:w="3330" w:type="dxa"/>
            <w:tcBorders>
              <w:top w:val="single" w:sz="6" w:space="0" w:color="auto"/>
              <w:left w:val="single" w:sz="6" w:space="0" w:color="auto"/>
              <w:bottom w:val="single" w:sz="6" w:space="0" w:color="auto"/>
              <w:right w:val="single" w:sz="6" w:space="0" w:color="auto"/>
            </w:tcBorders>
            <w:hideMark/>
          </w:tcPr>
          <w:p w14:paraId="4EAC3025" w14:textId="77777777" w:rsidR="005333AE" w:rsidRDefault="005333AE" w:rsidP="00464AE7">
            <w:pPr>
              <w:rPr>
                <w:color w:val="000000"/>
                <w:szCs w:val="16"/>
              </w:rPr>
            </w:pPr>
            <w:r>
              <w:rPr>
                <w:color w:val="000000"/>
                <w:szCs w:val="16"/>
              </w:rPr>
              <w:t>ADDITIONAL MESSAGE INFORMATION CONTINUITY</w:t>
            </w:r>
          </w:p>
        </w:tc>
        <w:tc>
          <w:tcPr>
            <w:tcW w:w="2520" w:type="dxa"/>
            <w:tcBorders>
              <w:top w:val="single" w:sz="6" w:space="0" w:color="auto"/>
              <w:left w:val="single" w:sz="6" w:space="0" w:color="auto"/>
              <w:bottom w:val="single" w:sz="6" w:space="0" w:color="auto"/>
              <w:right w:val="single" w:sz="6" w:space="0" w:color="auto"/>
            </w:tcBorders>
          </w:tcPr>
          <w:p w14:paraId="3EBFE457"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62A7C2D5"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58EA4E6D" w14:textId="77777777" w:rsidR="005333AE" w:rsidRDefault="005333AE" w:rsidP="00464AE7">
            <w:pPr>
              <w:rPr>
                <w:szCs w:val="16"/>
              </w:rPr>
            </w:pPr>
            <w:r>
              <w:rPr>
                <w:i/>
                <w:color w:val="000000"/>
                <w:szCs w:val="16"/>
              </w:rPr>
              <w:t>Imp Guide:</w:t>
            </w:r>
            <w:r>
              <w:rPr>
                <w:szCs w:val="16"/>
              </w:rPr>
              <w:t xml:space="preserve"> Required if and only if current repetition of Additional Message Information (526-FQ) is used, another populated repetition of Additional Message Information (526-FQ) follows it, and the text of the following message is a continuation of the current.</w:t>
            </w:r>
          </w:p>
        </w:tc>
      </w:tr>
      <w:tr w:rsidR="005333AE" w14:paraId="64A7780A"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4B0A7FA6" w14:textId="77777777" w:rsidR="005333AE" w:rsidRDefault="005333AE" w:rsidP="00464AE7">
            <w:pPr>
              <w:jc w:val="center"/>
              <w:rPr>
                <w:color w:val="000000"/>
                <w:szCs w:val="16"/>
              </w:rPr>
            </w:pPr>
            <w:r>
              <w:rPr>
                <w:color w:val="000000"/>
                <w:szCs w:val="16"/>
              </w:rPr>
              <w:t>549-7F</w:t>
            </w:r>
          </w:p>
        </w:tc>
        <w:tc>
          <w:tcPr>
            <w:tcW w:w="3330" w:type="dxa"/>
            <w:tcBorders>
              <w:top w:val="single" w:sz="6" w:space="0" w:color="auto"/>
              <w:left w:val="single" w:sz="6" w:space="0" w:color="auto"/>
              <w:bottom w:val="single" w:sz="6" w:space="0" w:color="auto"/>
              <w:right w:val="single" w:sz="6" w:space="0" w:color="auto"/>
            </w:tcBorders>
            <w:hideMark/>
          </w:tcPr>
          <w:p w14:paraId="6CCFD0DA" w14:textId="77777777" w:rsidR="005333AE" w:rsidRDefault="005333AE" w:rsidP="00464AE7">
            <w:pPr>
              <w:rPr>
                <w:color w:val="000000"/>
                <w:szCs w:val="16"/>
              </w:rPr>
            </w:pPr>
            <w:r>
              <w:rPr>
                <w:color w:val="000000"/>
                <w:szCs w:val="16"/>
              </w:rPr>
              <w:t>HELP DESK PHONE NUMBER QUALIFIER</w:t>
            </w:r>
          </w:p>
        </w:tc>
        <w:tc>
          <w:tcPr>
            <w:tcW w:w="2520" w:type="dxa"/>
            <w:tcBorders>
              <w:top w:val="single" w:sz="6" w:space="0" w:color="auto"/>
              <w:left w:val="single" w:sz="6" w:space="0" w:color="auto"/>
              <w:bottom w:val="single" w:sz="6" w:space="0" w:color="auto"/>
              <w:right w:val="single" w:sz="6" w:space="0" w:color="auto"/>
            </w:tcBorders>
          </w:tcPr>
          <w:p w14:paraId="7B8C3B52"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4DCCAA0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3FA2D3E3" w14:textId="77777777" w:rsidR="005333AE" w:rsidRDefault="005333AE" w:rsidP="00464AE7">
            <w:pPr>
              <w:rPr>
                <w:szCs w:val="16"/>
              </w:rPr>
            </w:pPr>
            <w:r>
              <w:rPr>
                <w:i/>
                <w:color w:val="000000"/>
                <w:szCs w:val="16"/>
              </w:rPr>
              <w:t>Imp Guide:</w:t>
            </w:r>
            <w:r>
              <w:rPr>
                <w:color w:val="000000"/>
                <w:szCs w:val="16"/>
              </w:rPr>
              <w:t xml:space="preserve"> Required if Help Desk Phone Number (55Ø-8F) is used.</w:t>
            </w:r>
          </w:p>
        </w:tc>
      </w:tr>
      <w:tr w:rsidR="005333AE" w14:paraId="6CB15143" w14:textId="77777777" w:rsidTr="00651E89">
        <w:trPr>
          <w:cantSplit/>
        </w:trPr>
        <w:tc>
          <w:tcPr>
            <w:tcW w:w="1110" w:type="dxa"/>
            <w:tcBorders>
              <w:top w:val="single" w:sz="6" w:space="0" w:color="auto"/>
              <w:left w:val="single" w:sz="6" w:space="0" w:color="auto"/>
              <w:bottom w:val="single" w:sz="6" w:space="0" w:color="auto"/>
              <w:right w:val="single" w:sz="6" w:space="0" w:color="auto"/>
            </w:tcBorders>
            <w:hideMark/>
          </w:tcPr>
          <w:p w14:paraId="07B509E7" w14:textId="77777777" w:rsidR="005333AE" w:rsidRDefault="005333AE" w:rsidP="00464AE7">
            <w:pPr>
              <w:jc w:val="center"/>
              <w:rPr>
                <w:color w:val="000000"/>
                <w:szCs w:val="16"/>
              </w:rPr>
            </w:pPr>
            <w:r>
              <w:rPr>
                <w:color w:val="000000"/>
                <w:szCs w:val="16"/>
              </w:rPr>
              <w:t>55Ø-8F</w:t>
            </w:r>
          </w:p>
        </w:tc>
        <w:tc>
          <w:tcPr>
            <w:tcW w:w="3330" w:type="dxa"/>
            <w:tcBorders>
              <w:top w:val="single" w:sz="6" w:space="0" w:color="auto"/>
              <w:left w:val="single" w:sz="6" w:space="0" w:color="auto"/>
              <w:bottom w:val="single" w:sz="6" w:space="0" w:color="auto"/>
              <w:right w:val="single" w:sz="6" w:space="0" w:color="auto"/>
            </w:tcBorders>
            <w:hideMark/>
          </w:tcPr>
          <w:p w14:paraId="47499678" w14:textId="77777777" w:rsidR="005333AE" w:rsidRDefault="005333AE" w:rsidP="00464AE7">
            <w:pPr>
              <w:rPr>
                <w:color w:val="000000"/>
                <w:szCs w:val="16"/>
              </w:rPr>
            </w:pPr>
            <w:r>
              <w:rPr>
                <w:color w:val="000000"/>
                <w:szCs w:val="16"/>
              </w:rPr>
              <w:t>HELP DESK PHONE NUMBER</w:t>
            </w:r>
          </w:p>
        </w:tc>
        <w:tc>
          <w:tcPr>
            <w:tcW w:w="2520" w:type="dxa"/>
            <w:tcBorders>
              <w:top w:val="single" w:sz="6" w:space="0" w:color="auto"/>
              <w:left w:val="single" w:sz="6" w:space="0" w:color="auto"/>
              <w:bottom w:val="single" w:sz="6" w:space="0" w:color="auto"/>
              <w:right w:val="single" w:sz="6" w:space="0" w:color="auto"/>
            </w:tcBorders>
          </w:tcPr>
          <w:p w14:paraId="6D1E523B" w14:textId="77777777" w:rsidR="005333AE" w:rsidRDefault="005333AE" w:rsidP="00464AE7">
            <w:pPr>
              <w:rPr>
                <w:color w:val="FF0000"/>
                <w:szCs w:val="16"/>
              </w:rPr>
            </w:pPr>
          </w:p>
        </w:tc>
        <w:tc>
          <w:tcPr>
            <w:tcW w:w="900" w:type="dxa"/>
            <w:tcBorders>
              <w:top w:val="single" w:sz="6" w:space="0" w:color="auto"/>
              <w:left w:val="single" w:sz="6" w:space="0" w:color="auto"/>
              <w:bottom w:val="single" w:sz="6" w:space="0" w:color="auto"/>
              <w:right w:val="single" w:sz="6" w:space="0" w:color="auto"/>
            </w:tcBorders>
          </w:tcPr>
          <w:p w14:paraId="3F459D11" w14:textId="77777777" w:rsidR="005333AE" w:rsidRDefault="005333AE" w:rsidP="00464AE7">
            <w:pPr>
              <w:jc w:val="center"/>
              <w:rPr>
                <w:szCs w:val="16"/>
              </w:rPr>
            </w:pPr>
            <w:r>
              <w:rPr>
                <w:szCs w:val="16"/>
              </w:rPr>
              <w:t>RW</w:t>
            </w:r>
          </w:p>
        </w:tc>
        <w:tc>
          <w:tcPr>
            <w:tcW w:w="3420" w:type="dxa"/>
            <w:tcBorders>
              <w:top w:val="single" w:sz="6" w:space="0" w:color="auto"/>
              <w:left w:val="single" w:sz="6" w:space="0" w:color="auto"/>
              <w:bottom w:val="single" w:sz="6" w:space="0" w:color="auto"/>
              <w:right w:val="single" w:sz="6" w:space="0" w:color="auto"/>
            </w:tcBorders>
          </w:tcPr>
          <w:p w14:paraId="6CA763EC" w14:textId="77777777" w:rsidR="005333AE" w:rsidRDefault="005333AE" w:rsidP="00464AE7">
            <w:pPr>
              <w:rPr>
                <w:szCs w:val="16"/>
              </w:rPr>
            </w:pPr>
            <w:r>
              <w:rPr>
                <w:i/>
                <w:color w:val="000000"/>
                <w:szCs w:val="16"/>
              </w:rPr>
              <w:t>Imp Guide:</w:t>
            </w:r>
            <w:r>
              <w:rPr>
                <w:color w:val="000000"/>
                <w:szCs w:val="16"/>
              </w:rPr>
              <w:t xml:space="preserve"> Required if needed to provide a support telephone number to the receiver.</w:t>
            </w:r>
          </w:p>
        </w:tc>
      </w:tr>
    </w:tbl>
    <w:p w14:paraId="69877358" w14:textId="77777777" w:rsidR="005333AE" w:rsidRDefault="005333AE" w:rsidP="005333AE">
      <w:pPr>
        <w:jc w:val="center"/>
        <w:rPr>
          <w:b/>
          <w:sz w:val="14"/>
          <w:szCs w:val="14"/>
        </w:rPr>
      </w:pPr>
    </w:p>
    <w:tbl>
      <w:tblPr>
        <w:tblW w:w="11335"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1335"/>
      </w:tblGrid>
      <w:tr w:rsidR="005333AE" w14:paraId="7CC3BE00" w14:textId="77777777" w:rsidTr="00651E89">
        <w:trPr>
          <w:trHeight w:val="243"/>
        </w:trPr>
        <w:tc>
          <w:tcPr>
            <w:tcW w:w="11335" w:type="dxa"/>
            <w:tcBorders>
              <w:top w:val="single" w:sz="4" w:space="0" w:color="auto"/>
              <w:left w:val="single" w:sz="4" w:space="0" w:color="auto"/>
              <w:bottom w:val="single" w:sz="4" w:space="0" w:color="auto"/>
              <w:right w:val="single" w:sz="4" w:space="0" w:color="auto"/>
            </w:tcBorders>
            <w:shd w:val="clear" w:color="auto" w:fill="0000FF"/>
            <w:hideMark/>
          </w:tcPr>
          <w:p w14:paraId="0C60E87D" w14:textId="77777777" w:rsidR="005333AE" w:rsidRDefault="005333AE" w:rsidP="00464AE7">
            <w:pPr>
              <w:jc w:val="center"/>
              <w:rPr>
                <w:b/>
                <w:sz w:val="14"/>
                <w:szCs w:val="14"/>
              </w:rPr>
            </w:pPr>
            <w:r>
              <w:rPr>
                <w:b/>
                <w:sz w:val="14"/>
                <w:szCs w:val="14"/>
              </w:rPr>
              <w:t>** End of Response Claim Billing/Claim Rebill (B1/B3) Payer Sheet Template**</w:t>
            </w:r>
          </w:p>
        </w:tc>
      </w:tr>
    </w:tbl>
    <w:p w14:paraId="7C5D07D9" w14:textId="77777777" w:rsidR="005333AE" w:rsidRDefault="005333AE" w:rsidP="005333AE"/>
    <w:p w14:paraId="3E561268" w14:textId="77777777" w:rsidR="005333AE" w:rsidRDefault="005333AE" w:rsidP="003650EC">
      <w:pPr>
        <w:keepNext/>
        <w:numPr>
          <w:ilvl w:val="1"/>
          <w:numId w:val="0"/>
        </w:numPr>
        <w:jc w:val="center"/>
        <w:outlineLvl w:val="1"/>
        <w:rPr>
          <w:rFonts w:ascii="Arial" w:hAnsi="Arial" w:cs="Times New Roman"/>
          <w:b/>
          <w:smallCaps/>
          <w:sz w:val="32"/>
        </w:rPr>
      </w:pPr>
    </w:p>
    <w:sectPr w:rsidR="005333AE" w:rsidSect="00BC186E">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123F" w14:textId="77777777" w:rsidR="0018622D" w:rsidRDefault="0018622D" w:rsidP="00474516">
      <w:r>
        <w:separator/>
      </w:r>
    </w:p>
  </w:endnote>
  <w:endnote w:type="continuationSeparator" w:id="0">
    <w:p w14:paraId="4F52F469" w14:textId="77777777" w:rsidR="0018622D" w:rsidRDefault="0018622D" w:rsidP="00474516">
      <w:r>
        <w:continuationSeparator/>
      </w:r>
    </w:p>
  </w:endnote>
  <w:endnote w:type="continuationNotice" w:id="1">
    <w:p w14:paraId="4443325E" w14:textId="77777777" w:rsidR="0018622D" w:rsidRDefault="00186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TTE24B5870t00*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AC41" w14:textId="77777777" w:rsidR="00994DEE" w:rsidRDefault="0099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631310"/>
      <w:docPartObj>
        <w:docPartGallery w:val="Page Numbers (Bottom of Page)"/>
        <w:docPartUnique/>
      </w:docPartObj>
    </w:sdtPr>
    <w:sdtEndPr>
      <w:rPr>
        <w:noProof/>
      </w:rPr>
    </w:sdtEndPr>
    <w:sdtContent>
      <w:p w14:paraId="3FFA92AC" w14:textId="77777777" w:rsidR="00994DEE" w:rsidRDefault="00994DEE" w:rsidP="001C478E">
        <w:pPr>
          <w:pStyle w:val="Footer"/>
          <w:pBdr>
            <w:top w:val="single" w:sz="4" w:space="1" w:color="auto"/>
          </w:pBdr>
        </w:pPr>
      </w:p>
      <w:p w14:paraId="5D83B653" w14:textId="7426078C" w:rsidR="00994DEE" w:rsidRDefault="00994DEE" w:rsidP="001C478E">
        <w:pPr>
          <w:pStyle w:val="Footer"/>
          <w:jc w:val="center"/>
        </w:pPr>
        <w:r>
          <w:t>Provider Manual Version date 06.16.2021</w:t>
        </w:r>
      </w:p>
      <w:p w14:paraId="1BBF5858" w14:textId="77777777" w:rsidR="00994DEE" w:rsidRDefault="00994DEE">
        <w:pPr>
          <w:pStyle w:val="Footer"/>
          <w:jc w:val="center"/>
        </w:pPr>
      </w:p>
      <w:p w14:paraId="2D136369" w14:textId="1B4E6BB2" w:rsidR="00994DEE" w:rsidRDefault="00994DE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D1B1EC" w14:textId="11B6593E" w:rsidR="00994DEE" w:rsidRDefault="00994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5F2C" w14:textId="77777777" w:rsidR="00994DEE" w:rsidRDefault="00994DEE">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24F6987" w14:textId="77777777" w:rsidR="00994DEE" w:rsidRDefault="0099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43777" w14:textId="77777777" w:rsidR="0018622D" w:rsidRDefault="0018622D" w:rsidP="00474516">
      <w:r>
        <w:separator/>
      </w:r>
    </w:p>
  </w:footnote>
  <w:footnote w:type="continuationSeparator" w:id="0">
    <w:p w14:paraId="0A895CEB" w14:textId="77777777" w:rsidR="0018622D" w:rsidRDefault="0018622D" w:rsidP="00474516">
      <w:r>
        <w:continuationSeparator/>
      </w:r>
    </w:p>
  </w:footnote>
  <w:footnote w:type="continuationNotice" w:id="1">
    <w:p w14:paraId="6D8C182E" w14:textId="77777777" w:rsidR="0018622D" w:rsidRDefault="001862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8BC7" w14:textId="77777777" w:rsidR="00994DEE" w:rsidRDefault="0099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F309" w14:textId="77777777" w:rsidR="00994DEE" w:rsidRDefault="00994DEE">
    <w:pPr>
      <w:pStyle w:val="Header"/>
    </w:pPr>
    <w:r>
      <w:rPr>
        <w:b/>
        <w:bCs/>
        <w:noProof/>
        <w:sz w:val="32"/>
      </w:rPr>
      <w:drawing>
        <wp:inline distT="0" distB="0" distL="0" distR="0" wp14:anchorId="4988A4A2" wp14:editId="1A20C600">
          <wp:extent cx="1304925" cy="4000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0050"/>
                  </a:xfrm>
                  <a:prstGeom prst="rect">
                    <a:avLst/>
                  </a:prstGeom>
                  <a:noFill/>
                  <a:ln>
                    <a:noFill/>
                  </a:ln>
                </pic:spPr>
              </pic:pic>
            </a:graphicData>
          </a:graphic>
        </wp:inline>
      </w:drawing>
    </w:r>
  </w:p>
  <w:p w14:paraId="7F6FCB00" w14:textId="77777777" w:rsidR="00994DEE" w:rsidRDefault="0099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CE31" w14:textId="77777777" w:rsidR="00994DEE" w:rsidRDefault="0099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9DA"/>
    <w:multiLevelType w:val="hybridMultilevel"/>
    <w:tmpl w:val="4D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5807"/>
    <w:multiLevelType w:val="hybridMultilevel"/>
    <w:tmpl w:val="0590C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6A35"/>
    <w:multiLevelType w:val="hybridMultilevel"/>
    <w:tmpl w:val="93301B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18A23080"/>
    <w:multiLevelType w:val="hybridMultilevel"/>
    <w:tmpl w:val="0BCA8B4E"/>
    <w:lvl w:ilvl="0" w:tplc="BA968D16">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486D"/>
    <w:multiLevelType w:val="hybridMultilevel"/>
    <w:tmpl w:val="7AD0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718C8"/>
    <w:multiLevelType w:val="hybridMultilevel"/>
    <w:tmpl w:val="186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360"/>
    <w:multiLevelType w:val="hybridMultilevel"/>
    <w:tmpl w:val="535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93030"/>
    <w:multiLevelType w:val="hybridMultilevel"/>
    <w:tmpl w:val="C546C202"/>
    <w:lvl w:ilvl="0" w:tplc="04090015">
      <w:start w:val="1"/>
      <w:numFmt w:val="upperLetter"/>
      <w:lvlText w:val="%1."/>
      <w:lvlJc w:val="left"/>
      <w:pPr>
        <w:ind w:left="720" w:hanging="360"/>
      </w:pPr>
      <w:rPr>
        <w:rFonts w:hint="default"/>
      </w:rPr>
    </w:lvl>
    <w:lvl w:ilvl="1" w:tplc="468A781E">
      <w:numFmt w:val="bullet"/>
      <w:lvlText w:val="•"/>
      <w:lvlJc w:val="left"/>
      <w:pPr>
        <w:ind w:left="1800" w:hanging="360"/>
      </w:pPr>
      <w:rPr>
        <w:rFonts w:ascii="Calibri" w:eastAsia="Times New Roman" w:hAnsi="Calibri" w:cs="Calibri" w:hint="default"/>
        <w:sz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E6199"/>
    <w:multiLevelType w:val="hybridMultilevel"/>
    <w:tmpl w:val="FFB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C5ED9"/>
    <w:multiLevelType w:val="hybridMultilevel"/>
    <w:tmpl w:val="18CE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31956"/>
    <w:multiLevelType w:val="hybridMultilevel"/>
    <w:tmpl w:val="B80A1056"/>
    <w:lvl w:ilvl="0" w:tplc="04B6F2C8">
      <w:start w:val="1"/>
      <w:numFmt w:val="upp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F2B34"/>
    <w:multiLevelType w:val="hybridMultilevel"/>
    <w:tmpl w:val="29947B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8E10AB"/>
    <w:multiLevelType w:val="hybridMultilevel"/>
    <w:tmpl w:val="676C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8569B"/>
    <w:multiLevelType w:val="hybridMultilevel"/>
    <w:tmpl w:val="7F0E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8A35C1"/>
    <w:multiLevelType w:val="hybridMultilevel"/>
    <w:tmpl w:val="F14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104C7"/>
    <w:multiLevelType w:val="singleLevel"/>
    <w:tmpl w:val="E7427880"/>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4CD373B0"/>
    <w:multiLevelType w:val="hybridMultilevel"/>
    <w:tmpl w:val="0EAE8F3E"/>
    <w:lvl w:ilvl="0" w:tplc="04090001">
      <w:start w:val="1"/>
      <w:numFmt w:val="bullet"/>
      <w:lvlText w:val=""/>
      <w:lvlJc w:val="left"/>
      <w:pPr>
        <w:ind w:left="720" w:hanging="360"/>
      </w:pPr>
      <w:rPr>
        <w:rFonts w:ascii="Symbol" w:hAnsi="Symbol" w:hint="default"/>
      </w:rPr>
    </w:lvl>
    <w:lvl w:ilvl="1" w:tplc="64D2567A">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01A4"/>
    <w:multiLevelType w:val="hybridMultilevel"/>
    <w:tmpl w:val="3F38A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388593A"/>
    <w:multiLevelType w:val="hybridMultilevel"/>
    <w:tmpl w:val="5C28E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25692"/>
    <w:multiLevelType w:val="hybridMultilevel"/>
    <w:tmpl w:val="A29A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8A1FBC"/>
    <w:multiLevelType w:val="hybridMultilevel"/>
    <w:tmpl w:val="4980234C"/>
    <w:lvl w:ilvl="0" w:tplc="04090015">
      <w:start w:val="1"/>
      <w:numFmt w:val="upperLetter"/>
      <w:lvlText w:val="%1."/>
      <w:lvlJc w:val="left"/>
      <w:pPr>
        <w:ind w:left="720" w:hanging="360"/>
      </w:pPr>
      <w:rPr>
        <w:rFonts w:hint="default"/>
      </w:rPr>
    </w:lvl>
    <w:lvl w:ilvl="1" w:tplc="9EB88F6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51383"/>
    <w:multiLevelType w:val="hybridMultilevel"/>
    <w:tmpl w:val="864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5078C"/>
    <w:multiLevelType w:val="hybridMultilevel"/>
    <w:tmpl w:val="677EC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92032"/>
    <w:multiLevelType w:val="singleLevel"/>
    <w:tmpl w:val="0FB4CD2C"/>
    <w:lvl w:ilvl="0">
      <w:start w:val="1"/>
      <w:numFmt w:val="bullet"/>
      <w:pStyle w:val="Bullet2"/>
      <w:lvlText w:val=""/>
      <w:lvlJc w:val="left"/>
      <w:pPr>
        <w:tabs>
          <w:tab w:val="num" w:pos="360"/>
        </w:tabs>
        <w:ind w:left="360" w:hanging="360"/>
      </w:pPr>
      <w:rPr>
        <w:rFonts w:ascii="Symbol" w:hAnsi="Symbol" w:hint="default"/>
      </w:rPr>
    </w:lvl>
  </w:abstractNum>
  <w:num w:numId="1">
    <w:abstractNumId w:val="22"/>
  </w:num>
  <w:num w:numId="2">
    <w:abstractNumId w:val="10"/>
  </w:num>
  <w:num w:numId="3">
    <w:abstractNumId w:val="1"/>
  </w:num>
  <w:num w:numId="4">
    <w:abstractNumId w:val="7"/>
  </w:num>
  <w:num w:numId="5">
    <w:abstractNumId w:val="20"/>
  </w:num>
  <w:num w:numId="6">
    <w:abstractNumId w:val="19"/>
  </w:num>
  <w:num w:numId="7">
    <w:abstractNumId w:val="0"/>
  </w:num>
  <w:num w:numId="8">
    <w:abstractNumId w:val="21"/>
  </w:num>
  <w:num w:numId="9">
    <w:abstractNumId w:val="6"/>
  </w:num>
  <w:num w:numId="10">
    <w:abstractNumId w:val="16"/>
  </w:num>
  <w:num w:numId="11">
    <w:abstractNumId w:val="2"/>
  </w:num>
  <w:num w:numId="12">
    <w:abstractNumId w:val="4"/>
  </w:num>
  <w:num w:numId="13">
    <w:abstractNumId w:val="8"/>
  </w:num>
  <w:num w:numId="14">
    <w:abstractNumId w:val="5"/>
  </w:num>
  <w:num w:numId="15">
    <w:abstractNumId w:val="12"/>
  </w:num>
  <w:num w:numId="16">
    <w:abstractNumId w:val="18"/>
  </w:num>
  <w:num w:numId="17">
    <w:abstractNumId w:val="23"/>
  </w:num>
  <w:num w:numId="18">
    <w:abstractNumId w:val="13"/>
  </w:num>
  <w:num w:numId="19">
    <w:abstractNumId w:val="15"/>
  </w:num>
  <w:num w:numId="20">
    <w:abstractNumId w:val="11"/>
  </w:num>
  <w:num w:numId="21">
    <w:abstractNumId w:val="14"/>
  </w:num>
  <w:num w:numId="22">
    <w:abstractNumId w:val="17"/>
  </w:num>
  <w:num w:numId="23">
    <w:abstractNumId w:val="9"/>
  </w:num>
  <w:num w:numId="2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62"/>
    <w:rsid w:val="00002AFF"/>
    <w:rsid w:val="00004797"/>
    <w:rsid w:val="0001424F"/>
    <w:rsid w:val="00015829"/>
    <w:rsid w:val="00020077"/>
    <w:rsid w:val="00020B54"/>
    <w:rsid w:val="0002515D"/>
    <w:rsid w:val="00025C30"/>
    <w:rsid w:val="00025FF7"/>
    <w:rsid w:val="00027C98"/>
    <w:rsid w:val="00027E39"/>
    <w:rsid w:val="000306B6"/>
    <w:rsid w:val="00030A22"/>
    <w:rsid w:val="00030C11"/>
    <w:rsid w:val="00030C13"/>
    <w:rsid w:val="00032986"/>
    <w:rsid w:val="0003556F"/>
    <w:rsid w:val="000355F7"/>
    <w:rsid w:val="000369B1"/>
    <w:rsid w:val="00037364"/>
    <w:rsid w:val="00040B2D"/>
    <w:rsid w:val="00044263"/>
    <w:rsid w:val="00044F9A"/>
    <w:rsid w:val="00046BBA"/>
    <w:rsid w:val="000502F1"/>
    <w:rsid w:val="00053CE1"/>
    <w:rsid w:val="00056919"/>
    <w:rsid w:val="00057510"/>
    <w:rsid w:val="0006168A"/>
    <w:rsid w:val="000619E3"/>
    <w:rsid w:val="00061F3F"/>
    <w:rsid w:val="0006316D"/>
    <w:rsid w:val="0006367C"/>
    <w:rsid w:val="00064088"/>
    <w:rsid w:val="00064D61"/>
    <w:rsid w:val="000652CF"/>
    <w:rsid w:val="00065887"/>
    <w:rsid w:val="00067760"/>
    <w:rsid w:val="000716B1"/>
    <w:rsid w:val="00072084"/>
    <w:rsid w:val="000724C8"/>
    <w:rsid w:val="00072954"/>
    <w:rsid w:val="00072DCD"/>
    <w:rsid w:val="00072F55"/>
    <w:rsid w:val="00073469"/>
    <w:rsid w:val="00076D30"/>
    <w:rsid w:val="00077043"/>
    <w:rsid w:val="000778A7"/>
    <w:rsid w:val="00081056"/>
    <w:rsid w:val="00083D05"/>
    <w:rsid w:val="000843FA"/>
    <w:rsid w:val="000845CA"/>
    <w:rsid w:val="00086D04"/>
    <w:rsid w:val="0009150E"/>
    <w:rsid w:val="000935D6"/>
    <w:rsid w:val="00093CED"/>
    <w:rsid w:val="00094A41"/>
    <w:rsid w:val="00094E4C"/>
    <w:rsid w:val="000978D3"/>
    <w:rsid w:val="000978FA"/>
    <w:rsid w:val="000A0AD3"/>
    <w:rsid w:val="000A1CD3"/>
    <w:rsid w:val="000A209A"/>
    <w:rsid w:val="000A2881"/>
    <w:rsid w:val="000A2F39"/>
    <w:rsid w:val="000A3587"/>
    <w:rsid w:val="000A3F9A"/>
    <w:rsid w:val="000A49A6"/>
    <w:rsid w:val="000A5E77"/>
    <w:rsid w:val="000A661C"/>
    <w:rsid w:val="000A7382"/>
    <w:rsid w:val="000B12D9"/>
    <w:rsid w:val="000B1A67"/>
    <w:rsid w:val="000B215A"/>
    <w:rsid w:val="000B35C3"/>
    <w:rsid w:val="000B5506"/>
    <w:rsid w:val="000B5FBB"/>
    <w:rsid w:val="000B6E44"/>
    <w:rsid w:val="000B74B5"/>
    <w:rsid w:val="000B7834"/>
    <w:rsid w:val="000C2381"/>
    <w:rsid w:val="000C3407"/>
    <w:rsid w:val="000C34B1"/>
    <w:rsid w:val="000C453B"/>
    <w:rsid w:val="000D102F"/>
    <w:rsid w:val="000D2923"/>
    <w:rsid w:val="000D307F"/>
    <w:rsid w:val="000D4DFC"/>
    <w:rsid w:val="000D521D"/>
    <w:rsid w:val="000D55B9"/>
    <w:rsid w:val="000D57D2"/>
    <w:rsid w:val="000D7CEC"/>
    <w:rsid w:val="000E0017"/>
    <w:rsid w:val="000E0472"/>
    <w:rsid w:val="000E35F0"/>
    <w:rsid w:val="000E4D8E"/>
    <w:rsid w:val="000E4FAE"/>
    <w:rsid w:val="000E5FA2"/>
    <w:rsid w:val="000E6408"/>
    <w:rsid w:val="000E6B7A"/>
    <w:rsid w:val="000F0C20"/>
    <w:rsid w:val="000F3038"/>
    <w:rsid w:val="000F3761"/>
    <w:rsid w:val="0010092A"/>
    <w:rsid w:val="0010282E"/>
    <w:rsid w:val="001032F6"/>
    <w:rsid w:val="00103941"/>
    <w:rsid w:val="00104F8A"/>
    <w:rsid w:val="0010512F"/>
    <w:rsid w:val="001072C9"/>
    <w:rsid w:val="00107CA6"/>
    <w:rsid w:val="00110047"/>
    <w:rsid w:val="0011078A"/>
    <w:rsid w:val="001110A1"/>
    <w:rsid w:val="001110E3"/>
    <w:rsid w:val="001114A2"/>
    <w:rsid w:val="0011169B"/>
    <w:rsid w:val="00111A8A"/>
    <w:rsid w:val="00112A4A"/>
    <w:rsid w:val="00113967"/>
    <w:rsid w:val="0011666A"/>
    <w:rsid w:val="00122C3C"/>
    <w:rsid w:val="00122E39"/>
    <w:rsid w:val="0012344A"/>
    <w:rsid w:val="00124364"/>
    <w:rsid w:val="001244E4"/>
    <w:rsid w:val="00125CFC"/>
    <w:rsid w:val="001260D4"/>
    <w:rsid w:val="0012620C"/>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048C"/>
    <w:rsid w:val="00151D3D"/>
    <w:rsid w:val="00154121"/>
    <w:rsid w:val="001549D6"/>
    <w:rsid w:val="00156B76"/>
    <w:rsid w:val="00157783"/>
    <w:rsid w:val="0016137C"/>
    <w:rsid w:val="00161729"/>
    <w:rsid w:val="00161A63"/>
    <w:rsid w:val="00165CF2"/>
    <w:rsid w:val="00172D5F"/>
    <w:rsid w:val="00177104"/>
    <w:rsid w:val="001818A7"/>
    <w:rsid w:val="001827A6"/>
    <w:rsid w:val="00182A89"/>
    <w:rsid w:val="00182E05"/>
    <w:rsid w:val="0018622D"/>
    <w:rsid w:val="001865ED"/>
    <w:rsid w:val="001865F4"/>
    <w:rsid w:val="0018686F"/>
    <w:rsid w:val="00186E92"/>
    <w:rsid w:val="00187A75"/>
    <w:rsid w:val="0019217C"/>
    <w:rsid w:val="00192944"/>
    <w:rsid w:val="0019312F"/>
    <w:rsid w:val="001934FB"/>
    <w:rsid w:val="0019516E"/>
    <w:rsid w:val="00195ACE"/>
    <w:rsid w:val="0019645B"/>
    <w:rsid w:val="001A0497"/>
    <w:rsid w:val="001A1100"/>
    <w:rsid w:val="001A1686"/>
    <w:rsid w:val="001A1BA6"/>
    <w:rsid w:val="001A2209"/>
    <w:rsid w:val="001A2DE6"/>
    <w:rsid w:val="001A3A02"/>
    <w:rsid w:val="001A3C05"/>
    <w:rsid w:val="001A4C9D"/>
    <w:rsid w:val="001A72E4"/>
    <w:rsid w:val="001B0A22"/>
    <w:rsid w:val="001B0B55"/>
    <w:rsid w:val="001B0CD0"/>
    <w:rsid w:val="001B13CC"/>
    <w:rsid w:val="001B1740"/>
    <w:rsid w:val="001B20D6"/>
    <w:rsid w:val="001B3625"/>
    <w:rsid w:val="001B47A0"/>
    <w:rsid w:val="001B4A66"/>
    <w:rsid w:val="001B4A95"/>
    <w:rsid w:val="001B7A0C"/>
    <w:rsid w:val="001B7F87"/>
    <w:rsid w:val="001C0FFC"/>
    <w:rsid w:val="001C12AD"/>
    <w:rsid w:val="001C301A"/>
    <w:rsid w:val="001C322C"/>
    <w:rsid w:val="001C478E"/>
    <w:rsid w:val="001C60D9"/>
    <w:rsid w:val="001C6670"/>
    <w:rsid w:val="001C6C20"/>
    <w:rsid w:val="001C6CAF"/>
    <w:rsid w:val="001C7A72"/>
    <w:rsid w:val="001D0164"/>
    <w:rsid w:val="001D0C7F"/>
    <w:rsid w:val="001D13F2"/>
    <w:rsid w:val="001D20FA"/>
    <w:rsid w:val="001D21D7"/>
    <w:rsid w:val="001D234C"/>
    <w:rsid w:val="001D317E"/>
    <w:rsid w:val="001D572C"/>
    <w:rsid w:val="001D5D44"/>
    <w:rsid w:val="001D6818"/>
    <w:rsid w:val="001D6928"/>
    <w:rsid w:val="001E133A"/>
    <w:rsid w:val="001E21C5"/>
    <w:rsid w:val="001E2A13"/>
    <w:rsid w:val="001E3E28"/>
    <w:rsid w:val="001E519B"/>
    <w:rsid w:val="001E5D5B"/>
    <w:rsid w:val="001E6809"/>
    <w:rsid w:val="001E7CC7"/>
    <w:rsid w:val="001F5A96"/>
    <w:rsid w:val="001F7717"/>
    <w:rsid w:val="002037EA"/>
    <w:rsid w:val="002053CF"/>
    <w:rsid w:val="00207545"/>
    <w:rsid w:val="00211742"/>
    <w:rsid w:val="00211B87"/>
    <w:rsid w:val="00211E2E"/>
    <w:rsid w:val="00211FD7"/>
    <w:rsid w:val="00212612"/>
    <w:rsid w:val="00212E32"/>
    <w:rsid w:val="002135AB"/>
    <w:rsid w:val="00213AD5"/>
    <w:rsid w:val="00215E45"/>
    <w:rsid w:val="00216C42"/>
    <w:rsid w:val="00216CDC"/>
    <w:rsid w:val="002207FD"/>
    <w:rsid w:val="00220839"/>
    <w:rsid w:val="0022095C"/>
    <w:rsid w:val="00222BCB"/>
    <w:rsid w:val="00222C52"/>
    <w:rsid w:val="002235F6"/>
    <w:rsid w:val="00223F24"/>
    <w:rsid w:val="002242E3"/>
    <w:rsid w:val="00225F46"/>
    <w:rsid w:val="00230516"/>
    <w:rsid w:val="00230BB2"/>
    <w:rsid w:val="00231377"/>
    <w:rsid w:val="0023138F"/>
    <w:rsid w:val="00232921"/>
    <w:rsid w:val="00236434"/>
    <w:rsid w:val="00237A65"/>
    <w:rsid w:val="00240011"/>
    <w:rsid w:val="00240EED"/>
    <w:rsid w:val="00242630"/>
    <w:rsid w:val="00245394"/>
    <w:rsid w:val="00246C85"/>
    <w:rsid w:val="00246DFC"/>
    <w:rsid w:val="002476D9"/>
    <w:rsid w:val="002501D4"/>
    <w:rsid w:val="00250A08"/>
    <w:rsid w:val="00251196"/>
    <w:rsid w:val="002513A4"/>
    <w:rsid w:val="00252BBE"/>
    <w:rsid w:val="00252F34"/>
    <w:rsid w:val="00254654"/>
    <w:rsid w:val="002558AB"/>
    <w:rsid w:val="00255F1E"/>
    <w:rsid w:val="00257E2D"/>
    <w:rsid w:val="00263858"/>
    <w:rsid w:val="00264C07"/>
    <w:rsid w:val="00265607"/>
    <w:rsid w:val="0026580C"/>
    <w:rsid w:val="00266201"/>
    <w:rsid w:val="00266A32"/>
    <w:rsid w:val="00267286"/>
    <w:rsid w:val="00267E7F"/>
    <w:rsid w:val="00270608"/>
    <w:rsid w:val="0027108F"/>
    <w:rsid w:val="0027122A"/>
    <w:rsid w:val="0027171C"/>
    <w:rsid w:val="0027230A"/>
    <w:rsid w:val="002750D1"/>
    <w:rsid w:val="0027535C"/>
    <w:rsid w:val="0027766E"/>
    <w:rsid w:val="00277CDA"/>
    <w:rsid w:val="00280B24"/>
    <w:rsid w:val="00285C7B"/>
    <w:rsid w:val="002870FE"/>
    <w:rsid w:val="00291427"/>
    <w:rsid w:val="00292E21"/>
    <w:rsid w:val="002944B2"/>
    <w:rsid w:val="00294672"/>
    <w:rsid w:val="002966A5"/>
    <w:rsid w:val="002979B9"/>
    <w:rsid w:val="002A1AB4"/>
    <w:rsid w:val="002A1F4E"/>
    <w:rsid w:val="002A2C04"/>
    <w:rsid w:val="002A31AB"/>
    <w:rsid w:val="002A49BD"/>
    <w:rsid w:val="002A772E"/>
    <w:rsid w:val="002B02AA"/>
    <w:rsid w:val="002B13E7"/>
    <w:rsid w:val="002B1DBC"/>
    <w:rsid w:val="002B2DC9"/>
    <w:rsid w:val="002B38A5"/>
    <w:rsid w:val="002C11E3"/>
    <w:rsid w:val="002C2673"/>
    <w:rsid w:val="002C2D34"/>
    <w:rsid w:val="002C2DD2"/>
    <w:rsid w:val="002C2DEE"/>
    <w:rsid w:val="002C32CC"/>
    <w:rsid w:val="002C4683"/>
    <w:rsid w:val="002C472C"/>
    <w:rsid w:val="002C5CE8"/>
    <w:rsid w:val="002C73AF"/>
    <w:rsid w:val="002D070E"/>
    <w:rsid w:val="002D12E1"/>
    <w:rsid w:val="002D208B"/>
    <w:rsid w:val="002E0D00"/>
    <w:rsid w:val="002E23B7"/>
    <w:rsid w:val="002E248F"/>
    <w:rsid w:val="002E6280"/>
    <w:rsid w:val="002E65D3"/>
    <w:rsid w:val="002F0CD8"/>
    <w:rsid w:val="002F291F"/>
    <w:rsid w:val="002F2A00"/>
    <w:rsid w:val="002F31A4"/>
    <w:rsid w:val="002F577D"/>
    <w:rsid w:val="002F57DE"/>
    <w:rsid w:val="002F693E"/>
    <w:rsid w:val="003010BD"/>
    <w:rsid w:val="00301312"/>
    <w:rsid w:val="00302C07"/>
    <w:rsid w:val="00302E67"/>
    <w:rsid w:val="00305F28"/>
    <w:rsid w:val="00306A1E"/>
    <w:rsid w:val="0030734D"/>
    <w:rsid w:val="00310136"/>
    <w:rsid w:val="003110A8"/>
    <w:rsid w:val="003114A8"/>
    <w:rsid w:val="0031172E"/>
    <w:rsid w:val="003117E0"/>
    <w:rsid w:val="003134A2"/>
    <w:rsid w:val="00314196"/>
    <w:rsid w:val="003166EA"/>
    <w:rsid w:val="003167A7"/>
    <w:rsid w:val="00320072"/>
    <w:rsid w:val="003205E7"/>
    <w:rsid w:val="003207D1"/>
    <w:rsid w:val="00320BA7"/>
    <w:rsid w:val="003224DD"/>
    <w:rsid w:val="00324091"/>
    <w:rsid w:val="0032562E"/>
    <w:rsid w:val="00325AB9"/>
    <w:rsid w:val="0032625C"/>
    <w:rsid w:val="00327313"/>
    <w:rsid w:val="00327541"/>
    <w:rsid w:val="00327A86"/>
    <w:rsid w:val="00331A22"/>
    <w:rsid w:val="003338E7"/>
    <w:rsid w:val="00334B12"/>
    <w:rsid w:val="00334DA2"/>
    <w:rsid w:val="00340495"/>
    <w:rsid w:val="00340F57"/>
    <w:rsid w:val="00342AAE"/>
    <w:rsid w:val="003446CA"/>
    <w:rsid w:val="00345B26"/>
    <w:rsid w:val="003468E0"/>
    <w:rsid w:val="00346C55"/>
    <w:rsid w:val="003471C2"/>
    <w:rsid w:val="00351BEF"/>
    <w:rsid w:val="00352D9B"/>
    <w:rsid w:val="00353D66"/>
    <w:rsid w:val="00355386"/>
    <w:rsid w:val="0035683D"/>
    <w:rsid w:val="00357386"/>
    <w:rsid w:val="0035778C"/>
    <w:rsid w:val="00357C24"/>
    <w:rsid w:val="00360A86"/>
    <w:rsid w:val="00362EB3"/>
    <w:rsid w:val="003650EC"/>
    <w:rsid w:val="00365D82"/>
    <w:rsid w:val="00367E14"/>
    <w:rsid w:val="00371472"/>
    <w:rsid w:val="003714B5"/>
    <w:rsid w:val="00372AA3"/>
    <w:rsid w:val="00374FF7"/>
    <w:rsid w:val="00375831"/>
    <w:rsid w:val="00375AA3"/>
    <w:rsid w:val="00377A5A"/>
    <w:rsid w:val="0038111B"/>
    <w:rsid w:val="003819C0"/>
    <w:rsid w:val="00383497"/>
    <w:rsid w:val="003852D3"/>
    <w:rsid w:val="00391894"/>
    <w:rsid w:val="00392424"/>
    <w:rsid w:val="00392B68"/>
    <w:rsid w:val="00394B58"/>
    <w:rsid w:val="00396660"/>
    <w:rsid w:val="00396891"/>
    <w:rsid w:val="00396965"/>
    <w:rsid w:val="00396E7F"/>
    <w:rsid w:val="003A1D48"/>
    <w:rsid w:val="003A2868"/>
    <w:rsid w:val="003A2FC9"/>
    <w:rsid w:val="003A6369"/>
    <w:rsid w:val="003A6E00"/>
    <w:rsid w:val="003A7E6D"/>
    <w:rsid w:val="003B117F"/>
    <w:rsid w:val="003B1233"/>
    <w:rsid w:val="003B141A"/>
    <w:rsid w:val="003B401E"/>
    <w:rsid w:val="003B506C"/>
    <w:rsid w:val="003B5502"/>
    <w:rsid w:val="003B64C4"/>
    <w:rsid w:val="003B78F0"/>
    <w:rsid w:val="003B7A73"/>
    <w:rsid w:val="003C1889"/>
    <w:rsid w:val="003C2FEC"/>
    <w:rsid w:val="003C595A"/>
    <w:rsid w:val="003D0133"/>
    <w:rsid w:val="003D01A0"/>
    <w:rsid w:val="003D0508"/>
    <w:rsid w:val="003D068B"/>
    <w:rsid w:val="003D07B6"/>
    <w:rsid w:val="003D138C"/>
    <w:rsid w:val="003D1A07"/>
    <w:rsid w:val="003D344E"/>
    <w:rsid w:val="003D414E"/>
    <w:rsid w:val="003D4705"/>
    <w:rsid w:val="003D52A3"/>
    <w:rsid w:val="003D5AD1"/>
    <w:rsid w:val="003D6B5E"/>
    <w:rsid w:val="003D798A"/>
    <w:rsid w:val="003E0F27"/>
    <w:rsid w:val="003E1295"/>
    <w:rsid w:val="003E182B"/>
    <w:rsid w:val="003E5B9A"/>
    <w:rsid w:val="003E775C"/>
    <w:rsid w:val="003E7801"/>
    <w:rsid w:val="003F022F"/>
    <w:rsid w:val="003F09FF"/>
    <w:rsid w:val="003F1CE8"/>
    <w:rsid w:val="003F269D"/>
    <w:rsid w:val="003F2B30"/>
    <w:rsid w:val="003F5A56"/>
    <w:rsid w:val="003F62EB"/>
    <w:rsid w:val="00400D18"/>
    <w:rsid w:val="0040184B"/>
    <w:rsid w:val="00401BAE"/>
    <w:rsid w:val="004036B8"/>
    <w:rsid w:val="004053B4"/>
    <w:rsid w:val="00405C54"/>
    <w:rsid w:val="00406BCA"/>
    <w:rsid w:val="00407783"/>
    <w:rsid w:val="0040784E"/>
    <w:rsid w:val="00407896"/>
    <w:rsid w:val="00410F29"/>
    <w:rsid w:val="00413E08"/>
    <w:rsid w:val="00415B43"/>
    <w:rsid w:val="00415D07"/>
    <w:rsid w:val="004160AC"/>
    <w:rsid w:val="004163B5"/>
    <w:rsid w:val="00417E2B"/>
    <w:rsid w:val="004206B4"/>
    <w:rsid w:val="00423D6B"/>
    <w:rsid w:val="00424C98"/>
    <w:rsid w:val="0042566B"/>
    <w:rsid w:val="00425898"/>
    <w:rsid w:val="004262BB"/>
    <w:rsid w:val="00426C40"/>
    <w:rsid w:val="004308E7"/>
    <w:rsid w:val="00430C63"/>
    <w:rsid w:val="004319F2"/>
    <w:rsid w:val="00432385"/>
    <w:rsid w:val="004332F5"/>
    <w:rsid w:val="0043412A"/>
    <w:rsid w:val="00434A70"/>
    <w:rsid w:val="00435859"/>
    <w:rsid w:val="00436FAF"/>
    <w:rsid w:val="0043736A"/>
    <w:rsid w:val="0043762D"/>
    <w:rsid w:val="00437747"/>
    <w:rsid w:val="00437976"/>
    <w:rsid w:val="004415EB"/>
    <w:rsid w:val="004416F9"/>
    <w:rsid w:val="00441AD5"/>
    <w:rsid w:val="00442AA9"/>
    <w:rsid w:val="004448DF"/>
    <w:rsid w:val="004453B0"/>
    <w:rsid w:val="004460F9"/>
    <w:rsid w:val="004470B6"/>
    <w:rsid w:val="0044732F"/>
    <w:rsid w:val="00451237"/>
    <w:rsid w:val="004520B8"/>
    <w:rsid w:val="004531F0"/>
    <w:rsid w:val="00455DC0"/>
    <w:rsid w:val="004562DC"/>
    <w:rsid w:val="004625AC"/>
    <w:rsid w:val="00464AE7"/>
    <w:rsid w:val="004662BA"/>
    <w:rsid w:val="00466781"/>
    <w:rsid w:val="004675C2"/>
    <w:rsid w:val="00467B57"/>
    <w:rsid w:val="004706C8"/>
    <w:rsid w:val="00470ED0"/>
    <w:rsid w:val="00471730"/>
    <w:rsid w:val="00472E98"/>
    <w:rsid w:val="00473D2D"/>
    <w:rsid w:val="00474516"/>
    <w:rsid w:val="00475340"/>
    <w:rsid w:val="00476BD1"/>
    <w:rsid w:val="00477C25"/>
    <w:rsid w:val="00477E1D"/>
    <w:rsid w:val="00480865"/>
    <w:rsid w:val="004808C3"/>
    <w:rsid w:val="00480C3D"/>
    <w:rsid w:val="004818AA"/>
    <w:rsid w:val="004824CB"/>
    <w:rsid w:val="00483935"/>
    <w:rsid w:val="00485605"/>
    <w:rsid w:val="004857BD"/>
    <w:rsid w:val="0048797F"/>
    <w:rsid w:val="00490AE7"/>
    <w:rsid w:val="0049253C"/>
    <w:rsid w:val="004932D2"/>
    <w:rsid w:val="004933CF"/>
    <w:rsid w:val="00493988"/>
    <w:rsid w:val="00494553"/>
    <w:rsid w:val="00494BF2"/>
    <w:rsid w:val="0049721E"/>
    <w:rsid w:val="00497321"/>
    <w:rsid w:val="004A1E63"/>
    <w:rsid w:val="004A1E67"/>
    <w:rsid w:val="004A311A"/>
    <w:rsid w:val="004A71D7"/>
    <w:rsid w:val="004B470E"/>
    <w:rsid w:val="004B60D8"/>
    <w:rsid w:val="004B6929"/>
    <w:rsid w:val="004B7647"/>
    <w:rsid w:val="004B77D0"/>
    <w:rsid w:val="004C2012"/>
    <w:rsid w:val="004C2BEF"/>
    <w:rsid w:val="004C5806"/>
    <w:rsid w:val="004C63D0"/>
    <w:rsid w:val="004C6F5C"/>
    <w:rsid w:val="004D08F2"/>
    <w:rsid w:val="004D16ED"/>
    <w:rsid w:val="004D1D57"/>
    <w:rsid w:val="004D1DB2"/>
    <w:rsid w:val="004D29AC"/>
    <w:rsid w:val="004D2FD5"/>
    <w:rsid w:val="004D442F"/>
    <w:rsid w:val="004D6320"/>
    <w:rsid w:val="004D7955"/>
    <w:rsid w:val="004E0B57"/>
    <w:rsid w:val="004E0F88"/>
    <w:rsid w:val="004E1EC8"/>
    <w:rsid w:val="004E2BEC"/>
    <w:rsid w:val="004E2E89"/>
    <w:rsid w:val="004E3C5A"/>
    <w:rsid w:val="004E5136"/>
    <w:rsid w:val="004E5CAD"/>
    <w:rsid w:val="004E7E4A"/>
    <w:rsid w:val="004F014D"/>
    <w:rsid w:val="004F0746"/>
    <w:rsid w:val="004F2447"/>
    <w:rsid w:val="004F44BE"/>
    <w:rsid w:val="004F5B4E"/>
    <w:rsid w:val="004F6B8B"/>
    <w:rsid w:val="00503291"/>
    <w:rsid w:val="00503421"/>
    <w:rsid w:val="00503E0E"/>
    <w:rsid w:val="0050466C"/>
    <w:rsid w:val="00504E9A"/>
    <w:rsid w:val="005054ED"/>
    <w:rsid w:val="0050672C"/>
    <w:rsid w:val="00510680"/>
    <w:rsid w:val="005113F0"/>
    <w:rsid w:val="005115C7"/>
    <w:rsid w:val="00512E2D"/>
    <w:rsid w:val="00517DBA"/>
    <w:rsid w:val="00521612"/>
    <w:rsid w:val="00521BAE"/>
    <w:rsid w:val="005220FA"/>
    <w:rsid w:val="00522D0A"/>
    <w:rsid w:val="005231B9"/>
    <w:rsid w:val="00523BBC"/>
    <w:rsid w:val="0052407B"/>
    <w:rsid w:val="005248B3"/>
    <w:rsid w:val="00524C0C"/>
    <w:rsid w:val="00525862"/>
    <w:rsid w:val="00531631"/>
    <w:rsid w:val="005317A3"/>
    <w:rsid w:val="00532134"/>
    <w:rsid w:val="005322F9"/>
    <w:rsid w:val="005333AE"/>
    <w:rsid w:val="005351F5"/>
    <w:rsid w:val="0053552B"/>
    <w:rsid w:val="005359E2"/>
    <w:rsid w:val="00536359"/>
    <w:rsid w:val="005402C5"/>
    <w:rsid w:val="0054068F"/>
    <w:rsid w:val="00540B7C"/>
    <w:rsid w:val="00540C7C"/>
    <w:rsid w:val="00540D67"/>
    <w:rsid w:val="00540E42"/>
    <w:rsid w:val="00542501"/>
    <w:rsid w:val="00543F8F"/>
    <w:rsid w:val="00544C8A"/>
    <w:rsid w:val="0054547C"/>
    <w:rsid w:val="00545675"/>
    <w:rsid w:val="005464C2"/>
    <w:rsid w:val="0055102F"/>
    <w:rsid w:val="005512E3"/>
    <w:rsid w:val="0055137E"/>
    <w:rsid w:val="00551F25"/>
    <w:rsid w:val="005531C3"/>
    <w:rsid w:val="005557D5"/>
    <w:rsid w:val="00557EA2"/>
    <w:rsid w:val="00560E96"/>
    <w:rsid w:val="00562887"/>
    <w:rsid w:val="00562C32"/>
    <w:rsid w:val="005642B5"/>
    <w:rsid w:val="005663EC"/>
    <w:rsid w:val="00566F43"/>
    <w:rsid w:val="00571871"/>
    <w:rsid w:val="00572EEA"/>
    <w:rsid w:val="005758B5"/>
    <w:rsid w:val="005758C7"/>
    <w:rsid w:val="005765EE"/>
    <w:rsid w:val="0058012E"/>
    <w:rsid w:val="0058077F"/>
    <w:rsid w:val="005829CB"/>
    <w:rsid w:val="00584A57"/>
    <w:rsid w:val="00584BEA"/>
    <w:rsid w:val="00584EB6"/>
    <w:rsid w:val="00587119"/>
    <w:rsid w:val="00587B95"/>
    <w:rsid w:val="00590C7D"/>
    <w:rsid w:val="00591704"/>
    <w:rsid w:val="00591756"/>
    <w:rsid w:val="005928F8"/>
    <w:rsid w:val="00593203"/>
    <w:rsid w:val="005936E4"/>
    <w:rsid w:val="00595F38"/>
    <w:rsid w:val="005A0266"/>
    <w:rsid w:val="005A0916"/>
    <w:rsid w:val="005A175A"/>
    <w:rsid w:val="005A1BAD"/>
    <w:rsid w:val="005A2027"/>
    <w:rsid w:val="005A5545"/>
    <w:rsid w:val="005A69EB"/>
    <w:rsid w:val="005A7670"/>
    <w:rsid w:val="005B0E47"/>
    <w:rsid w:val="005B105C"/>
    <w:rsid w:val="005B4A22"/>
    <w:rsid w:val="005B69FE"/>
    <w:rsid w:val="005B7242"/>
    <w:rsid w:val="005B75B7"/>
    <w:rsid w:val="005B7A58"/>
    <w:rsid w:val="005C3204"/>
    <w:rsid w:val="005C44E4"/>
    <w:rsid w:val="005C59C9"/>
    <w:rsid w:val="005C60E9"/>
    <w:rsid w:val="005D228F"/>
    <w:rsid w:val="005D2D11"/>
    <w:rsid w:val="005D32EE"/>
    <w:rsid w:val="005D3E5E"/>
    <w:rsid w:val="005D5588"/>
    <w:rsid w:val="005D5CF3"/>
    <w:rsid w:val="005D658A"/>
    <w:rsid w:val="005E2480"/>
    <w:rsid w:val="005E7DDF"/>
    <w:rsid w:val="005F17BE"/>
    <w:rsid w:val="005F17DE"/>
    <w:rsid w:val="005F19A4"/>
    <w:rsid w:val="005F1D3D"/>
    <w:rsid w:val="005F201F"/>
    <w:rsid w:val="005F21BA"/>
    <w:rsid w:val="005F2F3B"/>
    <w:rsid w:val="005F3752"/>
    <w:rsid w:val="005F3865"/>
    <w:rsid w:val="005F3F1D"/>
    <w:rsid w:val="005F4EDD"/>
    <w:rsid w:val="005F7207"/>
    <w:rsid w:val="005F7D71"/>
    <w:rsid w:val="00602972"/>
    <w:rsid w:val="00604D11"/>
    <w:rsid w:val="006050E3"/>
    <w:rsid w:val="006055E6"/>
    <w:rsid w:val="00605BB5"/>
    <w:rsid w:val="00605F35"/>
    <w:rsid w:val="006065C8"/>
    <w:rsid w:val="00606D90"/>
    <w:rsid w:val="00607786"/>
    <w:rsid w:val="00607D97"/>
    <w:rsid w:val="00610F19"/>
    <w:rsid w:val="0061253A"/>
    <w:rsid w:val="006133CA"/>
    <w:rsid w:val="00614DC9"/>
    <w:rsid w:val="00614E9B"/>
    <w:rsid w:val="00614FD0"/>
    <w:rsid w:val="006151BD"/>
    <w:rsid w:val="0061714F"/>
    <w:rsid w:val="00617197"/>
    <w:rsid w:val="006178AF"/>
    <w:rsid w:val="00617951"/>
    <w:rsid w:val="00617955"/>
    <w:rsid w:val="00620EBC"/>
    <w:rsid w:val="0062132B"/>
    <w:rsid w:val="00621761"/>
    <w:rsid w:val="00622846"/>
    <w:rsid w:val="00631D1D"/>
    <w:rsid w:val="00635009"/>
    <w:rsid w:val="00635319"/>
    <w:rsid w:val="006353BA"/>
    <w:rsid w:val="00635673"/>
    <w:rsid w:val="0064271A"/>
    <w:rsid w:val="006450B2"/>
    <w:rsid w:val="00651512"/>
    <w:rsid w:val="006519CE"/>
    <w:rsid w:val="00651E89"/>
    <w:rsid w:val="00652936"/>
    <w:rsid w:val="00653D37"/>
    <w:rsid w:val="00654471"/>
    <w:rsid w:val="0065450C"/>
    <w:rsid w:val="0065602F"/>
    <w:rsid w:val="00660AA7"/>
    <w:rsid w:val="00662626"/>
    <w:rsid w:val="00663099"/>
    <w:rsid w:val="00663DD6"/>
    <w:rsid w:val="0066486D"/>
    <w:rsid w:val="00665832"/>
    <w:rsid w:val="00665C27"/>
    <w:rsid w:val="006672C7"/>
    <w:rsid w:val="0067116B"/>
    <w:rsid w:val="0067306D"/>
    <w:rsid w:val="00673617"/>
    <w:rsid w:val="0067768A"/>
    <w:rsid w:val="00680166"/>
    <w:rsid w:val="00682BCC"/>
    <w:rsid w:val="006843C8"/>
    <w:rsid w:val="006848A4"/>
    <w:rsid w:val="006868F1"/>
    <w:rsid w:val="00686C32"/>
    <w:rsid w:val="00690634"/>
    <w:rsid w:val="006914EA"/>
    <w:rsid w:val="0069223E"/>
    <w:rsid w:val="006924DA"/>
    <w:rsid w:val="0069310B"/>
    <w:rsid w:val="00694B0C"/>
    <w:rsid w:val="00695019"/>
    <w:rsid w:val="006953C1"/>
    <w:rsid w:val="00697BDB"/>
    <w:rsid w:val="006A0642"/>
    <w:rsid w:val="006A06CF"/>
    <w:rsid w:val="006A0E5E"/>
    <w:rsid w:val="006A183A"/>
    <w:rsid w:val="006A3D3D"/>
    <w:rsid w:val="006A3D7F"/>
    <w:rsid w:val="006A5A25"/>
    <w:rsid w:val="006A6DAA"/>
    <w:rsid w:val="006A6E7E"/>
    <w:rsid w:val="006A7C12"/>
    <w:rsid w:val="006B16A8"/>
    <w:rsid w:val="006B2D90"/>
    <w:rsid w:val="006B38CD"/>
    <w:rsid w:val="006B3AD7"/>
    <w:rsid w:val="006B42F4"/>
    <w:rsid w:val="006B51C6"/>
    <w:rsid w:val="006B6D48"/>
    <w:rsid w:val="006C0A2A"/>
    <w:rsid w:val="006C1644"/>
    <w:rsid w:val="006C315F"/>
    <w:rsid w:val="006C3A33"/>
    <w:rsid w:val="006C3D54"/>
    <w:rsid w:val="006C5B8D"/>
    <w:rsid w:val="006C627A"/>
    <w:rsid w:val="006C6F63"/>
    <w:rsid w:val="006C73E3"/>
    <w:rsid w:val="006D004D"/>
    <w:rsid w:val="006D10B7"/>
    <w:rsid w:val="006D2010"/>
    <w:rsid w:val="006D3AD2"/>
    <w:rsid w:val="006D49DC"/>
    <w:rsid w:val="006D53E8"/>
    <w:rsid w:val="006D6805"/>
    <w:rsid w:val="006D7A7D"/>
    <w:rsid w:val="006E0AE6"/>
    <w:rsid w:val="006E0D87"/>
    <w:rsid w:val="006E142D"/>
    <w:rsid w:val="006E1B44"/>
    <w:rsid w:val="006E3097"/>
    <w:rsid w:val="006E3F45"/>
    <w:rsid w:val="006E54E7"/>
    <w:rsid w:val="006E6083"/>
    <w:rsid w:val="006E687A"/>
    <w:rsid w:val="006E7348"/>
    <w:rsid w:val="006E7A25"/>
    <w:rsid w:val="006E7D08"/>
    <w:rsid w:val="006F04FA"/>
    <w:rsid w:val="006F1F8F"/>
    <w:rsid w:val="006F2386"/>
    <w:rsid w:val="006F2772"/>
    <w:rsid w:val="006F27F7"/>
    <w:rsid w:val="006F6449"/>
    <w:rsid w:val="0070052A"/>
    <w:rsid w:val="00704927"/>
    <w:rsid w:val="007076A1"/>
    <w:rsid w:val="00707D91"/>
    <w:rsid w:val="007107D9"/>
    <w:rsid w:val="00710EBC"/>
    <w:rsid w:val="00711610"/>
    <w:rsid w:val="007116D8"/>
    <w:rsid w:val="00712B47"/>
    <w:rsid w:val="00714A9A"/>
    <w:rsid w:val="00714EA4"/>
    <w:rsid w:val="0071631D"/>
    <w:rsid w:val="00716ACA"/>
    <w:rsid w:val="00716C50"/>
    <w:rsid w:val="00716E81"/>
    <w:rsid w:val="007176B9"/>
    <w:rsid w:val="00717ED7"/>
    <w:rsid w:val="007208EE"/>
    <w:rsid w:val="00720BEE"/>
    <w:rsid w:val="00724376"/>
    <w:rsid w:val="00725899"/>
    <w:rsid w:val="00725CB1"/>
    <w:rsid w:val="007304CC"/>
    <w:rsid w:val="0073293E"/>
    <w:rsid w:val="007357CC"/>
    <w:rsid w:val="0073588B"/>
    <w:rsid w:val="00735C4C"/>
    <w:rsid w:val="007402A7"/>
    <w:rsid w:val="0074215E"/>
    <w:rsid w:val="007430BF"/>
    <w:rsid w:val="007431D4"/>
    <w:rsid w:val="00746412"/>
    <w:rsid w:val="007470C9"/>
    <w:rsid w:val="00747FCB"/>
    <w:rsid w:val="00750A41"/>
    <w:rsid w:val="00753DFE"/>
    <w:rsid w:val="007542AE"/>
    <w:rsid w:val="007555AE"/>
    <w:rsid w:val="00755C56"/>
    <w:rsid w:val="0075613D"/>
    <w:rsid w:val="007563C0"/>
    <w:rsid w:val="007607C5"/>
    <w:rsid w:val="00761641"/>
    <w:rsid w:val="00761E97"/>
    <w:rsid w:val="00764298"/>
    <w:rsid w:val="007644FE"/>
    <w:rsid w:val="007653A1"/>
    <w:rsid w:val="007655AA"/>
    <w:rsid w:val="00765E5D"/>
    <w:rsid w:val="00766BD4"/>
    <w:rsid w:val="00770D07"/>
    <w:rsid w:val="007727EB"/>
    <w:rsid w:val="0077369F"/>
    <w:rsid w:val="00774B8F"/>
    <w:rsid w:val="007752E9"/>
    <w:rsid w:val="00775FF5"/>
    <w:rsid w:val="007763D4"/>
    <w:rsid w:val="00776781"/>
    <w:rsid w:val="00781E16"/>
    <w:rsid w:val="007855A9"/>
    <w:rsid w:val="00785E13"/>
    <w:rsid w:val="00790BF9"/>
    <w:rsid w:val="0079171C"/>
    <w:rsid w:val="00793461"/>
    <w:rsid w:val="0079527F"/>
    <w:rsid w:val="00795F6E"/>
    <w:rsid w:val="007A0915"/>
    <w:rsid w:val="007A2381"/>
    <w:rsid w:val="007A2590"/>
    <w:rsid w:val="007A4304"/>
    <w:rsid w:val="007A44C4"/>
    <w:rsid w:val="007A5873"/>
    <w:rsid w:val="007A713D"/>
    <w:rsid w:val="007B0FA1"/>
    <w:rsid w:val="007B34A1"/>
    <w:rsid w:val="007B533C"/>
    <w:rsid w:val="007B540A"/>
    <w:rsid w:val="007B6EE9"/>
    <w:rsid w:val="007B7484"/>
    <w:rsid w:val="007B7BC8"/>
    <w:rsid w:val="007C06F6"/>
    <w:rsid w:val="007C0800"/>
    <w:rsid w:val="007C4560"/>
    <w:rsid w:val="007C5BF2"/>
    <w:rsid w:val="007C7BB0"/>
    <w:rsid w:val="007D04F7"/>
    <w:rsid w:val="007D06BC"/>
    <w:rsid w:val="007D1A78"/>
    <w:rsid w:val="007D7349"/>
    <w:rsid w:val="007E1B88"/>
    <w:rsid w:val="007E3802"/>
    <w:rsid w:val="007E50F5"/>
    <w:rsid w:val="007E5A10"/>
    <w:rsid w:val="007E5CEE"/>
    <w:rsid w:val="007E6752"/>
    <w:rsid w:val="007E6B55"/>
    <w:rsid w:val="007E6DA4"/>
    <w:rsid w:val="007F17B0"/>
    <w:rsid w:val="007F1F9F"/>
    <w:rsid w:val="007F2CC4"/>
    <w:rsid w:val="007F32FC"/>
    <w:rsid w:val="007F3460"/>
    <w:rsid w:val="007F3715"/>
    <w:rsid w:val="007F38BC"/>
    <w:rsid w:val="007F3E11"/>
    <w:rsid w:val="007F528F"/>
    <w:rsid w:val="0080530B"/>
    <w:rsid w:val="008053C6"/>
    <w:rsid w:val="0080660A"/>
    <w:rsid w:val="008071CF"/>
    <w:rsid w:val="00813FF9"/>
    <w:rsid w:val="00814A0B"/>
    <w:rsid w:val="00814CF6"/>
    <w:rsid w:val="00816960"/>
    <w:rsid w:val="008172A3"/>
    <w:rsid w:val="008222F3"/>
    <w:rsid w:val="008233FA"/>
    <w:rsid w:val="008249F5"/>
    <w:rsid w:val="00825BE6"/>
    <w:rsid w:val="008261C7"/>
    <w:rsid w:val="00827D12"/>
    <w:rsid w:val="00830FC4"/>
    <w:rsid w:val="0083135B"/>
    <w:rsid w:val="00832D52"/>
    <w:rsid w:val="008353C0"/>
    <w:rsid w:val="00836046"/>
    <w:rsid w:val="00836479"/>
    <w:rsid w:val="0083671A"/>
    <w:rsid w:val="00840C35"/>
    <w:rsid w:val="00842237"/>
    <w:rsid w:val="00842834"/>
    <w:rsid w:val="00844476"/>
    <w:rsid w:val="008445D6"/>
    <w:rsid w:val="00850953"/>
    <w:rsid w:val="00853212"/>
    <w:rsid w:val="00853587"/>
    <w:rsid w:val="00853E9E"/>
    <w:rsid w:val="00854D09"/>
    <w:rsid w:val="00854F14"/>
    <w:rsid w:val="0085632F"/>
    <w:rsid w:val="00857C1B"/>
    <w:rsid w:val="00861CFA"/>
    <w:rsid w:val="00861E51"/>
    <w:rsid w:val="008632D6"/>
    <w:rsid w:val="00863C9E"/>
    <w:rsid w:val="00863E3A"/>
    <w:rsid w:val="00864D60"/>
    <w:rsid w:val="00865423"/>
    <w:rsid w:val="008656E9"/>
    <w:rsid w:val="00865799"/>
    <w:rsid w:val="00865FF4"/>
    <w:rsid w:val="008673C0"/>
    <w:rsid w:val="00870623"/>
    <w:rsid w:val="0087129E"/>
    <w:rsid w:val="00871C2B"/>
    <w:rsid w:val="0087325A"/>
    <w:rsid w:val="00873887"/>
    <w:rsid w:val="00873B82"/>
    <w:rsid w:val="00877800"/>
    <w:rsid w:val="00877BE9"/>
    <w:rsid w:val="00881B30"/>
    <w:rsid w:val="008831DC"/>
    <w:rsid w:val="00883217"/>
    <w:rsid w:val="008857EE"/>
    <w:rsid w:val="008873A3"/>
    <w:rsid w:val="00891A0A"/>
    <w:rsid w:val="00893CB8"/>
    <w:rsid w:val="00895049"/>
    <w:rsid w:val="00895257"/>
    <w:rsid w:val="00895682"/>
    <w:rsid w:val="0089632F"/>
    <w:rsid w:val="008972C9"/>
    <w:rsid w:val="008A4313"/>
    <w:rsid w:val="008A4732"/>
    <w:rsid w:val="008B4BA8"/>
    <w:rsid w:val="008B5E62"/>
    <w:rsid w:val="008C0247"/>
    <w:rsid w:val="008C1B6A"/>
    <w:rsid w:val="008C29DF"/>
    <w:rsid w:val="008C32CB"/>
    <w:rsid w:val="008C69A9"/>
    <w:rsid w:val="008D285D"/>
    <w:rsid w:val="008D35AD"/>
    <w:rsid w:val="008D4493"/>
    <w:rsid w:val="008D5953"/>
    <w:rsid w:val="008E0981"/>
    <w:rsid w:val="008E14EA"/>
    <w:rsid w:val="008E243D"/>
    <w:rsid w:val="008E3EC0"/>
    <w:rsid w:val="008E5193"/>
    <w:rsid w:val="008E5332"/>
    <w:rsid w:val="008E7F63"/>
    <w:rsid w:val="008F2A19"/>
    <w:rsid w:val="008F49E5"/>
    <w:rsid w:val="008F4C5A"/>
    <w:rsid w:val="008F4DC2"/>
    <w:rsid w:val="008F629D"/>
    <w:rsid w:val="008F6924"/>
    <w:rsid w:val="00900750"/>
    <w:rsid w:val="009021C1"/>
    <w:rsid w:val="00903729"/>
    <w:rsid w:val="00903C30"/>
    <w:rsid w:val="00905C1A"/>
    <w:rsid w:val="00907804"/>
    <w:rsid w:val="009107C4"/>
    <w:rsid w:val="00910F32"/>
    <w:rsid w:val="00911024"/>
    <w:rsid w:val="00912298"/>
    <w:rsid w:val="009126E3"/>
    <w:rsid w:val="009128D0"/>
    <w:rsid w:val="00912F65"/>
    <w:rsid w:val="0091493A"/>
    <w:rsid w:val="00915904"/>
    <w:rsid w:val="00916313"/>
    <w:rsid w:val="009166AF"/>
    <w:rsid w:val="00917B06"/>
    <w:rsid w:val="0092012E"/>
    <w:rsid w:val="009204FB"/>
    <w:rsid w:val="00921508"/>
    <w:rsid w:val="009226A0"/>
    <w:rsid w:val="00923234"/>
    <w:rsid w:val="009262B3"/>
    <w:rsid w:val="009263BF"/>
    <w:rsid w:val="009318C0"/>
    <w:rsid w:val="0093210D"/>
    <w:rsid w:val="009328FE"/>
    <w:rsid w:val="009330D8"/>
    <w:rsid w:val="00933C86"/>
    <w:rsid w:val="00937747"/>
    <w:rsid w:val="009377D2"/>
    <w:rsid w:val="009379F3"/>
    <w:rsid w:val="00937CAC"/>
    <w:rsid w:val="00940730"/>
    <w:rsid w:val="00942FA0"/>
    <w:rsid w:val="00944BC2"/>
    <w:rsid w:val="00945616"/>
    <w:rsid w:val="00946770"/>
    <w:rsid w:val="00947200"/>
    <w:rsid w:val="009474F2"/>
    <w:rsid w:val="00950A24"/>
    <w:rsid w:val="0095217E"/>
    <w:rsid w:val="00953D72"/>
    <w:rsid w:val="0095565C"/>
    <w:rsid w:val="00955746"/>
    <w:rsid w:val="0096001A"/>
    <w:rsid w:val="00963216"/>
    <w:rsid w:val="0096379D"/>
    <w:rsid w:val="009645C0"/>
    <w:rsid w:val="00964920"/>
    <w:rsid w:val="0096782E"/>
    <w:rsid w:val="009718DE"/>
    <w:rsid w:val="00971963"/>
    <w:rsid w:val="00971AA1"/>
    <w:rsid w:val="00971BB7"/>
    <w:rsid w:val="009724CD"/>
    <w:rsid w:val="0097354B"/>
    <w:rsid w:val="00975CF1"/>
    <w:rsid w:val="00975D07"/>
    <w:rsid w:val="00975E8B"/>
    <w:rsid w:val="00980DBB"/>
    <w:rsid w:val="00981418"/>
    <w:rsid w:val="009814C8"/>
    <w:rsid w:val="00982C65"/>
    <w:rsid w:val="00983953"/>
    <w:rsid w:val="009840DA"/>
    <w:rsid w:val="00984183"/>
    <w:rsid w:val="00984558"/>
    <w:rsid w:val="009904D5"/>
    <w:rsid w:val="00991E43"/>
    <w:rsid w:val="00992DC4"/>
    <w:rsid w:val="009938A9"/>
    <w:rsid w:val="00994DEE"/>
    <w:rsid w:val="009952CA"/>
    <w:rsid w:val="0099566E"/>
    <w:rsid w:val="009969EA"/>
    <w:rsid w:val="009975F4"/>
    <w:rsid w:val="009A124D"/>
    <w:rsid w:val="009A40CE"/>
    <w:rsid w:val="009A40DA"/>
    <w:rsid w:val="009A5FA3"/>
    <w:rsid w:val="009A66DA"/>
    <w:rsid w:val="009B1872"/>
    <w:rsid w:val="009B201F"/>
    <w:rsid w:val="009B403F"/>
    <w:rsid w:val="009B459F"/>
    <w:rsid w:val="009B463D"/>
    <w:rsid w:val="009B48F4"/>
    <w:rsid w:val="009B4A32"/>
    <w:rsid w:val="009B7FAF"/>
    <w:rsid w:val="009C0407"/>
    <w:rsid w:val="009C07DD"/>
    <w:rsid w:val="009C23CD"/>
    <w:rsid w:val="009C2E3B"/>
    <w:rsid w:val="009C3FC9"/>
    <w:rsid w:val="009C5425"/>
    <w:rsid w:val="009C68FB"/>
    <w:rsid w:val="009C773F"/>
    <w:rsid w:val="009D0E63"/>
    <w:rsid w:val="009D109F"/>
    <w:rsid w:val="009D42F0"/>
    <w:rsid w:val="009D4467"/>
    <w:rsid w:val="009D617E"/>
    <w:rsid w:val="009E1E8A"/>
    <w:rsid w:val="009E279D"/>
    <w:rsid w:val="009E2BDC"/>
    <w:rsid w:val="009E3B74"/>
    <w:rsid w:val="009E4288"/>
    <w:rsid w:val="009E485A"/>
    <w:rsid w:val="009E51B9"/>
    <w:rsid w:val="009E7539"/>
    <w:rsid w:val="009E7748"/>
    <w:rsid w:val="009F0262"/>
    <w:rsid w:val="009F04B4"/>
    <w:rsid w:val="009F0DF2"/>
    <w:rsid w:val="009F32F0"/>
    <w:rsid w:val="009F4A45"/>
    <w:rsid w:val="009F69B3"/>
    <w:rsid w:val="00A00EB4"/>
    <w:rsid w:val="00A0164B"/>
    <w:rsid w:val="00A021B3"/>
    <w:rsid w:val="00A04548"/>
    <w:rsid w:val="00A04A4A"/>
    <w:rsid w:val="00A05BC3"/>
    <w:rsid w:val="00A06D82"/>
    <w:rsid w:val="00A079BA"/>
    <w:rsid w:val="00A10C43"/>
    <w:rsid w:val="00A11F3F"/>
    <w:rsid w:val="00A12AE4"/>
    <w:rsid w:val="00A12CD7"/>
    <w:rsid w:val="00A15261"/>
    <w:rsid w:val="00A17602"/>
    <w:rsid w:val="00A17715"/>
    <w:rsid w:val="00A17898"/>
    <w:rsid w:val="00A209C0"/>
    <w:rsid w:val="00A22C8A"/>
    <w:rsid w:val="00A235A0"/>
    <w:rsid w:val="00A23E04"/>
    <w:rsid w:val="00A24DAF"/>
    <w:rsid w:val="00A2503F"/>
    <w:rsid w:val="00A25708"/>
    <w:rsid w:val="00A25C7C"/>
    <w:rsid w:val="00A301DF"/>
    <w:rsid w:val="00A3101C"/>
    <w:rsid w:val="00A331A1"/>
    <w:rsid w:val="00A34A05"/>
    <w:rsid w:val="00A35355"/>
    <w:rsid w:val="00A35436"/>
    <w:rsid w:val="00A35939"/>
    <w:rsid w:val="00A35D81"/>
    <w:rsid w:val="00A36057"/>
    <w:rsid w:val="00A37774"/>
    <w:rsid w:val="00A40A49"/>
    <w:rsid w:val="00A42F09"/>
    <w:rsid w:val="00A45D7E"/>
    <w:rsid w:val="00A46BD7"/>
    <w:rsid w:val="00A50BDB"/>
    <w:rsid w:val="00A511F0"/>
    <w:rsid w:val="00A51389"/>
    <w:rsid w:val="00A51D34"/>
    <w:rsid w:val="00A53E32"/>
    <w:rsid w:val="00A550C6"/>
    <w:rsid w:val="00A5689E"/>
    <w:rsid w:val="00A60C2A"/>
    <w:rsid w:val="00A62A08"/>
    <w:rsid w:val="00A669F2"/>
    <w:rsid w:val="00A67140"/>
    <w:rsid w:val="00A67D09"/>
    <w:rsid w:val="00A73BF7"/>
    <w:rsid w:val="00A75480"/>
    <w:rsid w:val="00A75D38"/>
    <w:rsid w:val="00A76153"/>
    <w:rsid w:val="00A76215"/>
    <w:rsid w:val="00A77296"/>
    <w:rsid w:val="00A8059F"/>
    <w:rsid w:val="00A8067B"/>
    <w:rsid w:val="00A80A03"/>
    <w:rsid w:val="00A82B7F"/>
    <w:rsid w:val="00A83A16"/>
    <w:rsid w:val="00A8586A"/>
    <w:rsid w:val="00A861C0"/>
    <w:rsid w:val="00A91A25"/>
    <w:rsid w:val="00A92C90"/>
    <w:rsid w:val="00A93220"/>
    <w:rsid w:val="00A9382E"/>
    <w:rsid w:val="00A93D02"/>
    <w:rsid w:val="00A941A7"/>
    <w:rsid w:val="00A96323"/>
    <w:rsid w:val="00AA0643"/>
    <w:rsid w:val="00AA0A17"/>
    <w:rsid w:val="00AA119E"/>
    <w:rsid w:val="00AA3354"/>
    <w:rsid w:val="00AA4B44"/>
    <w:rsid w:val="00AA4EA3"/>
    <w:rsid w:val="00AA705F"/>
    <w:rsid w:val="00AA745C"/>
    <w:rsid w:val="00AB294D"/>
    <w:rsid w:val="00AB540C"/>
    <w:rsid w:val="00AB5833"/>
    <w:rsid w:val="00AB6021"/>
    <w:rsid w:val="00AB61C9"/>
    <w:rsid w:val="00AC0041"/>
    <w:rsid w:val="00AC1939"/>
    <w:rsid w:val="00AC3A1A"/>
    <w:rsid w:val="00AC420D"/>
    <w:rsid w:val="00AC56EC"/>
    <w:rsid w:val="00AC73EC"/>
    <w:rsid w:val="00AC7775"/>
    <w:rsid w:val="00AD0A37"/>
    <w:rsid w:val="00AD15D6"/>
    <w:rsid w:val="00AD2AF4"/>
    <w:rsid w:val="00AD31F7"/>
    <w:rsid w:val="00AD3B8D"/>
    <w:rsid w:val="00AD4DF6"/>
    <w:rsid w:val="00AD510A"/>
    <w:rsid w:val="00AD60F4"/>
    <w:rsid w:val="00AD7414"/>
    <w:rsid w:val="00AE03EF"/>
    <w:rsid w:val="00AE287F"/>
    <w:rsid w:val="00AE3096"/>
    <w:rsid w:val="00AE33BD"/>
    <w:rsid w:val="00AE3ED5"/>
    <w:rsid w:val="00AE44E0"/>
    <w:rsid w:val="00AE683C"/>
    <w:rsid w:val="00AE69DB"/>
    <w:rsid w:val="00AE72E6"/>
    <w:rsid w:val="00AE75CD"/>
    <w:rsid w:val="00AE7F0C"/>
    <w:rsid w:val="00AF4900"/>
    <w:rsid w:val="00AF4DBC"/>
    <w:rsid w:val="00AF5ABE"/>
    <w:rsid w:val="00AF5D62"/>
    <w:rsid w:val="00AF662E"/>
    <w:rsid w:val="00B00C5D"/>
    <w:rsid w:val="00B012D5"/>
    <w:rsid w:val="00B01C73"/>
    <w:rsid w:val="00B02392"/>
    <w:rsid w:val="00B03DD4"/>
    <w:rsid w:val="00B0420B"/>
    <w:rsid w:val="00B0472D"/>
    <w:rsid w:val="00B048B5"/>
    <w:rsid w:val="00B05DCF"/>
    <w:rsid w:val="00B07350"/>
    <w:rsid w:val="00B078E1"/>
    <w:rsid w:val="00B11938"/>
    <w:rsid w:val="00B11A16"/>
    <w:rsid w:val="00B11AD2"/>
    <w:rsid w:val="00B11D78"/>
    <w:rsid w:val="00B11F50"/>
    <w:rsid w:val="00B12CB8"/>
    <w:rsid w:val="00B12D1B"/>
    <w:rsid w:val="00B15358"/>
    <w:rsid w:val="00B155EF"/>
    <w:rsid w:val="00B1571A"/>
    <w:rsid w:val="00B17540"/>
    <w:rsid w:val="00B2183E"/>
    <w:rsid w:val="00B225CD"/>
    <w:rsid w:val="00B236EA"/>
    <w:rsid w:val="00B2607F"/>
    <w:rsid w:val="00B26A6C"/>
    <w:rsid w:val="00B27297"/>
    <w:rsid w:val="00B312CA"/>
    <w:rsid w:val="00B33DEF"/>
    <w:rsid w:val="00B36F11"/>
    <w:rsid w:val="00B427A5"/>
    <w:rsid w:val="00B47F30"/>
    <w:rsid w:val="00B5000B"/>
    <w:rsid w:val="00B51595"/>
    <w:rsid w:val="00B51921"/>
    <w:rsid w:val="00B5295A"/>
    <w:rsid w:val="00B54D74"/>
    <w:rsid w:val="00B603C9"/>
    <w:rsid w:val="00B60CCF"/>
    <w:rsid w:val="00B62147"/>
    <w:rsid w:val="00B630B3"/>
    <w:rsid w:val="00B6580F"/>
    <w:rsid w:val="00B665C6"/>
    <w:rsid w:val="00B668BD"/>
    <w:rsid w:val="00B66B4B"/>
    <w:rsid w:val="00B704BC"/>
    <w:rsid w:val="00B710E5"/>
    <w:rsid w:val="00B718C6"/>
    <w:rsid w:val="00B72296"/>
    <w:rsid w:val="00B72DBC"/>
    <w:rsid w:val="00B734F1"/>
    <w:rsid w:val="00B7392B"/>
    <w:rsid w:val="00B7523C"/>
    <w:rsid w:val="00B752C4"/>
    <w:rsid w:val="00B76BBB"/>
    <w:rsid w:val="00B819A8"/>
    <w:rsid w:val="00B81B46"/>
    <w:rsid w:val="00B82248"/>
    <w:rsid w:val="00B8242B"/>
    <w:rsid w:val="00B83D47"/>
    <w:rsid w:val="00B8478B"/>
    <w:rsid w:val="00B877B5"/>
    <w:rsid w:val="00B90B9A"/>
    <w:rsid w:val="00B9146C"/>
    <w:rsid w:val="00B923FE"/>
    <w:rsid w:val="00B94846"/>
    <w:rsid w:val="00B9496C"/>
    <w:rsid w:val="00B94F84"/>
    <w:rsid w:val="00B951DC"/>
    <w:rsid w:val="00B97870"/>
    <w:rsid w:val="00B97C45"/>
    <w:rsid w:val="00BA1718"/>
    <w:rsid w:val="00BA2104"/>
    <w:rsid w:val="00BA21B8"/>
    <w:rsid w:val="00BA3146"/>
    <w:rsid w:val="00BA3647"/>
    <w:rsid w:val="00BA3CA9"/>
    <w:rsid w:val="00BA4254"/>
    <w:rsid w:val="00BA4D11"/>
    <w:rsid w:val="00BA4DD2"/>
    <w:rsid w:val="00BA52E4"/>
    <w:rsid w:val="00BA5CFA"/>
    <w:rsid w:val="00BB11E0"/>
    <w:rsid w:val="00BB32F1"/>
    <w:rsid w:val="00BB4BA4"/>
    <w:rsid w:val="00BB610A"/>
    <w:rsid w:val="00BB6572"/>
    <w:rsid w:val="00BB6D47"/>
    <w:rsid w:val="00BB7CF9"/>
    <w:rsid w:val="00BC186E"/>
    <w:rsid w:val="00BC243A"/>
    <w:rsid w:val="00BC31A2"/>
    <w:rsid w:val="00BC610D"/>
    <w:rsid w:val="00BD15A3"/>
    <w:rsid w:val="00BD33C0"/>
    <w:rsid w:val="00BD3D7D"/>
    <w:rsid w:val="00BD5007"/>
    <w:rsid w:val="00BD7153"/>
    <w:rsid w:val="00BD75E6"/>
    <w:rsid w:val="00BD7F33"/>
    <w:rsid w:val="00BE2270"/>
    <w:rsid w:val="00BE23A9"/>
    <w:rsid w:val="00BE27AF"/>
    <w:rsid w:val="00BE2A63"/>
    <w:rsid w:val="00BE3875"/>
    <w:rsid w:val="00BE72D2"/>
    <w:rsid w:val="00BF2B2A"/>
    <w:rsid w:val="00BF318B"/>
    <w:rsid w:val="00BF3872"/>
    <w:rsid w:val="00BF5D8D"/>
    <w:rsid w:val="00C013F5"/>
    <w:rsid w:val="00C01EEE"/>
    <w:rsid w:val="00C027BB"/>
    <w:rsid w:val="00C029CD"/>
    <w:rsid w:val="00C0314A"/>
    <w:rsid w:val="00C0342E"/>
    <w:rsid w:val="00C0505C"/>
    <w:rsid w:val="00C05BC8"/>
    <w:rsid w:val="00C073CA"/>
    <w:rsid w:val="00C11BD0"/>
    <w:rsid w:val="00C1316F"/>
    <w:rsid w:val="00C157F9"/>
    <w:rsid w:val="00C204EF"/>
    <w:rsid w:val="00C23547"/>
    <w:rsid w:val="00C25826"/>
    <w:rsid w:val="00C31A0B"/>
    <w:rsid w:val="00C355F3"/>
    <w:rsid w:val="00C3657A"/>
    <w:rsid w:val="00C4091B"/>
    <w:rsid w:val="00C4101B"/>
    <w:rsid w:val="00C426C4"/>
    <w:rsid w:val="00C426FD"/>
    <w:rsid w:val="00C42B50"/>
    <w:rsid w:val="00C436CE"/>
    <w:rsid w:val="00C43CE4"/>
    <w:rsid w:val="00C44408"/>
    <w:rsid w:val="00C4456B"/>
    <w:rsid w:val="00C461A6"/>
    <w:rsid w:val="00C473F3"/>
    <w:rsid w:val="00C478F0"/>
    <w:rsid w:val="00C51750"/>
    <w:rsid w:val="00C52265"/>
    <w:rsid w:val="00C526AE"/>
    <w:rsid w:val="00C53FE5"/>
    <w:rsid w:val="00C5457F"/>
    <w:rsid w:val="00C55521"/>
    <w:rsid w:val="00C57038"/>
    <w:rsid w:val="00C62661"/>
    <w:rsid w:val="00C665F4"/>
    <w:rsid w:val="00C665FF"/>
    <w:rsid w:val="00C6716C"/>
    <w:rsid w:val="00C67283"/>
    <w:rsid w:val="00C718B0"/>
    <w:rsid w:val="00C718DD"/>
    <w:rsid w:val="00C71E75"/>
    <w:rsid w:val="00C738E5"/>
    <w:rsid w:val="00C74B5D"/>
    <w:rsid w:val="00C77141"/>
    <w:rsid w:val="00C77917"/>
    <w:rsid w:val="00C80B84"/>
    <w:rsid w:val="00C80C2F"/>
    <w:rsid w:val="00C82325"/>
    <w:rsid w:val="00C856FE"/>
    <w:rsid w:val="00C86113"/>
    <w:rsid w:val="00C86D9A"/>
    <w:rsid w:val="00C91D7A"/>
    <w:rsid w:val="00C95C64"/>
    <w:rsid w:val="00C9605C"/>
    <w:rsid w:val="00C97789"/>
    <w:rsid w:val="00C97A0D"/>
    <w:rsid w:val="00CA0E66"/>
    <w:rsid w:val="00CA197B"/>
    <w:rsid w:val="00CA299F"/>
    <w:rsid w:val="00CA2D3E"/>
    <w:rsid w:val="00CA3430"/>
    <w:rsid w:val="00CA3C3E"/>
    <w:rsid w:val="00CA496A"/>
    <w:rsid w:val="00CA50A2"/>
    <w:rsid w:val="00CA55A5"/>
    <w:rsid w:val="00CA6591"/>
    <w:rsid w:val="00CA7316"/>
    <w:rsid w:val="00CA7879"/>
    <w:rsid w:val="00CA7C37"/>
    <w:rsid w:val="00CB1EA7"/>
    <w:rsid w:val="00CB6AA6"/>
    <w:rsid w:val="00CB72C7"/>
    <w:rsid w:val="00CB748D"/>
    <w:rsid w:val="00CB78E2"/>
    <w:rsid w:val="00CC0988"/>
    <w:rsid w:val="00CC09A5"/>
    <w:rsid w:val="00CC1B79"/>
    <w:rsid w:val="00CC54A0"/>
    <w:rsid w:val="00CC66E4"/>
    <w:rsid w:val="00CC6FEA"/>
    <w:rsid w:val="00CC7151"/>
    <w:rsid w:val="00CD1684"/>
    <w:rsid w:val="00CD19F9"/>
    <w:rsid w:val="00CD2871"/>
    <w:rsid w:val="00CD2933"/>
    <w:rsid w:val="00CD50DE"/>
    <w:rsid w:val="00CD54CD"/>
    <w:rsid w:val="00CD7341"/>
    <w:rsid w:val="00CD7408"/>
    <w:rsid w:val="00CE26D3"/>
    <w:rsid w:val="00CE52C6"/>
    <w:rsid w:val="00CE5A5A"/>
    <w:rsid w:val="00CE5FC3"/>
    <w:rsid w:val="00CE6698"/>
    <w:rsid w:val="00CE7C73"/>
    <w:rsid w:val="00CF0839"/>
    <w:rsid w:val="00CF1971"/>
    <w:rsid w:val="00CF1BE3"/>
    <w:rsid w:val="00CF2112"/>
    <w:rsid w:val="00CF4F95"/>
    <w:rsid w:val="00CF5734"/>
    <w:rsid w:val="00CF7354"/>
    <w:rsid w:val="00D015F8"/>
    <w:rsid w:val="00D01F60"/>
    <w:rsid w:val="00D04646"/>
    <w:rsid w:val="00D101BA"/>
    <w:rsid w:val="00D10D31"/>
    <w:rsid w:val="00D115D6"/>
    <w:rsid w:val="00D13396"/>
    <w:rsid w:val="00D1355A"/>
    <w:rsid w:val="00D1473C"/>
    <w:rsid w:val="00D17FBC"/>
    <w:rsid w:val="00D208A3"/>
    <w:rsid w:val="00D215E6"/>
    <w:rsid w:val="00D233DA"/>
    <w:rsid w:val="00D23C85"/>
    <w:rsid w:val="00D252B2"/>
    <w:rsid w:val="00D27E5D"/>
    <w:rsid w:val="00D30B5E"/>
    <w:rsid w:val="00D31FE8"/>
    <w:rsid w:val="00D33A66"/>
    <w:rsid w:val="00D3507A"/>
    <w:rsid w:val="00D36952"/>
    <w:rsid w:val="00D36C4C"/>
    <w:rsid w:val="00D37BC1"/>
    <w:rsid w:val="00D40FCB"/>
    <w:rsid w:val="00D4110C"/>
    <w:rsid w:val="00D4122E"/>
    <w:rsid w:val="00D42DBE"/>
    <w:rsid w:val="00D44AD0"/>
    <w:rsid w:val="00D45E3D"/>
    <w:rsid w:val="00D476EE"/>
    <w:rsid w:val="00D50E39"/>
    <w:rsid w:val="00D538CE"/>
    <w:rsid w:val="00D55AB4"/>
    <w:rsid w:val="00D55AF8"/>
    <w:rsid w:val="00D56DEA"/>
    <w:rsid w:val="00D60B4B"/>
    <w:rsid w:val="00D6121A"/>
    <w:rsid w:val="00D62731"/>
    <w:rsid w:val="00D627B2"/>
    <w:rsid w:val="00D62938"/>
    <w:rsid w:val="00D63EFF"/>
    <w:rsid w:val="00D64F36"/>
    <w:rsid w:val="00D65570"/>
    <w:rsid w:val="00D65D19"/>
    <w:rsid w:val="00D66B5E"/>
    <w:rsid w:val="00D67327"/>
    <w:rsid w:val="00D67856"/>
    <w:rsid w:val="00D67B05"/>
    <w:rsid w:val="00D70E11"/>
    <w:rsid w:val="00D73F25"/>
    <w:rsid w:val="00D74CE3"/>
    <w:rsid w:val="00D7543F"/>
    <w:rsid w:val="00D75CD1"/>
    <w:rsid w:val="00D77A09"/>
    <w:rsid w:val="00D77D86"/>
    <w:rsid w:val="00D77DE6"/>
    <w:rsid w:val="00D81DB0"/>
    <w:rsid w:val="00D8416C"/>
    <w:rsid w:val="00D84298"/>
    <w:rsid w:val="00D844DF"/>
    <w:rsid w:val="00D86A84"/>
    <w:rsid w:val="00D87C02"/>
    <w:rsid w:val="00D905C5"/>
    <w:rsid w:val="00D91D46"/>
    <w:rsid w:val="00D91DA4"/>
    <w:rsid w:val="00D93359"/>
    <w:rsid w:val="00D9421F"/>
    <w:rsid w:val="00D94C09"/>
    <w:rsid w:val="00D9503A"/>
    <w:rsid w:val="00D96394"/>
    <w:rsid w:val="00D9639B"/>
    <w:rsid w:val="00DA0E7C"/>
    <w:rsid w:val="00DA10A4"/>
    <w:rsid w:val="00DA2995"/>
    <w:rsid w:val="00DA4066"/>
    <w:rsid w:val="00DA6924"/>
    <w:rsid w:val="00DA77F0"/>
    <w:rsid w:val="00DB2123"/>
    <w:rsid w:val="00DB21DF"/>
    <w:rsid w:val="00DB392A"/>
    <w:rsid w:val="00DB3BBC"/>
    <w:rsid w:val="00DB3C98"/>
    <w:rsid w:val="00DB7B6D"/>
    <w:rsid w:val="00DC0D24"/>
    <w:rsid w:val="00DC1ECF"/>
    <w:rsid w:val="00DC25ED"/>
    <w:rsid w:val="00DC2EFC"/>
    <w:rsid w:val="00DC4FDC"/>
    <w:rsid w:val="00DC620C"/>
    <w:rsid w:val="00DC78B8"/>
    <w:rsid w:val="00DD00CB"/>
    <w:rsid w:val="00DD0882"/>
    <w:rsid w:val="00DD259C"/>
    <w:rsid w:val="00DD296B"/>
    <w:rsid w:val="00DD3A2A"/>
    <w:rsid w:val="00DD55D5"/>
    <w:rsid w:val="00DD63BB"/>
    <w:rsid w:val="00DE1608"/>
    <w:rsid w:val="00DE413C"/>
    <w:rsid w:val="00DE71EA"/>
    <w:rsid w:val="00DF08B6"/>
    <w:rsid w:val="00DF11AB"/>
    <w:rsid w:val="00DF36CD"/>
    <w:rsid w:val="00E0198E"/>
    <w:rsid w:val="00E0228D"/>
    <w:rsid w:val="00E026EF"/>
    <w:rsid w:val="00E03621"/>
    <w:rsid w:val="00E05471"/>
    <w:rsid w:val="00E06F0F"/>
    <w:rsid w:val="00E10BAF"/>
    <w:rsid w:val="00E11693"/>
    <w:rsid w:val="00E1414D"/>
    <w:rsid w:val="00E154F5"/>
    <w:rsid w:val="00E17F39"/>
    <w:rsid w:val="00E20D6D"/>
    <w:rsid w:val="00E20E71"/>
    <w:rsid w:val="00E2235E"/>
    <w:rsid w:val="00E23101"/>
    <w:rsid w:val="00E25E77"/>
    <w:rsid w:val="00E309C2"/>
    <w:rsid w:val="00E3147B"/>
    <w:rsid w:val="00E31FBD"/>
    <w:rsid w:val="00E3330F"/>
    <w:rsid w:val="00E3355A"/>
    <w:rsid w:val="00E356DB"/>
    <w:rsid w:val="00E40507"/>
    <w:rsid w:val="00E40DAC"/>
    <w:rsid w:val="00E414A1"/>
    <w:rsid w:val="00E425F6"/>
    <w:rsid w:val="00E42750"/>
    <w:rsid w:val="00E45705"/>
    <w:rsid w:val="00E45D07"/>
    <w:rsid w:val="00E46AA3"/>
    <w:rsid w:val="00E47437"/>
    <w:rsid w:val="00E5013E"/>
    <w:rsid w:val="00E51944"/>
    <w:rsid w:val="00E54D65"/>
    <w:rsid w:val="00E57D5A"/>
    <w:rsid w:val="00E60498"/>
    <w:rsid w:val="00E60A4D"/>
    <w:rsid w:val="00E62320"/>
    <w:rsid w:val="00E64868"/>
    <w:rsid w:val="00E65F7D"/>
    <w:rsid w:val="00E67764"/>
    <w:rsid w:val="00E72925"/>
    <w:rsid w:val="00E77874"/>
    <w:rsid w:val="00E811C2"/>
    <w:rsid w:val="00E812EF"/>
    <w:rsid w:val="00E81442"/>
    <w:rsid w:val="00E82683"/>
    <w:rsid w:val="00E8534F"/>
    <w:rsid w:val="00E85FA1"/>
    <w:rsid w:val="00E930B3"/>
    <w:rsid w:val="00E9507E"/>
    <w:rsid w:val="00E9549B"/>
    <w:rsid w:val="00E95DBE"/>
    <w:rsid w:val="00E96923"/>
    <w:rsid w:val="00EA338A"/>
    <w:rsid w:val="00EA4150"/>
    <w:rsid w:val="00EA459A"/>
    <w:rsid w:val="00EA4DE0"/>
    <w:rsid w:val="00EA5512"/>
    <w:rsid w:val="00EA5AA4"/>
    <w:rsid w:val="00EA5C63"/>
    <w:rsid w:val="00EB0503"/>
    <w:rsid w:val="00EB0D59"/>
    <w:rsid w:val="00EB0F1E"/>
    <w:rsid w:val="00EB1E03"/>
    <w:rsid w:val="00EB2A23"/>
    <w:rsid w:val="00EB475E"/>
    <w:rsid w:val="00EB59BB"/>
    <w:rsid w:val="00EB7491"/>
    <w:rsid w:val="00EB7A25"/>
    <w:rsid w:val="00EC0C77"/>
    <w:rsid w:val="00EC1634"/>
    <w:rsid w:val="00EC1DDB"/>
    <w:rsid w:val="00EC2528"/>
    <w:rsid w:val="00EC2BA0"/>
    <w:rsid w:val="00EC6A31"/>
    <w:rsid w:val="00EC7F36"/>
    <w:rsid w:val="00ED1076"/>
    <w:rsid w:val="00ED26D5"/>
    <w:rsid w:val="00ED368B"/>
    <w:rsid w:val="00ED5331"/>
    <w:rsid w:val="00ED5E8D"/>
    <w:rsid w:val="00ED6CBC"/>
    <w:rsid w:val="00ED6DC5"/>
    <w:rsid w:val="00ED6EF6"/>
    <w:rsid w:val="00EE3097"/>
    <w:rsid w:val="00EE318B"/>
    <w:rsid w:val="00EE31E5"/>
    <w:rsid w:val="00EE388E"/>
    <w:rsid w:val="00EE4ADF"/>
    <w:rsid w:val="00EE4DCA"/>
    <w:rsid w:val="00EE648B"/>
    <w:rsid w:val="00EE685F"/>
    <w:rsid w:val="00EE77C0"/>
    <w:rsid w:val="00EF20FF"/>
    <w:rsid w:val="00EF2357"/>
    <w:rsid w:val="00EF6A7C"/>
    <w:rsid w:val="00F00550"/>
    <w:rsid w:val="00F02B3B"/>
    <w:rsid w:val="00F03A42"/>
    <w:rsid w:val="00F0427E"/>
    <w:rsid w:val="00F059EE"/>
    <w:rsid w:val="00F06386"/>
    <w:rsid w:val="00F06AD5"/>
    <w:rsid w:val="00F1261E"/>
    <w:rsid w:val="00F13228"/>
    <w:rsid w:val="00F14F0C"/>
    <w:rsid w:val="00F15B21"/>
    <w:rsid w:val="00F15B58"/>
    <w:rsid w:val="00F17CBC"/>
    <w:rsid w:val="00F2039C"/>
    <w:rsid w:val="00F2145E"/>
    <w:rsid w:val="00F222AE"/>
    <w:rsid w:val="00F2363D"/>
    <w:rsid w:val="00F25379"/>
    <w:rsid w:val="00F253A1"/>
    <w:rsid w:val="00F25AF4"/>
    <w:rsid w:val="00F2622E"/>
    <w:rsid w:val="00F27C9F"/>
    <w:rsid w:val="00F3008A"/>
    <w:rsid w:val="00F308DD"/>
    <w:rsid w:val="00F33427"/>
    <w:rsid w:val="00F338D9"/>
    <w:rsid w:val="00F356F5"/>
    <w:rsid w:val="00F3628B"/>
    <w:rsid w:val="00F40B2B"/>
    <w:rsid w:val="00F41B1A"/>
    <w:rsid w:val="00F4262A"/>
    <w:rsid w:val="00F43250"/>
    <w:rsid w:val="00F441ED"/>
    <w:rsid w:val="00F4561D"/>
    <w:rsid w:val="00F503A4"/>
    <w:rsid w:val="00F52663"/>
    <w:rsid w:val="00F533A1"/>
    <w:rsid w:val="00F53777"/>
    <w:rsid w:val="00F551FE"/>
    <w:rsid w:val="00F56311"/>
    <w:rsid w:val="00F5649B"/>
    <w:rsid w:val="00F613A6"/>
    <w:rsid w:val="00F62C5A"/>
    <w:rsid w:val="00F6311A"/>
    <w:rsid w:val="00F64295"/>
    <w:rsid w:val="00F64524"/>
    <w:rsid w:val="00F650F7"/>
    <w:rsid w:val="00F65F76"/>
    <w:rsid w:val="00F66562"/>
    <w:rsid w:val="00F67DCD"/>
    <w:rsid w:val="00F70672"/>
    <w:rsid w:val="00F70FFF"/>
    <w:rsid w:val="00F72C05"/>
    <w:rsid w:val="00F7554E"/>
    <w:rsid w:val="00F75719"/>
    <w:rsid w:val="00F7668A"/>
    <w:rsid w:val="00F77957"/>
    <w:rsid w:val="00F8136B"/>
    <w:rsid w:val="00F8186B"/>
    <w:rsid w:val="00F86156"/>
    <w:rsid w:val="00F866DD"/>
    <w:rsid w:val="00F90E47"/>
    <w:rsid w:val="00F9108F"/>
    <w:rsid w:val="00F91B48"/>
    <w:rsid w:val="00F92493"/>
    <w:rsid w:val="00F92F0E"/>
    <w:rsid w:val="00F9407A"/>
    <w:rsid w:val="00F95BF7"/>
    <w:rsid w:val="00F960D5"/>
    <w:rsid w:val="00FA3148"/>
    <w:rsid w:val="00FA5638"/>
    <w:rsid w:val="00FA60BA"/>
    <w:rsid w:val="00FA632E"/>
    <w:rsid w:val="00FA6BFA"/>
    <w:rsid w:val="00FA708B"/>
    <w:rsid w:val="00FA75EB"/>
    <w:rsid w:val="00FA7745"/>
    <w:rsid w:val="00FB076C"/>
    <w:rsid w:val="00FB17DA"/>
    <w:rsid w:val="00FB4B83"/>
    <w:rsid w:val="00FB6467"/>
    <w:rsid w:val="00FC008D"/>
    <w:rsid w:val="00FC0769"/>
    <w:rsid w:val="00FC1485"/>
    <w:rsid w:val="00FC4592"/>
    <w:rsid w:val="00FC48F4"/>
    <w:rsid w:val="00FC57A8"/>
    <w:rsid w:val="00FC721A"/>
    <w:rsid w:val="00FC78ED"/>
    <w:rsid w:val="00FD1F33"/>
    <w:rsid w:val="00FD3168"/>
    <w:rsid w:val="00FD372F"/>
    <w:rsid w:val="00FD37CA"/>
    <w:rsid w:val="00FD5DC6"/>
    <w:rsid w:val="00FE18C5"/>
    <w:rsid w:val="00FE2323"/>
    <w:rsid w:val="00FE3098"/>
    <w:rsid w:val="00FE36F6"/>
    <w:rsid w:val="00FE3E7C"/>
    <w:rsid w:val="00FE46EE"/>
    <w:rsid w:val="00FE68A8"/>
    <w:rsid w:val="00FE6A78"/>
    <w:rsid w:val="00FE6D9C"/>
    <w:rsid w:val="00FE7645"/>
    <w:rsid w:val="00FF0C30"/>
    <w:rsid w:val="00FF0F6F"/>
    <w:rsid w:val="00FF1E29"/>
    <w:rsid w:val="00FF1E89"/>
    <w:rsid w:val="00FF1F87"/>
    <w:rsid w:val="00FF4D3E"/>
    <w:rsid w:val="00FF6161"/>
    <w:rsid w:val="00FF6398"/>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1A597"/>
  <w15:docId w15:val="{522E667C-C2D6-41CA-8A55-471C2C62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1A0"/>
    <w:rPr>
      <w:rFonts w:asciiTheme="minorHAnsi" w:hAnsiTheme="minorHAnsi" w:cs="Arial"/>
    </w:rPr>
  </w:style>
  <w:style w:type="paragraph" w:styleId="Heading1">
    <w:name w:val="heading 1"/>
    <w:basedOn w:val="Normal"/>
    <w:next w:val="Normal"/>
    <w:link w:val="Heading1Char"/>
    <w:qFormat/>
    <w:rsid w:val="00971AA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qFormat/>
    <w:rsid w:val="00A3101C"/>
    <w:pPr>
      <w:keepNext/>
      <w:ind w:left="288"/>
      <w:jc w:val="both"/>
      <w:outlineLvl w:val="1"/>
    </w:pPr>
    <w:rPr>
      <w:rFonts w:ascii="Arial" w:hAnsi="Arial" w:cs="Times New Roman"/>
      <w:b/>
      <w:i/>
      <w:smallCaps/>
      <w:sz w:val="32"/>
    </w:rPr>
  </w:style>
  <w:style w:type="paragraph" w:styleId="Heading3">
    <w:name w:val="heading 3"/>
    <w:basedOn w:val="Normal"/>
    <w:next w:val="Normal"/>
    <w:link w:val="Heading3Char"/>
    <w:qFormat/>
    <w:rsid w:val="00A3101C"/>
    <w:pPr>
      <w:widowControl w:val="0"/>
      <w:ind w:left="432"/>
      <w:jc w:val="both"/>
      <w:outlineLvl w:val="2"/>
    </w:pPr>
    <w:rPr>
      <w:rFonts w:ascii="Arial" w:hAnsi="Arial" w:cs="Times New Roman"/>
      <w:b/>
      <w:smallCaps/>
      <w:sz w:val="28"/>
    </w:rPr>
  </w:style>
  <w:style w:type="paragraph" w:styleId="Heading4">
    <w:name w:val="heading 4"/>
    <w:basedOn w:val="Normal"/>
    <w:next w:val="Normal"/>
    <w:link w:val="Heading4Char"/>
    <w:qFormat/>
    <w:rsid w:val="00A3101C"/>
    <w:pPr>
      <w:widowControl w:val="0"/>
      <w:ind w:left="576"/>
      <w:jc w:val="both"/>
      <w:outlineLvl w:val="3"/>
    </w:pPr>
    <w:rPr>
      <w:rFonts w:ascii="Arial" w:hAnsi="Arial" w:cs="Times New Roman"/>
      <w:b/>
      <w:i/>
      <w:smallCaps/>
      <w:sz w:val="28"/>
    </w:rPr>
  </w:style>
  <w:style w:type="paragraph" w:styleId="Heading5">
    <w:name w:val="heading 5"/>
    <w:basedOn w:val="Normal"/>
    <w:next w:val="Normal"/>
    <w:link w:val="Heading5Char"/>
    <w:qFormat/>
    <w:rsid w:val="00A3101C"/>
    <w:pPr>
      <w:spacing w:before="240" w:after="60"/>
      <w:ind w:left="1152"/>
      <w:jc w:val="both"/>
      <w:outlineLvl w:val="4"/>
    </w:pPr>
    <w:rPr>
      <w:rFonts w:ascii="Arial" w:hAnsi="Arial" w:cs="Times New Roman"/>
      <w:b/>
      <w:sz w:val="22"/>
    </w:rPr>
  </w:style>
  <w:style w:type="paragraph" w:styleId="Heading6">
    <w:name w:val="heading 6"/>
    <w:basedOn w:val="Normal"/>
    <w:next w:val="Normal"/>
    <w:link w:val="Heading6Char"/>
    <w:qFormat/>
    <w:rsid w:val="00A3101C"/>
    <w:pPr>
      <w:spacing w:before="240" w:after="60"/>
      <w:jc w:val="both"/>
      <w:outlineLvl w:val="5"/>
    </w:pPr>
    <w:rPr>
      <w:rFonts w:ascii="Times New Roman" w:hAnsi="Times New Roman" w:cs="Times New Roman"/>
      <w:i/>
      <w:sz w:val="22"/>
    </w:rPr>
  </w:style>
  <w:style w:type="paragraph" w:styleId="Heading7">
    <w:name w:val="heading 7"/>
    <w:basedOn w:val="Normal"/>
    <w:next w:val="Normal"/>
    <w:link w:val="Heading7Char"/>
    <w:qFormat/>
    <w:rsid w:val="00A3101C"/>
    <w:pPr>
      <w:spacing w:before="240" w:after="60"/>
      <w:jc w:val="both"/>
      <w:outlineLvl w:val="6"/>
    </w:pPr>
    <w:rPr>
      <w:rFonts w:ascii="Arial" w:hAnsi="Arial" w:cs="Times New Roman"/>
      <w:sz w:val="16"/>
    </w:rPr>
  </w:style>
  <w:style w:type="paragraph" w:styleId="Heading8">
    <w:name w:val="heading 8"/>
    <w:basedOn w:val="Normal"/>
    <w:next w:val="Normal"/>
    <w:link w:val="Heading8Char"/>
    <w:qFormat/>
    <w:rsid w:val="00A3101C"/>
    <w:pPr>
      <w:spacing w:before="240" w:after="60"/>
      <w:jc w:val="both"/>
      <w:outlineLvl w:val="7"/>
    </w:pPr>
    <w:rPr>
      <w:rFonts w:ascii="Arial" w:hAnsi="Arial" w:cs="Times New Roman"/>
      <w:i/>
      <w:sz w:val="16"/>
    </w:rPr>
  </w:style>
  <w:style w:type="paragraph" w:styleId="Heading9">
    <w:name w:val="heading 9"/>
    <w:basedOn w:val="Normal"/>
    <w:next w:val="Normal"/>
    <w:link w:val="Heading9Char"/>
    <w:qFormat/>
    <w:rsid w:val="00A3101C"/>
    <w:pPr>
      <w:spacing w:before="240" w:after="60"/>
      <w:jc w:val="both"/>
      <w:outlineLvl w:val="8"/>
    </w:pPr>
    <w:rPr>
      <w:rFonts w:ascii="Arial"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B201F"/>
    <w:pPr>
      <w:spacing w:before="360" w:after="360"/>
    </w:pPr>
    <w:rPr>
      <w:rFonts w:ascii="Times New Roman" w:hAnsi="Times New Roman" w:cs="Times New Roman"/>
      <w:b/>
      <w:bCs/>
      <w:caps/>
      <w:sz w:val="22"/>
      <w:szCs w:val="22"/>
      <w:u w:val="single"/>
    </w:rPr>
  </w:style>
  <w:style w:type="paragraph" w:styleId="TOC2">
    <w:name w:val="toc 2"/>
    <w:basedOn w:val="Normal"/>
    <w:next w:val="Normal"/>
    <w:autoRedefine/>
    <w:uiPriority w:val="39"/>
    <w:unhideWhenUsed/>
    <w:rsid w:val="009B201F"/>
    <w:rPr>
      <w:rFonts w:ascii="Times New Roman" w:hAnsi="Times New Roman" w:cs="Times New Roman"/>
      <w:b/>
      <w:bCs/>
      <w:smallCaps/>
      <w:sz w:val="22"/>
      <w:szCs w:val="22"/>
    </w:rPr>
  </w:style>
  <w:style w:type="paragraph" w:styleId="TOC3">
    <w:name w:val="toc 3"/>
    <w:basedOn w:val="Normal"/>
    <w:next w:val="Normal"/>
    <w:autoRedefine/>
    <w:uiPriority w:val="39"/>
    <w:unhideWhenUsed/>
    <w:rsid w:val="009B201F"/>
    <w:rPr>
      <w:rFonts w:ascii="Times New Roman" w:hAnsi="Times New Roman" w:cs="Times New Roman"/>
      <w:smallCaps/>
      <w:sz w:val="22"/>
      <w:szCs w:val="22"/>
    </w:rPr>
  </w:style>
  <w:style w:type="paragraph" w:customStyle="1" w:styleId="TOCTitle">
    <w:name w:val="TOC Title"/>
    <w:basedOn w:val="Normal"/>
    <w:qFormat/>
    <w:rsid w:val="00971AA1"/>
    <w:pPr>
      <w:jc w:val="center"/>
    </w:pPr>
    <w:rPr>
      <w:rFonts w:asciiTheme="majorHAnsi" w:hAnsiTheme="majorHAnsi" w:cs="Times New Roman"/>
      <w:b/>
      <w:sz w:val="24"/>
      <w:szCs w:val="24"/>
    </w:rPr>
  </w:style>
  <w:style w:type="paragraph" w:customStyle="1" w:styleId="Level1">
    <w:name w:val="Level 1"/>
    <w:basedOn w:val="TOC1"/>
    <w:qFormat/>
    <w:rsid w:val="00971AA1"/>
    <w:pPr>
      <w:tabs>
        <w:tab w:val="right" w:pos="8630"/>
      </w:tabs>
    </w:pPr>
    <w:rPr>
      <w:rFonts w:asciiTheme="majorHAnsi" w:hAnsiTheme="majorHAnsi"/>
    </w:rPr>
  </w:style>
  <w:style w:type="paragraph" w:customStyle="1" w:styleId="Level2">
    <w:name w:val="Level 2"/>
    <w:basedOn w:val="TOC2"/>
    <w:qFormat/>
    <w:rsid w:val="00971AA1"/>
    <w:pPr>
      <w:tabs>
        <w:tab w:val="right" w:pos="8630"/>
      </w:tabs>
    </w:pPr>
    <w:rPr>
      <w:rFonts w:asciiTheme="majorHAnsi" w:hAnsiTheme="majorHAnsi"/>
    </w:rPr>
  </w:style>
  <w:style w:type="paragraph" w:customStyle="1" w:styleId="Level3">
    <w:name w:val="Level 3"/>
    <w:basedOn w:val="TOC3"/>
    <w:qFormat/>
    <w:rsid w:val="00971AA1"/>
    <w:pPr>
      <w:tabs>
        <w:tab w:val="right" w:pos="8630"/>
      </w:tabs>
    </w:pPr>
    <w:rPr>
      <w:rFonts w:asciiTheme="majorHAnsi" w:hAnsiTheme="majorHAnsi"/>
    </w:rPr>
  </w:style>
  <w:style w:type="character" w:customStyle="1" w:styleId="Heading1Char">
    <w:name w:val="Heading 1 Char"/>
    <w:basedOn w:val="DefaultParagraphFont"/>
    <w:link w:val="Heading1"/>
    <w:rsid w:val="00971AA1"/>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971AA1"/>
    <w:rPr>
      <w:color w:val="808080"/>
    </w:rPr>
  </w:style>
  <w:style w:type="paragraph" w:styleId="BalloonText">
    <w:name w:val="Balloon Text"/>
    <w:basedOn w:val="Normal"/>
    <w:link w:val="BalloonTextChar"/>
    <w:semiHidden/>
    <w:unhideWhenUsed/>
    <w:rsid w:val="00971AA1"/>
    <w:rPr>
      <w:rFonts w:ascii="Tahoma" w:hAnsi="Tahoma" w:cs="Tahoma"/>
      <w:sz w:val="16"/>
      <w:szCs w:val="16"/>
    </w:rPr>
  </w:style>
  <w:style w:type="character" w:customStyle="1" w:styleId="BalloonTextChar">
    <w:name w:val="Balloon Text Char"/>
    <w:basedOn w:val="DefaultParagraphFont"/>
    <w:link w:val="BalloonText"/>
    <w:semiHidden/>
    <w:rsid w:val="00971AA1"/>
    <w:rPr>
      <w:rFonts w:ascii="Tahoma" w:hAnsi="Tahoma" w:cs="Tahoma"/>
      <w:sz w:val="16"/>
      <w:szCs w:val="16"/>
    </w:rPr>
  </w:style>
  <w:style w:type="paragraph" w:styleId="ListParagraph">
    <w:name w:val="List Paragraph"/>
    <w:basedOn w:val="Normal"/>
    <w:link w:val="ListParagraphChar"/>
    <w:uiPriority w:val="34"/>
    <w:unhideWhenUsed/>
    <w:qFormat/>
    <w:rsid w:val="00863C9E"/>
    <w:pPr>
      <w:ind w:left="720"/>
      <w:contextualSpacing/>
    </w:pPr>
  </w:style>
  <w:style w:type="paragraph" w:customStyle="1" w:styleId="Default">
    <w:name w:val="Default"/>
    <w:rsid w:val="003D01A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D7153"/>
    <w:rPr>
      <w:color w:val="0563C1"/>
      <w:u w:val="single"/>
    </w:rPr>
  </w:style>
  <w:style w:type="character" w:customStyle="1" w:styleId="UnresolvedMention1">
    <w:name w:val="Unresolved Mention1"/>
    <w:basedOn w:val="DefaultParagraphFont"/>
    <w:uiPriority w:val="99"/>
    <w:semiHidden/>
    <w:unhideWhenUsed/>
    <w:rsid w:val="009328FE"/>
    <w:rPr>
      <w:color w:val="808080"/>
      <w:shd w:val="clear" w:color="auto" w:fill="E6E6E6"/>
    </w:rPr>
  </w:style>
  <w:style w:type="paragraph" w:styleId="NoSpacing">
    <w:name w:val="No Spacing"/>
    <w:uiPriority w:val="1"/>
    <w:qFormat/>
    <w:rsid w:val="003D01A0"/>
    <w:rPr>
      <w:rFonts w:asciiTheme="minorHAnsi" w:eastAsiaTheme="minorHAnsi" w:hAnsiTheme="minorHAnsi" w:cstheme="minorBidi"/>
      <w:sz w:val="22"/>
      <w:szCs w:val="22"/>
    </w:rPr>
  </w:style>
  <w:style w:type="table" w:styleId="TableGrid">
    <w:name w:val="Table Grid"/>
    <w:basedOn w:val="TableNormal"/>
    <w:uiPriority w:val="59"/>
    <w:rsid w:val="004745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516"/>
    <w:pPr>
      <w:tabs>
        <w:tab w:val="center" w:pos="4680"/>
        <w:tab w:val="right" w:pos="9360"/>
      </w:tabs>
    </w:pPr>
  </w:style>
  <w:style w:type="character" w:customStyle="1" w:styleId="HeaderChar">
    <w:name w:val="Header Char"/>
    <w:basedOn w:val="DefaultParagraphFont"/>
    <w:link w:val="Header"/>
    <w:uiPriority w:val="99"/>
    <w:rsid w:val="00474516"/>
    <w:rPr>
      <w:rFonts w:asciiTheme="minorHAnsi" w:hAnsiTheme="minorHAnsi" w:cs="Arial"/>
    </w:rPr>
  </w:style>
  <w:style w:type="paragraph" w:styleId="Footer">
    <w:name w:val="footer"/>
    <w:basedOn w:val="Normal"/>
    <w:link w:val="FooterChar"/>
    <w:uiPriority w:val="99"/>
    <w:unhideWhenUsed/>
    <w:rsid w:val="00474516"/>
    <w:pPr>
      <w:tabs>
        <w:tab w:val="center" w:pos="4680"/>
        <w:tab w:val="right" w:pos="9360"/>
      </w:tabs>
    </w:pPr>
  </w:style>
  <w:style w:type="character" w:customStyle="1" w:styleId="FooterChar">
    <w:name w:val="Footer Char"/>
    <w:basedOn w:val="DefaultParagraphFont"/>
    <w:link w:val="Footer"/>
    <w:uiPriority w:val="99"/>
    <w:rsid w:val="00474516"/>
    <w:rPr>
      <w:rFonts w:asciiTheme="minorHAnsi" w:hAnsiTheme="minorHAnsi" w:cs="Arial"/>
    </w:rPr>
  </w:style>
  <w:style w:type="paragraph" w:styleId="Title">
    <w:name w:val="Title"/>
    <w:basedOn w:val="Normal"/>
    <w:link w:val="TitleChar"/>
    <w:qFormat/>
    <w:rsid w:val="00474516"/>
    <w:pPr>
      <w:jc w:val="center"/>
    </w:pPr>
    <w:rPr>
      <w:rFonts w:ascii="Times New Roman" w:hAnsi="Times New Roman" w:cs="Times New Roman"/>
      <w:b/>
      <w:bCs/>
      <w:sz w:val="32"/>
      <w:szCs w:val="24"/>
    </w:rPr>
  </w:style>
  <w:style w:type="character" w:customStyle="1" w:styleId="TitleChar">
    <w:name w:val="Title Char"/>
    <w:basedOn w:val="DefaultParagraphFont"/>
    <w:link w:val="Title"/>
    <w:rsid w:val="00474516"/>
    <w:rPr>
      <w:b/>
      <w:bCs/>
      <w:sz w:val="32"/>
      <w:szCs w:val="24"/>
    </w:rPr>
  </w:style>
  <w:style w:type="character" w:styleId="CommentReference">
    <w:name w:val="annotation reference"/>
    <w:basedOn w:val="DefaultParagraphFont"/>
    <w:unhideWhenUsed/>
    <w:rsid w:val="00F03A42"/>
    <w:rPr>
      <w:sz w:val="16"/>
      <w:szCs w:val="16"/>
    </w:rPr>
  </w:style>
  <w:style w:type="paragraph" w:styleId="CommentText">
    <w:name w:val="annotation text"/>
    <w:basedOn w:val="Normal"/>
    <w:link w:val="CommentTextChar"/>
    <w:unhideWhenUsed/>
    <w:rsid w:val="00F03A42"/>
  </w:style>
  <w:style w:type="character" w:customStyle="1" w:styleId="CommentTextChar">
    <w:name w:val="Comment Text Char"/>
    <w:basedOn w:val="DefaultParagraphFont"/>
    <w:link w:val="CommentText"/>
    <w:rsid w:val="00F03A42"/>
    <w:rPr>
      <w:rFonts w:asciiTheme="minorHAnsi" w:hAnsiTheme="minorHAnsi" w:cs="Arial"/>
    </w:rPr>
  </w:style>
  <w:style w:type="paragraph" w:styleId="CommentSubject">
    <w:name w:val="annotation subject"/>
    <w:basedOn w:val="CommentText"/>
    <w:next w:val="CommentText"/>
    <w:link w:val="CommentSubjectChar"/>
    <w:unhideWhenUsed/>
    <w:rsid w:val="00F03A42"/>
    <w:rPr>
      <w:b/>
      <w:bCs/>
    </w:rPr>
  </w:style>
  <w:style w:type="character" w:customStyle="1" w:styleId="CommentSubjectChar">
    <w:name w:val="Comment Subject Char"/>
    <w:basedOn w:val="CommentTextChar"/>
    <w:link w:val="CommentSubject"/>
    <w:rsid w:val="00F03A42"/>
    <w:rPr>
      <w:rFonts w:asciiTheme="minorHAnsi" w:hAnsiTheme="minorHAnsi" w:cs="Arial"/>
      <w:b/>
      <w:bCs/>
    </w:rPr>
  </w:style>
  <w:style w:type="character" w:customStyle="1" w:styleId="Heading2Char">
    <w:name w:val="Heading 2 Char"/>
    <w:basedOn w:val="DefaultParagraphFont"/>
    <w:link w:val="Heading2"/>
    <w:rsid w:val="00A3101C"/>
    <w:rPr>
      <w:rFonts w:ascii="Arial" w:hAnsi="Arial"/>
      <w:b/>
      <w:i/>
      <w:smallCaps/>
      <w:sz w:val="32"/>
    </w:rPr>
  </w:style>
  <w:style w:type="character" w:customStyle="1" w:styleId="Heading3Char">
    <w:name w:val="Heading 3 Char"/>
    <w:basedOn w:val="DefaultParagraphFont"/>
    <w:link w:val="Heading3"/>
    <w:rsid w:val="00A3101C"/>
    <w:rPr>
      <w:rFonts w:ascii="Arial" w:hAnsi="Arial"/>
      <w:b/>
      <w:smallCaps/>
      <w:sz w:val="28"/>
    </w:rPr>
  </w:style>
  <w:style w:type="character" w:customStyle="1" w:styleId="Heading4Char">
    <w:name w:val="Heading 4 Char"/>
    <w:basedOn w:val="DefaultParagraphFont"/>
    <w:link w:val="Heading4"/>
    <w:rsid w:val="00A3101C"/>
    <w:rPr>
      <w:rFonts w:ascii="Arial" w:hAnsi="Arial"/>
      <w:b/>
      <w:i/>
      <w:smallCaps/>
      <w:sz w:val="28"/>
    </w:rPr>
  </w:style>
  <w:style w:type="character" w:customStyle="1" w:styleId="Heading5Char">
    <w:name w:val="Heading 5 Char"/>
    <w:basedOn w:val="DefaultParagraphFont"/>
    <w:link w:val="Heading5"/>
    <w:rsid w:val="00A3101C"/>
    <w:rPr>
      <w:rFonts w:ascii="Arial" w:hAnsi="Arial"/>
      <w:b/>
      <w:sz w:val="22"/>
    </w:rPr>
  </w:style>
  <w:style w:type="character" w:customStyle="1" w:styleId="Heading6Char">
    <w:name w:val="Heading 6 Char"/>
    <w:basedOn w:val="DefaultParagraphFont"/>
    <w:link w:val="Heading6"/>
    <w:rsid w:val="00A3101C"/>
    <w:rPr>
      <w:i/>
      <w:sz w:val="22"/>
    </w:rPr>
  </w:style>
  <w:style w:type="character" w:customStyle="1" w:styleId="Heading7Char">
    <w:name w:val="Heading 7 Char"/>
    <w:basedOn w:val="DefaultParagraphFont"/>
    <w:link w:val="Heading7"/>
    <w:rsid w:val="00A3101C"/>
    <w:rPr>
      <w:rFonts w:ascii="Arial" w:hAnsi="Arial"/>
      <w:sz w:val="16"/>
    </w:rPr>
  </w:style>
  <w:style w:type="character" w:customStyle="1" w:styleId="Heading8Char">
    <w:name w:val="Heading 8 Char"/>
    <w:basedOn w:val="DefaultParagraphFont"/>
    <w:link w:val="Heading8"/>
    <w:rsid w:val="00A3101C"/>
    <w:rPr>
      <w:rFonts w:ascii="Arial" w:hAnsi="Arial"/>
      <w:i/>
      <w:sz w:val="16"/>
    </w:rPr>
  </w:style>
  <w:style w:type="character" w:customStyle="1" w:styleId="Heading9Char">
    <w:name w:val="Heading 9 Char"/>
    <w:basedOn w:val="DefaultParagraphFont"/>
    <w:link w:val="Heading9"/>
    <w:rsid w:val="00A3101C"/>
    <w:rPr>
      <w:rFonts w:ascii="Arial" w:hAnsi="Arial"/>
      <w:b/>
      <w:i/>
      <w:sz w:val="18"/>
    </w:rPr>
  </w:style>
  <w:style w:type="character" w:styleId="PageNumber">
    <w:name w:val="page number"/>
    <w:basedOn w:val="DefaultParagraphFont"/>
    <w:rsid w:val="00A3101C"/>
  </w:style>
  <w:style w:type="character" w:customStyle="1" w:styleId="Document8">
    <w:name w:val="Document 8"/>
    <w:basedOn w:val="DefaultParagraphFont"/>
    <w:rsid w:val="00A3101C"/>
  </w:style>
  <w:style w:type="character" w:customStyle="1" w:styleId="Document4">
    <w:name w:val="Document 4"/>
    <w:rsid w:val="00A3101C"/>
    <w:rPr>
      <w:b/>
      <w:i/>
      <w:sz w:val="24"/>
    </w:rPr>
  </w:style>
  <w:style w:type="character" w:customStyle="1" w:styleId="Document6">
    <w:name w:val="Document 6"/>
    <w:basedOn w:val="DefaultParagraphFont"/>
    <w:rsid w:val="00A3101C"/>
  </w:style>
  <w:style w:type="character" w:customStyle="1" w:styleId="Document5">
    <w:name w:val="Document 5"/>
    <w:basedOn w:val="DefaultParagraphFont"/>
    <w:rsid w:val="00A3101C"/>
  </w:style>
  <w:style w:type="character" w:customStyle="1" w:styleId="Document2">
    <w:name w:val="Document 2"/>
    <w:rsid w:val="00A3101C"/>
    <w:rPr>
      <w:rFonts w:ascii="Courier New" w:hAnsi="Courier New"/>
      <w:noProof w:val="0"/>
      <w:sz w:val="24"/>
      <w:lang w:val="en-US"/>
    </w:rPr>
  </w:style>
  <w:style w:type="character" w:customStyle="1" w:styleId="Document7">
    <w:name w:val="Document 7"/>
    <w:basedOn w:val="DefaultParagraphFont"/>
    <w:rsid w:val="00A3101C"/>
  </w:style>
  <w:style w:type="character" w:customStyle="1" w:styleId="Bibliogrphy">
    <w:name w:val="Bibliogrphy"/>
    <w:basedOn w:val="DefaultParagraphFont"/>
    <w:rsid w:val="00A3101C"/>
  </w:style>
  <w:style w:type="character" w:customStyle="1" w:styleId="RightPar1">
    <w:name w:val="Right Par 1"/>
    <w:basedOn w:val="DefaultParagraphFont"/>
    <w:rsid w:val="00A3101C"/>
  </w:style>
  <w:style w:type="character" w:customStyle="1" w:styleId="RightPar2">
    <w:name w:val="Right Par 2"/>
    <w:basedOn w:val="DefaultParagraphFont"/>
    <w:rsid w:val="00A3101C"/>
  </w:style>
  <w:style w:type="character" w:customStyle="1" w:styleId="Document3">
    <w:name w:val="Document 3"/>
    <w:rsid w:val="00A3101C"/>
    <w:rPr>
      <w:rFonts w:ascii="Courier New" w:hAnsi="Courier New"/>
      <w:noProof w:val="0"/>
      <w:sz w:val="24"/>
      <w:lang w:val="en-US"/>
    </w:rPr>
  </w:style>
  <w:style w:type="character" w:customStyle="1" w:styleId="RightPar3">
    <w:name w:val="Right Par 3"/>
    <w:basedOn w:val="DefaultParagraphFont"/>
    <w:rsid w:val="00A3101C"/>
  </w:style>
  <w:style w:type="character" w:customStyle="1" w:styleId="RightPar4">
    <w:name w:val="Right Par 4"/>
    <w:basedOn w:val="DefaultParagraphFont"/>
    <w:rsid w:val="00A3101C"/>
  </w:style>
  <w:style w:type="character" w:customStyle="1" w:styleId="RightPar5">
    <w:name w:val="Right Par 5"/>
    <w:basedOn w:val="DefaultParagraphFont"/>
    <w:rsid w:val="00A3101C"/>
  </w:style>
  <w:style w:type="character" w:customStyle="1" w:styleId="RightPar6">
    <w:name w:val="Right Par 6"/>
    <w:basedOn w:val="DefaultParagraphFont"/>
    <w:rsid w:val="00A3101C"/>
  </w:style>
  <w:style w:type="character" w:customStyle="1" w:styleId="RightPar7">
    <w:name w:val="Right Par 7"/>
    <w:basedOn w:val="DefaultParagraphFont"/>
    <w:rsid w:val="00A3101C"/>
  </w:style>
  <w:style w:type="character" w:customStyle="1" w:styleId="RightPar8">
    <w:name w:val="Right Par 8"/>
    <w:basedOn w:val="DefaultParagraphFont"/>
    <w:rsid w:val="00A3101C"/>
  </w:style>
  <w:style w:type="paragraph" w:customStyle="1" w:styleId="Document1">
    <w:name w:val="Document 1"/>
    <w:rsid w:val="003D01A0"/>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A3101C"/>
  </w:style>
  <w:style w:type="character" w:customStyle="1" w:styleId="TechInit">
    <w:name w:val="Tech Init"/>
    <w:rsid w:val="00A3101C"/>
    <w:rPr>
      <w:rFonts w:ascii="Courier New" w:hAnsi="Courier New"/>
      <w:noProof w:val="0"/>
      <w:sz w:val="24"/>
      <w:lang w:val="en-US"/>
    </w:rPr>
  </w:style>
  <w:style w:type="character" w:customStyle="1" w:styleId="Technical5">
    <w:name w:val="Technical 5"/>
    <w:basedOn w:val="DefaultParagraphFont"/>
    <w:rsid w:val="00A3101C"/>
  </w:style>
  <w:style w:type="character" w:customStyle="1" w:styleId="Technical6">
    <w:name w:val="Technical 6"/>
    <w:basedOn w:val="DefaultParagraphFont"/>
    <w:rsid w:val="00A3101C"/>
  </w:style>
  <w:style w:type="character" w:customStyle="1" w:styleId="Technical2">
    <w:name w:val="Technical 2"/>
    <w:rsid w:val="00A3101C"/>
    <w:rPr>
      <w:rFonts w:ascii="Courier New" w:hAnsi="Courier New"/>
      <w:noProof w:val="0"/>
      <w:sz w:val="24"/>
      <w:lang w:val="en-US"/>
    </w:rPr>
  </w:style>
  <w:style w:type="character" w:customStyle="1" w:styleId="Technical3">
    <w:name w:val="Technical 3"/>
    <w:rsid w:val="00A3101C"/>
    <w:rPr>
      <w:rFonts w:ascii="Courier New" w:hAnsi="Courier New"/>
      <w:noProof w:val="0"/>
      <w:sz w:val="24"/>
      <w:lang w:val="en-US"/>
    </w:rPr>
  </w:style>
  <w:style w:type="character" w:customStyle="1" w:styleId="Technical4">
    <w:name w:val="Technical 4"/>
    <w:basedOn w:val="DefaultParagraphFont"/>
    <w:rsid w:val="00A3101C"/>
  </w:style>
  <w:style w:type="character" w:customStyle="1" w:styleId="Technical1">
    <w:name w:val="Technical 1"/>
    <w:rsid w:val="00A3101C"/>
    <w:rPr>
      <w:rFonts w:ascii="Courier New" w:hAnsi="Courier New"/>
      <w:noProof w:val="0"/>
      <w:sz w:val="24"/>
      <w:lang w:val="en-US"/>
    </w:rPr>
  </w:style>
  <w:style w:type="character" w:customStyle="1" w:styleId="Technical7">
    <w:name w:val="Technical 7"/>
    <w:basedOn w:val="DefaultParagraphFont"/>
    <w:rsid w:val="00A3101C"/>
  </w:style>
  <w:style w:type="character" w:customStyle="1" w:styleId="Technical8">
    <w:name w:val="Technical 8"/>
    <w:basedOn w:val="DefaultParagraphFont"/>
    <w:rsid w:val="00A3101C"/>
  </w:style>
  <w:style w:type="character" w:customStyle="1" w:styleId="thirdlev">
    <w:name w:val="thirdlev"/>
    <w:rsid w:val="00A3101C"/>
    <w:rPr>
      <w:sz w:val="24"/>
      <w:u w:val="single"/>
    </w:rPr>
  </w:style>
  <w:style w:type="character" w:customStyle="1" w:styleId="EquationCaption">
    <w:name w:val="_Equation Caption"/>
    <w:rsid w:val="00A3101C"/>
  </w:style>
  <w:style w:type="paragraph" w:styleId="TOC4">
    <w:name w:val="toc 4"/>
    <w:basedOn w:val="Normal"/>
    <w:next w:val="Normal"/>
    <w:uiPriority w:val="39"/>
    <w:rsid w:val="00A3101C"/>
    <w:pPr>
      <w:tabs>
        <w:tab w:val="right" w:leader="dot" w:pos="8640"/>
      </w:tabs>
      <w:ind w:left="600"/>
      <w:jc w:val="both"/>
    </w:pPr>
    <w:rPr>
      <w:rFonts w:ascii="Arial" w:hAnsi="Arial" w:cs="Times New Roman"/>
      <w:sz w:val="16"/>
    </w:rPr>
  </w:style>
  <w:style w:type="paragraph" w:styleId="TOC5">
    <w:name w:val="toc 5"/>
    <w:basedOn w:val="Normal"/>
    <w:next w:val="Normal"/>
    <w:uiPriority w:val="39"/>
    <w:rsid w:val="00A3101C"/>
    <w:pPr>
      <w:tabs>
        <w:tab w:val="right" w:leader="dot" w:pos="8640"/>
      </w:tabs>
      <w:ind w:left="800"/>
      <w:jc w:val="both"/>
    </w:pPr>
    <w:rPr>
      <w:rFonts w:ascii="Arial" w:hAnsi="Arial" w:cs="Times New Roman"/>
      <w:sz w:val="18"/>
    </w:rPr>
  </w:style>
  <w:style w:type="paragraph" w:styleId="TOC6">
    <w:name w:val="toc 6"/>
    <w:basedOn w:val="Normal"/>
    <w:next w:val="Normal"/>
    <w:uiPriority w:val="39"/>
    <w:rsid w:val="00A3101C"/>
    <w:pPr>
      <w:tabs>
        <w:tab w:val="right" w:leader="dot" w:pos="8640"/>
      </w:tabs>
      <w:ind w:left="1000"/>
      <w:jc w:val="both"/>
    </w:pPr>
    <w:rPr>
      <w:rFonts w:ascii="Arial" w:hAnsi="Arial" w:cs="Times New Roman"/>
      <w:sz w:val="18"/>
    </w:rPr>
  </w:style>
  <w:style w:type="paragraph" w:styleId="TOC7">
    <w:name w:val="toc 7"/>
    <w:basedOn w:val="Normal"/>
    <w:next w:val="Normal"/>
    <w:uiPriority w:val="39"/>
    <w:rsid w:val="00A3101C"/>
    <w:pPr>
      <w:tabs>
        <w:tab w:val="right" w:leader="dot" w:pos="8640"/>
      </w:tabs>
      <w:ind w:left="1200"/>
      <w:jc w:val="both"/>
    </w:pPr>
    <w:rPr>
      <w:rFonts w:ascii="Arial" w:hAnsi="Arial" w:cs="Times New Roman"/>
      <w:sz w:val="18"/>
    </w:rPr>
  </w:style>
  <w:style w:type="paragraph" w:styleId="TOC8">
    <w:name w:val="toc 8"/>
    <w:basedOn w:val="Normal"/>
    <w:next w:val="Normal"/>
    <w:uiPriority w:val="39"/>
    <w:rsid w:val="00A3101C"/>
    <w:pPr>
      <w:tabs>
        <w:tab w:val="right" w:leader="dot" w:pos="8640"/>
      </w:tabs>
      <w:ind w:left="1400"/>
      <w:jc w:val="both"/>
    </w:pPr>
    <w:rPr>
      <w:rFonts w:ascii="Arial" w:hAnsi="Arial" w:cs="Times New Roman"/>
      <w:sz w:val="18"/>
    </w:rPr>
  </w:style>
  <w:style w:type="paragraph" w:styleId="TOC9">
    <w:name w:val="toc 9"/>
    <w:basedOn w:val="Normal"/>
    <w:next w:val="Normal"/>
    <w:uiPriority w:val="39"/>
    <w:rsid w:val="00A3101C"/>
    <w:pPr>
      <w:tabs>
        <w:tab w:val="right" w:leader="dot" w:pos="8640"/>
      </w:tabs>
      <w:ind w:left="1600"/>
      <w:jc w:val="both"/>
    </w:pPr>
    <w:rPr>
      <w:rFonts w:ascii="Arial" w:hAnsi="Arial" w:cs="Times New Roman"/>
      <w:sz w:val="18"/>
    </w:rPr>
  </w:style>
  <w:style w:type="paragraph" w:styleId="BodyText">
    <w:name w:val="Body Text"/>
    <w:basedOn w:val="Normal"/>
    <w:link w:val="BodyTextChar"/>
    <w:rsid w:val="00A3101C"/>
    <w:pPr>
      <w:spacing w:after="120"/>
      <w:jc w:val="both"/>
    </w:pPr>
    <w:rPr>
      <w:rFonts w:ascii="Times New Roman" w:hAnsi="Times New Roman" w:cs="Times New Roman"/>
      <w:sz w:val="24"/>
    </w:rPr>
  </w:style>
  <w:style w:type="character" w:customStyle="1" w:styleId="BodyTextChar">
    <w:name w:val="Body Text Char"/>
    <w:basedOn w:val="DefaultParagraphFont"/>
    <w:link w:val="BodyText"/>
    <w:rsid w:val="00A3101C"/>
    <w:rPr>
      <w:sz w:val="24"/>
    </w:rPr>
  </w:style>
  <w:style w:type="paragraph" w:styleId="Caption">
    <w:name w:val="caption"/>
    <w:basedOn w:val="Normal"/>
    <w:next w:val="Normal"/>
    <w:qFormat/>
    <w:rsid w:val="00A3101C"/>
    <w:pPr>
      <w:jc w:val="both"/>
    </w:pPr>
    <w:rPr>
      <w:rFonts w:ascii="Courier New" w:hAnsi="Courier New" w:cs="Times New Roman"/>
      <w:sz w:val="24"/>
    </w:rPr>
  </w:style>
  <w:style w:type="paragraph" w:styleId="BodyText2">
    <w:name w:val="Body Text 2"/>
    <w:basedOn w:val="Normal"/>
    <w:link w:val="BodyText2Char"/>
    <w:rsid w:val="00A3101C"/>
    <w:pPr>
      <w:jc w:val="both"/>
    </w:pPr>
    <w:rPr>
      <w:rFonts w:ascii="Times New Roman" w:hAnsi="Times New Roman" w:cs="Times New Roman"/>
      <w:snapToGrid w:val="0"/>
      <w:color w:val="000000"/>
      <w:sz w:val="24"/>
    </w:rPr>
  </w:style>
  <w:style w:type="character" w:customStyle="1" w:styleId="BodyText2Char">
    <w:name w:val="Body Text 2 Char"/>
    <w:basedOn w:val="DefaultParagraphFont"/>
    <w:link w:val="BodyText2"/>
    <w:rsid w:val="00A3101C"/>
    <w:rPr>
      <w:snapToGrid w:val="0"/>
      <w:color w:val="000000"/>
      <w:sz w:val="24"/>
    </w:rPr>
  </w:style>
  <w:style w:type="character" w:styleId="FollowedHyperlink">
    <w:name w:val="FollowedHyperlink"/>
    <w:rsid w:val="00A3101C"/>
    <w:rPr>
      <w:color w:val="800080"/>
      <w:u w:val="single"/>
    </w:rPr>
  </w:style>
  <w:style w:type="paragraph" w:styleId="BodyTextIndent">
    <w:name w:val="Body Text Indent"/>
    <w:basedOn w:val="Normal"/>
    <w:link w:val="BodyTextIndentChar"/>
    <w:rsid w:val="00A3101C"/>
    <w:pPr>
      <w:ind w:left="720"/>
      <w:jc w:val="both"/>
    </w:pPr>
    <w:rPr>
      <w:rFonts w:ascii="Arial" w:hAnsi="Arial" w:cs="Times New Roman"/>
      <w:sz w:val="16"/>
    </w:rPr>
  </w:style>
  <w:style w:type="character" w:customStyle="1" w:styleId="BodyTextIndentChar">
    <w:name w:val="Body Text Indent Char"/>
    <w:basedOn w:val="DefaultParagraphFont"/>
    <w:link w:val="BodyTextIndent"/>
    <w:rsid w:val="00A3101C"/>
    <w:rPr>
      <w:rFonts w:ascii="Arial" w:hAnsi="Arial"/>
      <w:sz w:val="16"/>
    </w:rPr>
  </w:style>
  <w:style w:type="paragraph" w:styleId="BodyText3">
    <w:name w:val="Body Text 3"/>
    <w:basedOn w:val="Normal"/>
    <w:link w:val="BodyText3Char"/>
    <w:rsid w:val="00A3101C"/>
    <w:pPr>
      <w:jc w:val="both"/>
    </w:pPr>
    <w:rPr>
      <w:rFonts w:ascii="Arial" w:hAnsi="Arial" w:cs="Times New Roman"/>
      <w:b/>
      <w:bCs/>
      <w:sz w:val="16"/>
    </w:rPr>
  </w:style>
  <w:style w:type="character" w:customStyle="1" w:styleId="BodyText3Char">
    <w:name w:val="Body Text 3 Char"/>
    <w:basedOn w:val="DefaultParagraphFont"/>
    <w:link w:val="BodyText3"/>
    <w:rsid w:val="00A3101C"/>
    <w:rPr>
      <w:rFonts w:ascii="Arial" w:hAnsi="Arial"/>
      <w:b/>
      <w:bCs/>
      <w:sz w:val="16"/>
    </w:rPr>
  </w:style>
  <w:style w:type="paragraph" w:customStyle="1" w:styleId="BulletedIndent">
    <w:name w:val="Bulleted Indent"/>
    <w:basedOn w:val="Normal"/>
    <w:rsid w:val="00A3101C"/>
    <w:pPr>
      <w:spacing w:before="60"/>
      <w:ind w:left="720" w:hanging="360"/>
      <w:jc w:val="both"/>
    </w:pPr>
    <w:rPr>
      <w:rFonts w:ascii="Arial" w:hAnsi="Arial" w:cs="Times New Roman"/>
      <w:sz w:val="16"/>
    </w:rPr>
  </w:style>
  <w:style w:type="paragraph" w:customStyle="1" w:styleId="IndentSmallCapped">
    <w:name w:val="Indent Small Capped"/>
    <w:basedOn w:val="Normal"/>
    <w:rsid w:val="00A3101C"/>
    <w:pPr>
      <w:pBdr>
        <w:bottom w:val="single" w:sz="6" w:space="1" w:color="auto"/>
      </w:pBdr>
      <w:spacing w:after="240"/>
      <w:ind w:left="720"/>
      <w:jc w:val="both"/>
    </w:pPr>
    <w:rPr>
      <w:rFonts w:ascii="Arial" w:hAnsi="Arial" w:cs="Times New Roman"/>
      <w:b/>
      <w:smallCaps/>
      <w:sz w:val="16"/>
    </w:rPr>
  </w:style>
  <w:style w:type="paragraph" w:customStyle="1" w:styleId="NormalDoubleIndent">
    <w:name w:val="Normal Double Indent"/>
    <w:basedOn w:val="Normal"/>
    <w:rsid w:val="00A3101C"/>
    <w:pPr>
      <w:ind w:left="1440"/>
      <w:jc w:val="both"/>
    </w:pPr>
    <w:rPr>
      <w:rFonts w:ascii="Arial" w:hAnsi="Arial" w:cs="Times New Roman"/>
      <w:sz w:val="16"/>
    </w:rPr>
  </w:style>
  <w:style w:type="paragraph" w:styleId="NormalIndent">
    <w:name w:val="Normal Indent"/>
    <w:basedOn w:val="Normal"/>
    <w:rsid w:val="00A3101C"/>
    <w:pPr>
      <w:ind w:left="1440"/>
      <w:jc w:val="both"/>
    </w:pPr>
    <w:rPr>
      <w:rFonts w:ascii="Arial" w:hAnsi="Arial" w:cs="Times New Roman"/>
      <w:sz w:val="16"/>
    </w:rPr>
  </w:style>
  <w:style w:type="paragraph" w:customStyle="1" w:styleId="List1">
    <w:name w:val="List 1"/>
    <w:basedOn w:val="Normal"/>
    <w:rsid w:val="00A3101C"/>
    <w:pPr>
      <w:spacing w:after="60"/>
      <w:ind w:left="1080" w:hanging="360"/>
      <w:jc w:val="both"/>
    </w:pPr>
    <w:rPr>
      <w:rFonts w:ascii="Arial" w:hAnsi="Arial" w:cs="Times New Roman"/>
      <w:sz w:val="22"/>
    </w:rPr>
  </w:style>
  <w:style w:type="paragraph" w:customStyle="1" w:styleId="xl36">
    <w:name w:val="xl36"/>
    <w:basedOn w:val="Normal"/>
    <w:rsid w:val="00A3101C"/>
    <w:pPr>
      <w:pBdr>
        <w:right w:val="single" w:sz="8" w:space="0" w:color="auto"/>
      </w:pBdr>
      <w:spacing w:before="100" w:beforeAutospacing="1" w:after="100" w:afterAutospacing="1"/>
      <w:textAlignment w:val="top"/>
    </w:pPr>
    <w:rPr>
      <w:rFonts w:ascii="Arial" w:eastAsia="Arial Unicode MS" w:hAnsi="Arial"/>
      <w:b/>
      <w:bCs/>
      <w:sz w:val="16"/>
      <w:szCs w:val="16"/>
    </w:rPr>
  </w:style>
  <w:style w:type="paragraph" w:styleId="Index1">
    <w:name w:val="index 1"/>
    <w:basedOn w:val="Normal"/>
    <w:next w:val="Normal"/>
    <w:autoRedefine/>
    <w:semiHidden/>
    <w:rsid w:val="00A3101C"/>
    <w:pPr>
      <w:ind w:left="200" w:hanging="200"/>
      <w:jc w:val="both"/>
    </w:pPr>
    <w:rPr>
      <w:rFonts w:ascii="Arial" w:hAnsi="Arial" w:cs="Times New Roman"/>
      <w:sz w:val="16"/>
    </w:rPr>
  </w:style>
  <w:style w:type="paragraph" w:styleId="IndexHeading">
    <w:name w:val="index heading"/>
    <w:basedOn w:val="Normal"/>
    <w:next w:val="Index1"/>
    <w:semiHidden/>
    <w:rsid w:val="00A3101C"/>
    <w:rPr>
      <w:rFonts w:ascii="Times New Roman" w:hAnsi="Times New Roman" w:cs="Times New Roman"/>
      <w:sz w:val="16"/>
    </w:rPr>
  </w:style>
  <w:style w:type="character" w:customStyle="1" w:styleId="A5">
    <w:name w:val="A5"/>
    <w:uiPriority w:val="99"/>
    <w:rsid w:val="00391894"/>
    <w:rPr>
      <w:rFonts w:cs="Univers LT Std 57 Cn"/>
      <w:color w:val="000000"/>
      <w:sz w:val="20"/>
      <w:szCs w:val="20"/>
    </w:rPr>
  </w:style>
  <w:style w:type="paragraph" w:styleId="NormalWeb">
    <w:name w:val="Normal (Web)"/>
    <w:basedOn w:val="Normal"/>
    <w:uiPriority w:val="99"/>
    <w:semiHidden/>
    <w:unhideWhenUsed/>
    <w:rsid w:val="0039189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91894"/>
  </w:style>
  <w:style w:type="paragraph" w:customStyle="1" w:styleId="Bullet2">
    <w:name w:val="Bullet 2"/>
    <w:aliases w:val="b2"/>
    <w:rsid w:val="003D01A0"/>
    <w:pPr>
      <w:numPr>
        <w:numId w:val="17"/>
      </w:numPr>
      <w:tabs>
        <w:tab w:val="clear" w:pos="360"/>
        <w:tab w:val="num" w:pos="720"/>
      </w:tabs>
      <w:spacing w:after="120"/>
      <w:ind w:left="720"/>
    </w:pPr>
    <w:rPr>
      <w:color w:val="000000"/>
      <w:sz w:val="22"/>
    </w:rPr>
  </w:style>
  <w:style w:type="paragraph" w:customStyle="1" w:styleId="Bullet">
    <w:name w:val="Bullet"/>
    <w:aliases w:val="b"/>
    <w:rsid w:val="003D01A0"/>
    <w:pPr>
      <w:numPr>
        <w:numId w:val="19"/>
      </w:numPr>
      <w:tabs>
        <w:tab w:val="clear" w:pos="360"/>
        <w:tab w:val="num" w:pos="720"/>
      </w:tabs>
      <w:ind w:left="720"/>
    </w:pPr>
    <w:rPr>
      <w:color w:val="000000"/>
      <w:sz w:val="22"/>
    </w:rPr>
  </w:style>
  <w:style w:type="character" w:customStyle="1" w:styleId="ListParagraphChar">
    <w:name w:val="List Paragraph Char"/>
    <w:basedOn w:val="DefaultParagraphFont"/>
    <w:link w:val="ListParagraph"/>
    <w:uiPriority w:val="34"/>
    <w:rsid w:val="00BF318B"/>
    <w:rPr>
      <w:rFonts w:asciiTheme="minorHAnsi" w:hAnsiTheme="minorHAnsi" w:cs="Arial"/>
    </w:rPr>
  </w:style>
  <w:style w:type="character" w:customStyle="1" w:styleId="UnresolvedMention2">
    <w:name w:val="Unresolved Mention2"/>
    <w:basedOn w:val="DefaultParagraphFont"/>
    <w:uiPriority w:val="99"/>
    <w:semiHidden/>
    <w:unhideWhenUsed/>
    <w:rsid w:val="004C63D0"/>
    <w:rPr>
      <w:color w:val="808080"/>
      <w:shd w:val="clear" w:color="auto" w:fill="E6E6E6"/>
    </w:rPr>
  </w:style>
  <w:style w:type="paragraph" w:styleId="Subtitle">
    <w:name w:val="Subtitle"/>
    <w:basedOn w:val="Normal"/>
    <w:next w:val="Normal"/>
    <w:link w:val="SubtitleChar"/>
    <w:uiPriority w:val="11"/>
    <w:qFormat/>
    <w:rsid w:val="004332F5"/>
    <w:pPr>
      <w:numPr>
        <w:ilvl w:val="1"/>
      </w:numPr>
      <w:spacing w:after="160" w:line="259" w:lineRule="auto"/>
    </w:pPr>
    <w:rPr>
      <w:rFonts w:eastAsiaTheme="minorEastAsia"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4332F5"/>
    <w:rPr>
      <w:rFonts w:asciiTheme="minorHAnsi" w:eastAsiaTheme="minorEastAsia" w:hAnsiTheme="minorHAns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3D01A0"/>
    <w:rPr>
      <w:color w:val="808080"/>
      <w:shd w:val="clear" w:color="auto" w:fill="E6E6E6"/>
    </w:rPr>
  </w:style>
  <w:style w:type="numbering" w:customStyle="1" w:styleId="NoList1">
    <w:name w:val="No List1"/>
    <w:next w:val="NoList"/>
    <w:uiPriority w:val="99"/>
    <w:semiHidden/>
    <w:unhideWhenUsed/>
    <w:rsid w:val="003650EC"/>
  </w:style>
  <w:style w:type="paragraph" w:customStyle="1" w:styleId="msonormal0">
    <w:name w:val="msonormal"/>
    <w:basedOn w:val="Normal"/>
    <w:rsid w:val="003650EC"/>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D109F"/>
    <w:rPr>
      <w:color w:val="605E5C"/>
      <w:shd w:val="clear" w:color="auto" w:fill="E1DFDD"/>
    </w:rPr>
  </w:style>
  <w:style w:type="paragraph" w:styleId="Revision">
    <w:name w:val="Revision"/>
    <w:hidden/>
    <w:uiPriority w:val="99"/>
    <w:semiHidden/>
    <w:rsid w:val="00E3330F"/>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9353">
      <w:bodyDiv w:val="1"/>
      <w:marLeft w:val="0"/>
      <w:marRight w:val="0"/>
      <w:marTop w:val="0"/>
      <w:marBottom w:val="0"/>
      <w:divBdr>
        <w:top w:val="none" w:sz="0" w:space="0" w:color="auto"/>
        <w:left w:val="none" w:sz="0" w:space="0" w:color="auto"/>
        <w:bottom w:val="none" w:sz="0" w:space="0" w:color="auto"/>
        <w:right w:val="none" w:sz="0" w:space="0" w:color="auto"/>
      </w:divBdr>
    </w:div>
    <w:div w:id="96101192">
      <w:bodyDiv w:val="1"/>
      <w:marLeft w:val="0"/>
      <w:marRight w:val="0"/>
      <w:marTop w:val="0"/>
      <w:marBottom w:val="0"/>
      <w:divBdr>
        <w:top w:val="none" w:sz="0" w:space="0" w:color="auto"/>
        <w:left w:val="none" w:sz="0" w:space="0" w:color="auto"/>
        <w:bottom w:val="none" w:sz="0" w:space="0" w:color="auto"/>
        <w:right w:val="none" w:sz="0" w:space="0" w:color="auto"/>
      </w:divBdr>
    </w:div>
    <w:div w:id="583219693">
      <w:bodyDiv w:val="1"/>
      <w:marLeft w:val="0"/>
      <w:marRight w:val="0"/>
      <w:marTop w:val="0"/>
      <w:marBottom w:val="0"/>
      <w:divBdr>
        <w:top w:val="none" w:sz="0" w:space="0" w:color="auto"/>
        <w:left w:val="none" w:sz="0" w:space="0" w:color="auto"/>
        <w:bottom w:val="none" w:sz="0" w:space="0" w:color="auto"/>
        <w:right w:val="none" w:sz="0" w:space="0" w:color="auto"/>
      </w:divBdr>
    </w:div>
    <w:div w:id="774715548">
      <w:bodyDiv w:val="1"/>
      <w:marLeft w:val="0"/>
      <w:marRight w:val="0"/>
      <w:marTop w:val="0"/>
      <w:marBottom w:val="0"/>
      <w:divBdr>
        <w:top w:val="none" w:sz="0" w:space="0" w:color="auto"/>
        <w:left w:val="none" w:sz="0" w:space="0" w:color="auto"/>
        <w:bottom w:val="none" w:sz="0" w:space="0" w:color="auto"/>
        <w:right w:val="none" w:sz="0" w:space="0" w:color="auto"/>
      </w:divBdr>
    </w:div>
    <w:div w:id="968632987">
      <w:bodyDiv w:val="1"/>
      <w:marLeft w:val="0"/>
      <w:marRight w:val="0"/>
      <w:marTop w:val="0"/>
      <w:marBottom w:val="0"/>
      <w:divBdr>
        <w:top w:val="none" w:sz="0" w:space="0" w:color="auto"/>
        <w:left w:val="none" w:sz="0" w:space="0" w:color="auto"/>
        <w:bottom w:val="none" w:sz="0" w:space="0" w:color="auto"/>
        <w:right w:val="none" w:sz="0" w:space="0" w:color="auto"/>
      </w:divBdr>
    </w:div>
    <w:div w:id="1052852186">
      <w:bodyDiv w:val="1"/>
      <w:marLeft w:val="0"/>
      <w:marRight w:val="0"/>
      <w:marTop w:val="0"/>
      <w:marBottom w:val="0"/>
      <w:divBdr>
        <w:top w:val="none" w:sz="0" w:space="0" w:color="auto"/>
        <w:left w:val="none" w:sz="0" w:space="0" w:color="auto"/>
        <w:bottom w:val="none" w:sz="0" w:space="0" w:color="auto"/>
        <w:right w:val="none" w:sz="0" w:space="0" w:color="auto"/>
      </w:divBdr>
    </w:div>
    <w:div w:id="1530605762">
      <w:bodyDiv w:val="1"/>
      <w:marLeft w:val="0"/>
      <w:marRight w:val="0"/>
      <w:marTop w:val="0"/>
      <w:marBottom w:val="0"/>
      <w:divBdr>
        <w:top w:val="none" w:sz="0" w:space="0" w:color="auto"/>
        <w:left w:val="none" w:sz="0" w:space="0" w:color="auto"/>
        <w:bottom w:val="none" w:sz="0" w:space="0" w:color="auto"/>
        <w:right w:val="none" w:sz="0" w:space="0" w:color="auto"/>
      </w:divBdr>
    </w:div>
    <w:div w:id="1788500223">
      <w:bodyDiv w:val="1"/>
      <w:marLeft w:val="0"/>
      <w:marRight w:val="0"/>
      <w:marTop w:val="0"/>
      <w:marBottom w:val="0"/>
      <w:divBdr>
        <w:top w:val="none" w:sz="0" w:space="0" w:color="auto"/>
        <w:left w:val="none" w:sz="0" w:space="0" w:color="auto"/>
        <w:bottom w:val="none" w:sz="0" w:space="0" w:color="auto"/>
        <w:right w:val="none" w:sz="0" w:space="0" w:color="auto"/>
      </w:divBdr>
    </w:div>
    <w:div w:id="205855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ider.relations@changehealthcare.com" TargetMode="External"/><Relationship Id="rId18" Type="http://schemas.openxmlformats.org/officeDocument/2006/relationships/package" Target="embeddings/Microsoft_Word_Document.doc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SelectRx_Help_Desk@changehealthcare.com" TargetMode="External"/><Relationship Id="rId7" Type="http://schemas.openxmlformats.org/officeDocument/2006/relationships/footnotes" Target="footnotes.xml"/><Relationship Id="rId12" Type="http://schemas.openxmlformats.org/officeDocument/2006/relationships/hyperlink" Target="mailto:provider.relations@changehealthcare.com" TargetMode="External"/><Relationship Id="rId17" Type="http://schemas.openxmlformats.org/officeDocument/2006/relationships/image" Target="media/image1.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vider.relations@changehealthcare.com" TargetMode="External"/><Relationship Id="rId20" Type="http://schemas.openxmlformats.org/officeDocument/2006/relationships/package" Target="embeddings/Microsoft_Word_Document1.doc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changehealthcare.com/customer-resources/state-payer-shee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rovider.relations@changehealthcar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provider.relations@changehealthcare.com"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mailto:SelectRx_Help_Desk@changehealthcare.com" TargetMode="External"/><Relationship Id="rId14" Type="http://schemas.openxmlformats.org/officeDocument/2006/relationships/hyperlink" Target="mailto:provider.relations@changehealthcare.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rid\AppData\Roaming\Microsoft\Templates\Table%20of%20Contents%20(Fa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AADFEA443949039E6BA1A27335A0D2"/>
        <w:category>
          <w:name w:val="General"/>
          <w:gallery w:val="placeholder"/>
        </w:category>
        <w:types>
          <w:type w:val="bbPlcHdr"/>
        </w:types>
        <w:behaviors>
          <w:behavior w:val="content"/>
        </w:behaviors>
        <w:guid w:val="{2F0874FE-71A4-4C5F-B86A-3AD8A9D0025C}"/>
      </w:docPartPr>
      <w:docPartBody>
        <w:p w:rsidR="00B34D57" w:rsidRDefault="00014E3D">
          <w:pPr>
            <w:pStyle w:val="63AADFEA443949039E6BA1A27335A0D2"/>
          </w:pPr>
          <w:r>
            <w:rPr>
              <w:webHidden/>
            </w:rPr>
            <w:t>#</w:t>
          </w:r>
        </w:p>
      </w:docPartBody>
    </w:docPart>
    <w:docPart>
      <w:docPartPr>
        <w:name w:val="5EF8DFB3A00747A39DFC12E4A0C116A4"/>
        <w:category>
          <w:name w:val="General"/>
          <w:gallery w:val="placeholder"/>
        </w:category>
        <w:types>
          <w:type w:val="bbPlcHdr"/>
        </w:types>
        <w:behaviors>
          <w:behavior w:val="content"/>
        </w:behaviors>
        <w:guid w:val="{FA346724-70DC-48ED-A4F4-91A41E3DB0FD}"/>
      </w:docPartPr>
      <w:docPartBody>
        <w:p w:rsidR="00B34D57" w:rsidRDefault="00014E3D">
          <w:pPr>
            <w:pStyle w:val="5EF8DFB3A00747A39DFC12E4A0C116A4"/>
          </w:pPr>
          <w:r>
            <w:rPr>
              <w:webHidden/>
            </w:rPr>
            <w:t>#</w:t>
          </w:r>
        </w:p>
      </w:docPartBody>
    </w:docPart>
    <w:docPart>
      <w:docPartPr>
        <w:name w:val="69B4F06E89F24A1AA5931689B73E0B03"/>
        <w:category>
          <w:name w:val="General"/>
          <w:gallery w:val="placeholder"/>
        </w:category>
        <w:types>
          <w:type w:val="bbPlcHdr"/>
        </w:types>
        <w:behaviors>
          <w:behavior w:val="content"/>
        </w:behaviors>
        <w:guid w:val="{C6AEF4B5-2FB4-4D59-9F8B-65BC95144E3F}"/>
      </w:docPartPr>
      <w:docPartBody>
        <w:p w:rsidR="00B34D57" w:rsidRDefault="00014E3D">
          <w:pPr>
            <w:pStyle w:val="69B4F06E89F24A1AA5931689B73E0B03"/>
          </w:pPr>
          <w:r>
            <w:rPr>
              <w:webHidde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TTE24B5870t00*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F8"/>
    <w:rsid w:val="00004543"/>
    <w:rsid w:val="00014E3D"/>
    <w:rsid w:val="000362E5"/>
    <w:rsid w:val="00051082"/>
    <w:rsid w:val="000B2236"/>
    <w:rsid w:val="001457B9"/>
    <w:rsid w:val="001613E6"/>
    <w:rsid w:val="001B0B9C"/>
    <w:rsid w:val="001C5142"/>
    <w:rsid w:val="001C60A9"/>
    <w:rsid w:val="00200C90"/>
    <w:rsid w:val="00206BF4"/>
    <w:rsid w:val="00211C8A"/>
    <w:rsid w:val="00255E6F"/>
    <w:rsid w:val="00256CB6"/>
    <w:rsid w:val="002A10DA"/>
    <w:rsid w:val="003202AC"/>
    <w:rsid w:val="003864D8"/>
    <w:rsid w:val="004668F8"/>
    <w:rsid w:val="004C2FDE"/>
    <w:rsid w:val="004D127B"/>
    <w:rsid w:val="00514E54"/>
    <w:rsid w:val="00532D75"/>
    <w:rsid w:val="005D68DA"/>
    <w:rsid w:val="0060173C"/>
    <w:rsid w:val="00687793"/>
    <w:rsid w:val="006D569C"/>
    <w:rsid w:val="00700315"/>
    <w:rsid w:val="00770569"/>
    <w:rsid w:val="007B5CDC"/>
    <w:rsid w:val="007D04DC"/>
    <w:rsid w:val="00855694"/>
    <w:rsid w:val="008A3113"/>
    <w:rsid w:val="00912E2A"/>
    <w:rsid w:val="009163E6"/>
    <w:rsid w:val="009223D7"/>
    <w:rsid w:val="00943A25"/>
    <w:rsid w:val="00A13EFB"/>
    <w:rsid w:val="00A152AB"/>
    <w:rsid w:val="00A665B5"/>
    <w:rsid w:val="00AE3183"/>
    <w:rsid w:val="00B34D57"/>
    <w:rsid w:val="00B54F21"/>
    <w:rsid w:val="00B56D55"/>
    <w:rsid w:val="00B61F0E"/>
    <w:rsid w:val="00BA4EC4"/>
    <w:rsid w:val="00BA7BCD"/>
    <w:rsid w:val="00BC24D1"/>
    <w:rsid w:val="00BF7FF7"/>
    <w:rsid w:val="00CE505E"/>
    <w:rsid w:val="00D155D8"/>
    <w:rsid w:val="00D57DF6"/>
    <w:rsid w:val="00D91309"/>
    <w:rsid w:val="00E00D74"/>
    <w:rsid w:val="00E42D30"/>
    <w:rsid w:val="00E460E4"/>
    <w:rsid w:val="00E5412C"/>
    <w:rsid w:val="00EA42EB"/>
    <w:rsid w:val="00F41F73"/>
    <w:rsid w:val="00F701CB"/>
    <w:rsid w:val="00F9279D"/>
    <w:rsid w:val="00FC09B3"/>
    <w:rsid w:val="00FE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ADFEA443949039E6BA1A27335A0D2">
    <w:name w:val="63AADFEA443949039E6BA1A27335A0D2"/>
  </w:style>
  <w:style w:type="paragraph" w:customStyle="1" w:styleId="5EF8DFB3A00747A39DFC12E4A0C116A4">
    <w:name w:val="5EF8DFB3A00747A39DFC12E4A0C116A4"/>
  </w:style>
  <w:style w:type="paragraph" w:customStyle="1" w:styleId="69B4F06E89F24A1AA5931689B73E0B03">
    <w:name w:val="69B4F06E89F24A1AA5931689B73E0B03"/>
  </w:style>
  <w:style w:type="character" w:styleId="PlaceholderText">
    <w:name w:val="Placeholder Text"/>
    <w:basedOn w:val="DefaultParagraphFont"/>
    <w:uiPriority w:val="99"/>
    <w:semiHidden/>
    <w:rsid w:val="003864D8"/>
    <w:rPr>
      <w:color w:val="808080"/>
    </w:rPr>
  </w:style>
  <w:style w:type="paragraph" w:customStyle="1" w:styleId="83B115ACD0934183B2B21D74D5E36BE0">
    <w:name w:val="83B115ACD0934183B2B21D74D5E36BE0"/>
    <w:rsid w:val="00386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4C07-5B35-4482-9A4D-9A7FC3986ADC}">
  <ds:schemaRefs>
    <ds:schemaRef ds:uri="http://schemas.microsoft.com/sharepoint/v3/contenttype/forms"/>
  </ds:schemaRefs>
</ds:datastoreItem>
</file>

<file path=customXml/itemProps2.xml><?xml version="1.0" encoding="utf-8"?>
<ds:datastoreItem xmlns:ds="http://schemas.openxmlformats.org/officeDocument/2006/customXml" ds:itemID="{61A3CD43-E3B3-47FD-947A-DAD5AA87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 (Fancy design)</Template>
  <TotalTime>26</TotalTime>
  <Pages>47</Pages>
  <Words>15055</Words>
  <Characters>85818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Change Healthcare Provider Manual</vt:lpstr>
    </vt:vector>
  </TitlesOfParts>
  <Company/>
  <LinksUpToDate>false</LinksUpToDate>
  <CharactersWithSpaces>100672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Healthcare Provider Manual</dc:title>
  <dc:creator>Madrid, Karen</dc:creator>
  <cp:keywords/>
  <cp:lastModifiedBy>Brennan, Patty</cp:lastModifiedBy>
  <cp:revision>4</cp:revision>
  <cp:lastPrinted>2018-03-01T18:37:00Z</cp:lastPrinted>
  <dcterms:created xsi:type="dcterms:W3CDTF">2021-06-16T20:45:00Z</dcterms:created>
  <dcterms:modified xsi:type="dcterms:W3CDTF">2021-06-21T14:20:00Z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TC102218431033</vt:lpwstr>
  </property>
</Properties>
</file>